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E91F43" w14:textId="0DC22785" w:rsidR="00E86D01" w:rsidRPr="00E0192C" w:rsidRDefault="008178FE">
      <w:pPr>
        <w:rPr>
          <w:rFonts w:ascii="Arial" w:hAnsi="Arial" w:cs="Arial"/>
          <w:sz w:val="18"/>
          <w:szCs w:val="18"/>
        </w:rPr>
      </w:pPr>
      <w:r w:rsidRPr="00E0192C">
        <w:rPr>
          <w:rFonts w:ascii="Arial" w:eastAsia="Arial" w:hAnsi="Arial" w:cs="Arial"/>
          <w:noProof/>
          <w:color w:val="000000"/>
          <w:sz w:val="18"/>
          <w:szCs w:val="18"/>
        </w:rPr>
        <w:drawing>
          <wp:inline distT="0" distB="0" distL="0" distR="0" wp14:anchorId="44882E21" wp14:editId="375E7876">
            <wp:extent cx="561314" cy="570368"/>
            <wp:effectExtent l="0" t="0" r="0" b="1270"/>
            <wp:docPr id="1978159371" name="image3.png" descr="A logo with a circle of fir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logo with a circle of fire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978" cy="5761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0192C">
        <w:rPr>
          <w:rFonts w:ascii="Arial" w:hAnsi="Arial" w:cs="Arial"/>
          <w:sz w:val="18"/>
          <w:szCs w:val="18"/>
        </w:rPr>
        <w:t xml:space="preserve"> </w:t>
      </w:r>
      <w:r w:rsidRPr="00E0192C">
        <w:rPr>
          <w:rFonts w:ascii="Arial" w:eastAsia="Arial" w:hAnsi="Arial" w:cs="Arial"/>
          <w:noProof/>
          <w:color w:val="000000"/>
          <w:sz w:val="18"/>
          <w:szCs w:val="18"/>
        </w:rPr>
        <w:drawing>
          <wp:inline distT="0" distB="0" distL="0" distR="0" wp14:anchorId="6C72E3CB" wp14:editId="0E99D1B8">
            <wp:extent cx="787652" cy="633743"/>
            <wp:effectExtent l="0" t="0" r="0" b="1270"/>
            <wp:docPr id="1978159372" name="image5.jpg" descr="A black and white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A black and white logo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087" cy="6429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FE38DA" w14:textId="5F86509F" w:rsidR="00E0192C" w:rsidRPr="00E0192C" w:rsidRDefault="00E0192C" w:rsidP="00E0192C">
      <w:pPr>
        <w:pStyle w:val="Titre1"/>
        <w:rPr>
          <w:rFonts w:ascii="Arial" w:hAnsi="Arial" w:cs="Arial"/>
          <w:sz w:val="18"/>
          <w:szCs w:val="18"/>
        </w:rPr>
      </w:pPr>
      <w:r w:rsidRPr="00E0192C">
        <w:rPr>
          <w:rFonts w:ascii="Arial" w:hAnsi="Arial" w:cs="Arial"/>
          <w:sz w:val="18"/>
          <w:szCs w:val="18"/>
        </w:rPr>
        <w:t>VERANDA</w:t>
      </w:r>
      <w:r>
        <w:rPr>
          <w:rFonts w:ascii="Arial" w:hAnsi="Arial" w:cs="Arial"/>
          <w:sz w:val="18"/>
          <w:szCs w:val="18"/>
        </w:rPr>
        <w:br/>
      </w:r>
      <w:r w:rsidRPr="00E0192C">
        <w:rPr>
          <w:rStyle w:val="lev"/>
          <w:rFonts w:ascii="Arial" w:hAnsi="Arial" w:cs="Arial"/>
          <w:sz w:val="18"/>
          <w:szCs w:val="18"/>
        </w:rPr>
        <w:t>Après l’Europe et une percée remarquée aux États-Unis, le duo folk-country et bluegrass sera en spectacle le 7 avril 2027 à la Cinquième Salle de la Place des Arts</w:t>
      </w:r>
    </w:p>
    <w:p w14:paraId="54D7BAB7" w14:textId="77777777" w:rsidR="00E0192C" w:rsidRPr="00E0192C" w:rsidRDefault="00E0192C" w:rsidP="00E0192C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E0192C">
        <w:rPr>
          <w:rStyle w:val="lev"/>
          <w:rFonts w:ascii="Arial" w:hAnsi="Arial" w:cs="Arial"/>
          <w:sz w:val="18"/>
          <w:szCs w:val="18"/>
          <w:lang w:val="fr-CA"/>
        </w:rPr>
        <w:t>EN SPECTACLE</w:t>
      </w:r>
      <w:r w:rsidRPr="00E0192C">
        <w:rPr>
          <w:rFonts w:ascii="Arial" w:hAnsi="Arial" w:cs="Arial"/>
          <w:sz w:val="18"/>
          <w:szCs w:val="18"/>
          <w:lang w:val="fr-CA"/>
        </w:rPr>
        <w:br/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07/04 – Montréal – Cinquième Salle, Place des Arts</w:t>
      </w:r>
    </w:p>
    <w:p w14:paraId="7322EF2B" w14:textId="77777777" w:rsidR="00E0192C" w:rsidRPr="00E0192C" w:rsidRDefault="00E0192C" w:rsidP="00E0192C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E0192C">
        <w:rPr>
          <w:rStyle w:val="lev"/>
          <w:rFonts w:ascii="Arial" w:hAnsi="Arial" w:cs="Arial"/>
          <w:sz w:val="18"/>
          <w:szCs w:val="18"/>
          <w:lang w:val="fr-CA"/>
        </w:rPr>
        <w:t>Montréal, octobre 2026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 – Après le lancement de son album éponyme en janvier dernier, une série de concerts en Europe et un passage particulièrement fructueux à Nashville, où il a décroché une tournée d'une vingtaine de spectacles aux États-Unis,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Veranda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 sera de retour à Montréal pour un spectacle à la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Cinquième Salle de la Place des Arts, le 7 avril 2027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. Une occasion de retrouver sur scène ce duo qui fait rayonner le bluegrass et le folk-country québécois bien au-delà de nos frontières.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Les billets sont en vente dès maintenant au XXXXXX.</w:t>
      </w:r>
    </w:p>
    <w:p w14:paraId="1E3E4C05" w14:textId="7EDBA011" w:rsidR="00E0192C" w:rsidRPr="00E0192C" w:rsidRDefault="00E0192C" w:rsidP="00E0192C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3B4FBC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Nommé au Gala de l’ADISQ</w:t>
      </w:r>
      <w:r w:rsidR="003B4FBC" w:rsidRPr="003B4FBC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 xml:space="preserve"> </w:t>
      </w:r>
      <w:r w:rsidRPr="003B4FBC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ainsi qu’aux GAMIQ</w:t>
      </w:r>
      <w:r w:rsidRPr="003B4FBC">
        <w:rPr>
          <w:rFonts w:ascii="Arial" w:hAnsi="Arial" w:cs="Arial"/>
          <w:b/>
          <w:bCs/>
          <w:sz w:val="18"/>
          <w:szCs w:val="18"/>
          <w:lang w:val="fr-CA"/>
        </w:rPr>
        <w:t>,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 et récipiendaire de la prestigieuse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Bourse de prestation pour groupe international de l’IBMA 2026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 (</w:t>
      </w:r>
      <w:r w:rsidRPr="00E0192C">
        <w:rPr>
          <w:rStyle w:val="Accentuation"/>
          <w:rFonts w:ascii="Arial" w:hAnsi="Arial" w:cs="Arial"/>
          <w:sz w:val="18"/>
          <w:szCs w:val="18"/>
          <w:lang w:val="fr-CA"/>
        </w:rPr>
        <w:t>IBMA International Band Performance Grant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), qui lui permettra notamment de se produire sur la scène du mythique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 xml:space="preserve">Grand </w:t>
      </w:r>
      <w:proofErr w:type="spellStart"/>
      <w:r w:rsidRPr="00E0192C">
        <w:rPr>
          <w:rStyle w:val="lev"/>
          <w:rFonts w:ascii="Arial" w:hAnsi="Arial" w:cs="Arial"/>
          <w:sz w:val="18"/>
          <w:szCs w:val="18"/>
          <w:lang w:val="fr-CA"/>
        </w:rPr>
        <w:t>Ole</w:t>
      </w:r>
      <w:proofErr w:type="spellEnd"/>
      <w:r w:rsidRPr="00E0192C">
        <w:rPr>
          <w:rStyle w:val="lev"/>
          <w:rFonts w:ascii="Arial" w:hAnsi="Arial" w:cs="Arial"/>
          <w:sz w:val="18"/>
          <w:szCs w:val="18"/>
          <w:lang w:val="fr-CA"/>
        </w:rPr>
        <w:t xml:space="preserve"> Opry de Nashville en 2027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, Veranda poursuit son impressionnante ascension. Formé de l’autrice-compositrice-interprète et comédienne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Catherine-Audrey Lachapelle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 et du multi-instrumentiste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Léandre Joly-Pelletier</w:t>
      </w:r>
      <w:r w:rsidRPr="00E0192C">
        <w:rPr>
          <w:rFonts w:ascii="Arial" w:hAnsi="Arial" w:cs="Arial"/>
          <w:sz w:val="18"/>
          <w:szCs w:val="18"/>
          <w:lang w:val="fr-CA"/>
        </w:rPr>
        <w:t>, le duo se distingue par ses harmonies vocales envoûtantes, sa virtuosité et sa façon bien personnelle de revisiter les musiques de racines.</w:t>
      </w:r>
    </w:p>
    <w:p w14:paraId="56F717FC" w14:textId="77777777" w:rsidR="00E0192C" w:rsidRPr="00E0192C" w:rsidRDefault="00E0192C" w:rsidP="00E0192C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E0192C">
        <w:rPr>
          <w:rFonts w:ascii="Arial" w:hAnsi="Arial" w:cs="Arial"/>
          <w:sz w:val="18"/>
          <w:szCs w:val="18"/>
          <w:lang w:val="fr-CA"/>
        </w:rPr>
        <w:t xml:space="preserve">Puisant autant dans le bluegrass traditionnel que dans la country et le folk d’inspiration québécoise, Veranda propose une musique à la fois authentique et actuelle, portée par des mélodies accrocheuses et un sens du récit qui touche droit au cœur. Son plus récent album, </w:t>
      </w:r>
      <w:r w:rsidRPr="00E0192C">
        <w:rPr>
          <w:rStyle w:val="Accentuation"/>
          <w:rFonts w:ascii="Arial" w:hAnsi="Arial" w:cs="Arial"/>
          <w:sz w:val="18"/>
          <w:szCs w:val="18"/>
          <w:lang w:val="fr-CA"/>
        </w:rPr>
        <w:t>Veranda</w:t>
      </w:r>
      <w:r w:rsidRPr="00E0192C">
        <w:rPr>
          <w:rFonts w:ascii="Arial" w:hAnsi="Arial" w:cs="Arial"/>
          <w:sz w:val="18"/>
          <w:szCs w:val="18"/>
          <w:lang w:val="fr-CA"/>
        </w:rPr>
        <w:t>, en est un parfait exemple : un disque vivant et généreux qui navigue entre amour, deuil, escapades festives et réalités de la vie en région, avec une sincérité désarmante.</w:t>
      </w:r>
    </w:p>
    <w:p w14:paraId="605FF2EA" w14:textId="77777777" w:rsidR="00E0192C" w:rsidRPr="00E0192C" w:rsidRDefault="00E0192C" w:rsidP="00E0192C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E0192C">
        <w:rPr>
          <w:rStyle w:val="lev"/>
          <w:rFonts w:ascii="Arial" w:hAnsi="Arial" w:cs="Arial"/>
          <w:sz w:val="18"/>
          <w:szCs w:val="18"/>
          <w:lang w:val="fr-CA"/>
        </w:rPr>
        <w:t>Depuis sa formation en 2018, Veranda a présenté plus de 250 spectacles au Canada et en Europe</w:t>
      </w:r>
      <w:r w:rsidRPr="00E0192C">
        <w:rPr>
          <w:rFonts w:ascii="Arial" w:hAnsi="Arial" w:cs="Arial"/>
          <w:sz w:val="18"/>
          <w:szCs w:val="18"/>
          <w:lang w:val="fr-CA"/>
        </w:rPr>
        <w:t>, notamment en France, en Suisse et en Belgique. Alternant naturellement entre le français et l’anglais, le duo s’est bâti une solide réputation grâce à ses prestations chaleureuses, sa complicité sur scène et sa remarquable maîtrise musicale. Avec cette nouvelle percée sur le marché américain, Veranda confirme que sa musique résonne désormais bien au-delà des frontières québécoises.</w:t>
      </w:r>
    </w:p>
    <w:p w14:paraId="5BF6E913" w14:textId="77777777" w:rsidR="00E0192C" w:rsidRPr="00E0192C" w:rsidRDefault="00E0192C" w:rsidP="00E0192C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E0192C">
        <w:rPr>
          <w:rFonts w:ascii="Arial" w:hAnsi="Arial" w:cs="Arial"/>
          <w:sz w:val="18"/>
          <w:szCs w:val="18"/>
          <w:lang w:val="fr-CA"/>
        </w:rPr>
        <w:t xml:space="preserve">Avec son country revisité, son bluegrass finement ciselé et ses chansons profondément humaines,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Veranda s’impose comme l’une des formations les plus prometteuses de la scène folk-country québécoise.</w:t>
      </w:r>
      <w:r w:rsidRPr="00E0192C">
        <w:rPr>
          <w:rFonts w:ascii="Arial" w:hAnsi="Arial" w:cs="Arial"/>
          <w:sz w:val="18"/>
          <w:szCs w:val="18"/>
          <w:lang w:val="fr-CA"/>
        </w:rPr>
        <w:t xml:space="preserve"> Un rendez-vous à ne pas manquer le </w:t>
      </w:r>
      <w:r w:rsidRPr="00E0192C">
        <w:rPr>
          <w:rStyle w:val="lev"/>
          <w:rFonts w:ascii="Arial" w:hAnsi="Arial" w:cs="Arial"/>
          <w:sz w:val="18"/>
          <w:szCs w:val="18"/>
          <w:lang w:val="fr-CA"/>
        </w:rPr>
        <w:t>7 avril prochain à la Cinquième Salle de la Place des Arts!</w:t>
      </w:r>
    </w:p>
    <w:p w14:paraId="2A8063F0" w14:textId="77777777" w:rsidR="00E86D01" w:rsidRPr="00E0192C" w:rsidRDefault="00E86D01" w:rsidP="00E86D01">
      <w:pP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sectPr w:rsidR="00E86D01" w:rsidRPr="00E0192C" w:rsidSect="00926D07">
          <w:type w:val="continuous"/>
          <w:pgSz w:w="12240" w:h="15840"/>
          <w:pgMar w:top="1440" w:right="1800" w:bottom="1440" w:left="1800" w:header="720" w:footer="720" w:gutter="0"/>
          <w:pgNumType w:start="1"/>
          <w:cols w:space="720"/>
        </w:sectPr>
      </w:pPr>
    </w:p>
    <w:p w14:paraId="26849ADE" w14:textId="2A87CE96" w:rsidR="008E021C" w:rsidRPr="00E0192C" w:rsidRDefault="00E86D01">
      <w:pPr>
        <w:rPr>
          <w:rFonts w:ascii="Arial" w:hAnsi="Arial" w:cs="Arial"/>
          <w:color w:val="000000"/>
          <w:sz w:val="18"/>
          <w:szCs w:val="18"/>
        </w:rPr>
      </w:pPr>
      <w:r w:rsidRPr="00E0192C">
        <w:rPr>
          <w:rFonts w:ascii="Arial" w:hAnsi="Arial" w:cs="Arial"/>
          <w:color w:val="000000"/>
          <w:sz w:val="18"/>
          <w:szCs w:val="18"/>
        </w:rPr>
        <w:t>Source : 9eme Vague</w:t>
      </w:r>
      <w:r w:rsidR="008E021C" w:rsidRPr="00E0192C">
        <w:rPr>
          <w:rFonts w:ascii="Arial" w:hAnsi="Arial" w:cs="Arial"/>
          <w:color w:val="000000"/>
          <w:sz w:val="18"/>
          <w:szCs w:val="18"/>
        </w:rPr>
        <w:br/>
        <w:t>Info</w:t>
      </w:r>
      <w:r w:rsidR="00754A86">
        <w:rPr>
          <w:rFonts w:ascii="Arial" w:hAnsi="Arial" w:cs="Arial"/>
          <w:color w:val="000000"/>
          <w:sz w:val="18"/>
          <w:szCs w:val="18"/>
        </w:rPr>
        <w:t>rmation</w:t>
      </w:r>
      <w:r w:rsidR="008E021C" w:rsidRPr="00E0192C">
        <w:rPr>
          <w:rFonts w:ascii="Arial" w:hAnsi="Arial" w:cs="Arial"/>
          <w:color w:val="000000"/>
          <w:sz w:val="18"/>
          <w:szCs w:val="18"/>
        </w:rPr>
        <w:t> : Simon</w:t>
      </w:r>
      <w:r w:rsidR="00754A86">
        <w:rPr>
          <w:rFonts w:ascii="Arial" w:hAnsi="Arial" w:cs="Arial"/>
          <w:color w:val="000000"/>
          <w:sz w:val="18"/>
          <w:szCs w:val="18"/>
        </w:rPr>
        <w:t xml:space="preserve"> Fauteux</w:t>
      </w:r>
      <w:r w:rsidR="008E021C" w:rsidRPr="00E0192C">
        <w:rPr>
          <w:rFonts w:ascii="Arial" w:hAnsi="Arial" w:cs="Arial"/>
          <w:color w:val="000000"/>
          <w:sz w:val="18"/>
          <w:szCs w:val="18"/>
        </w:rPr>
        <w:t xml:space="preserve"> / Pat</w:t>
      </w:r>
      <w:r w:rsidR="00754A86">
        <w:rPr>
          <w:rFonts w:ascii="Arial" w:hAnsi="Arial" w:cs="Arial"/>
          <w:color w:val="000000"/>
          <w:sz w:val="18"/>
          <w:szCs w:val="18"/>
        </w:rPr>
        <w:t>ricia Clavel</w:t>
      </w:r>
      <w:r w:rsidR="004C4401" w:rsidRPr="00E0192C">
        <w:rPr>
          <w:rFonts w:ascii="Arial" w:hAnsi="Arial" w:cs="Arial"/>
          <w:color w:val="000000"/>
          <w:sz w:val="18"/>
          <w:szCs w:val="18"/>
        </w:rPr>
        <w:br/>
      </w:r>
    </w:p>
    <w:sectPr w:rsidR="008E021C" w:rsidRPr="00E0192C" w:rsidSect="00E86D01">
      <w:type w:val="continuous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275CA3"/>
    <w:multiLevelType w:val="multilevel"/>
    <w:tmpl w:val="35F0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2592D"/>
    <w:multiLevelType w:val="multilevel"/>
    <w:tmpl w:val="C156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D2BBE"/>
    <w:multiLevelType w:val="multilevel"/>
    <w:tmpl w:val="9E0E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C4650"/>
    <w:multiLevelType w:val="multilevel"/>
    <w:tmpl w:val="83002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8E6612"/>
    <w:multiLevelType w:val="multilevel"/>
    <w:tmpl w:val="0E08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CC12AB"/>
    <w:multiLevelType w:val="multilevel"/>
    <w:tmpl w:val="E0BE8E0E"/>
    <w:lvl w:ilvl="0">
      <w:start w:val="1"/>
      <w:numFmt w:val="decimal"/>
      <w:pStyle w:val="Listepuc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7670A01"/>
    <w:multiLevelType w:val="multilevel"/>
    <w:tmpl w:val="1416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DC0196"/>
    <w:multiLevelType w:val="hybridMultilevel"/>
    <w:tmpl w:val="29AAD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2114D"/>
    <w:multiLevelType w:val="multilevel"/>
    <w:tmpl w:val="E3D03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3E17D6"/>
    <w:multiLevelType w:val="hybridMultilevel"/>
    <w:tmpl w:val="1206E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C2AC2"/>
    <w:multiLevelType w:val="multilevel"/>
    <w:tmpl w:val="FDC8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246099">
    <w:abstractNumId w:val="5"/>
  </w:num>
  <w:num w:numId="2" w16cid:durableId="16664014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70902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69403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22480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27248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5383491">
    <w:abstractNumId w:val="2"/>
  </w:num>
  <w:num w:numId="8" w16cid:durableId="1626235456">
    <w:abstractNumId w:val="1"/>
  </w:num>
  <w:num w:numId="9" w16cid:durableId="131139182">
    <w:abstractNumId w:val="10"/>
  </w:num>
  <w:num w:numId="10" w16cid:durableId="153420379">
    <w:abstractNumId w:val="8"/>
  </w:num>
  <w:num w:numId="11" w16cid:durableId="1040932638">
    <w:abstractNumId w:val="0"/>
  </w:num>
  <w:num w:numId="12" w16cid:durableId="1254826194">
    <w:abstractNumId w:val="6"/>
  </w:num>
  <w:num w:numId="13" w16cid:durableId="540286585">
    <w:abstractNumId w:val="4"/>
  </w:num>
  <w:num w:numId="14" w16cid:durableId="1219706674">
    <w:abstractNumId w:val="3"/>
  </w:num>
  <w:num w:numId="15" w16cid:durableId="315308567">
    <w:abstractNumId w:val="7"/>
  </w:num>
  <w:num w:numId="16" w16cid:durableId="73316248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034"/>
    <w:rsid w:val="0008565C"/>
    <w:rsid w:val="000A6A40"/>
    <w:rsid w:val="000D17F1"/>
    <w:rsid w:val="000F60BC"/>
    <w:rsid w:val="001F5A1C"/>
    <w:rsid w:val="002343D6"/>
    <w:rsid w:val="0026458B"/>
    <w:rsid w:val="002E2414"/>
    <w:rsid w:val="00312DF8"/>
    <w:rsid w:val="00322EBE"/>
    <w:rsid w:val="003526A4"/>
    <w:rsid w:val="00354C38"/>
    <w:rsid w:val="00380C86"/>
    <w:rsid w:val="0038582D"/>
    <w:rsid w:val="003B4FBC"/>
    <w:rsid w:val="003C5034"/>
    <w:rsid w:val="003C6680"/>
    <w:rsid w:val="00404088"/>
    <w:rsid w:val="00413FDE"/>
    <w:rsid w:val="00435235"/>
    <w:rsid w:val="00467990"/>
    <w:rsid w:val="004907C1"/>
    <w:rsid w:val="004C4401"/>
    <w:rsid w:val="005345DB"/>
    <w:rsid w:val="005B698D"/>
    <w:rsid w:val="00705F69"/>
    <w:rsid w:val="007458AC"/>
    <w:rsid w:val="00754A86"/>
    <w:rsid w:val="00760375"/>
    <w:rsid w:val="00783B95"/>
    <w:rsid w:val="008178FE"/>
    <w:rsid w:val="008A617C"/>
    <w:rsid w:val="008E021C"/>
    <w:rsid w:val="0090119F"/>
    <w:rsid w:val="0090643F"/>
    <w:rsid w:val="00920784"/>
    <w:rsid w:val="00926D07"/>
    <w:rsid w:val="0096482E"/>
    <w:rsid w:val="009D2B15"/>
    <w:rsid w:val="009E5835"/>
    <w:rsid w:val="00B6045F"/>
    <w:rsid w:val="00BA451C"/>
    <w:rsid w:val="00BA6E0D"/>
    <w:rsid w:val="00BC3BF8"/>
    <w:rsid w:val="00BF7D9B"/>
    <w:rsid w:val="00C114E8"/>
    <w:rsid w:val="00C23EB0"/>
    <w:rsid w:val="00C365BD"/>
    <w:rsid w:val="00C44689"/>
    <w:rsid w:val="00CB1C86"/>
    <w:rsid w:val="00CC01E1"/>
    <w:rsid w:val="00CD0AFB"/>
    <w:rsid w:val="00D14F0D"/>
    <w:rsid w:val="00D45A1E"/>
    <w:rsid w:val="00D630B5"/>
    <w:rsid w:val="00E0192C"/>
    <w:rsid w:val="00E2033A"/>
    <w:rsid w:val="00E575FC"/>
    <w:rsid w:val="00E66FB0"/>
    <w:rsid w:val="00E86D01"/>
    <w:rsid w:val="00EC1A6B"/>
    <w:rsid w:val="00EC4E00"/>
    <w:rsid w:val="00EF30FE"/>
    <w:rsid w:val="00F26FB2"/>
    <w:rsid w:val="00F47426"/>
    <w:rsid w:val="00F97994"/>
    <w:rsid w:val="00FD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7E273D"/>
  <w15:docId w15:val="{52A9AA41-624C-8F46-8431-C5B5328C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en">
    <w:name w:val="Hyperlink"/>
    <w:basedOn w:val="Policepardfaut"/>
    <w:uiPriority w:val="99"/>
    <w:unhideWhenUsed/>
    <w:rsid w:val="009541D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41D4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="Calibri" w:eastAsia="Calibri" w:hAnsi="Calibri" w:cs="Calibri"/>
      <w:i/>
      <w:color w:val="4F81BD"/>
      <w:sz w:val="24"/>
      <w:szCs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0A6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Ij0ebAjS3Ouy885hMJdnc5DmoA==">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Simon Fauteux</cp:lastModifiedBy>
  <cp:revision>3</cp:revision>
  <dcterms:created xsi:type="dcterms:W3CDTF">2026-11-02T10:08:00Z</dcterms:created>
  <dcterms:modified xsi:type="dcterms:W3CDTF">2026-11-02T10:09:00Z</dcterms:modified>
</cp:coreProperties>
</file>