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4C46D" w14:textId="77777777" w:rsidR="00650830" w:rsidRDefault="00EA252E" w:rsidP="00E65534">
      <w:pPr>
        <w:rPr>
          <w:rFonts w:ascii="Arial" w:hAnsi="Arial" w:cs="Arial"/>
          <w:b/>
          <w:bCs/>
          <w:sz w:val="18"/>
          <w:szCs w:val="18"/>
          <w:lang w:val="fr-CA"/>
        </w:rPr>
      </w:pPr>
      <w:r w:rsidRPr="00E65534">
        <w:rPr>
          <w:rFonts w:ascii="Arial" w:hAnsi="Arial" w:cs="Arial"/>
          <w:b/>
          <w:noProof/>
          <w:color w:val="000000" w:themeColor="text1"/>
          <w:sz w:val="18"/>
          <w:szCs w:val="18"/>
          <w:lang w:val="fr-CA"/>
        </w:rPr>
        <w:drawing>
          <wp:inline distT="0" distB="0" distL="0" distR="0" wp14:anchorId="3E47988A" wp14:editId="069501F3">
            <wp:extent cx="488887" cy="488887"/>
            <wp:effectExtent l="0" t="0" r="0" b="0"/>
            <wp:docPr id="1138659223" name="Picture 1" descr="A logo with a circle of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659223" name="Picture 1" descr="A logo with a circle of fir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88" cy="52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B6B" w:rsidRPr="00E65534">
        <w:rPr>
          <w:rFonts w:ascii="Arial" w:hAnsi="Arial" w:cs="Arial"/>
          <w:b/>
          <w:color w:val="000000" w:themeColor="text1"/>
          <w:sz w:val="18"/>
          <w:szCs w:val="18"/>
          <w:lang w:val="fr-CA"/>
        </w:rPr>
        <w:t xml:space="preserve"> </w:t>
      </w:r>
      <w:r w:rsidR="00E65534">
        <w:rPr>
          <w:rFonts w:ascii="Arial" w:hAnsi="Arial" w:cs="Arial"/>
          <w:b/>
          <w:color w:val="000000" w:themeColor="text1"/>
          <w:sz w:val="18"/>
          <w:szCs w:val="18"/>
          <w:lang w:val="fr-CA"/>
        </w:rPr>
        <w:t xml:space="preserve"> </w:t>
      </w:r>
      <w:r w:rsidR="00E65534" w:rsidRPr="00E046DC">
        <w:rPr>
          <w:rFonts w:ascii="Arial" w:eastAsia="Helvetica" w:hAnsi="Arial" w:cs="Arial"/>
          <w:b/>
          <w:bCs/>
          <w:noProof/>
          <w:sz w:val="18"/>
          <w:szCs w:val="18"/>
          <w:highlight w:val="white"/>
        </w:rPr>
        <w:drawing>
          <wp:inline distT="114300" distB="114300" distL="114300" distR="114300" wp14:anchorId="3EF26B8D" wp14:editId="14A1A340">
            <wp:extent cx="1412340" cy="497941"/>
            <wp:effectExtent l="0" t="0" r="0" b="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161" cy="541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65534">
        <w:rPr>
          <w:rFonts w:ascii="Arial" w:hAnsi="Arial" w:cs="Arial"/>
          <w:b/>
          <w:color w:val="000000" w:themeColor="text1"/>
          <w:sz w:val="18"/>
          <w:szCs w:val="18"/>
          <w:lang w:val="fr-CA"/>
        </w:rPr>
        <w:br/>
      </w:r>
    </w:p>
    <w:p w14:paraId="758A50A7" w14:textId="0A49B3D6" w:rsidR="00E65534" w:rsidRPr="00E65534" w:rsidRDefault="00E65534" w:rsidP="00E65534">
      <w:pPr>
        <w:rPr>
          <w:rFonts w:ascii="Arial" w:hAnsi="Arial" w:cs="Arial"/>
          <w:b/>
          <w:color w:val="000000" w:themeColor="text1"/>
          <w:sz w:val="18"/>
          <w:szCs w:val="18"/>
          <w:lang w:val="fr-CA"/>
        </w:rPr>
      </w:pPr>
      <w:r w:rsidRPr="00E65534">
        <w:rPr>
          <w:rFonts w:ascii="Arial" w:hAnsi="Arial" w:cs="Arial"/>
          <w:b/>
          <w:bCs/>
          <w:sz w:val="18"/>
          <w:szCs w:val="18"/>
          <w:lang w:val="fr-CA"/>
        </w:rPr>
        <w:t>THE SHEEPDOGS</w:t>
      </w:r>
      <w:r>
        <w:rPr>
          <w:rFonts w:ascii="Arial" w:hAnsi="Arial" w:cs="Arial"/>
          <w:sz w:val="18"/>
          <w:szCs w:val="18"/>
          <w:lang w:val="fr-CA"/>
        </w:rPr>
        <w:br/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Trois sorties à venir en octobre sur étiquette Right On Records</w:t>
      </w:r>
      <w:r>
        <w:rPr>
          <w:rStyle w:val="lev"/>
          <w:rFonts w:ascii="Arial" w:hAnsi="Arial" w:cs="Arial"/>
          <w:sz w:val="18"/>
          <w:szCs w:val="18"/>
          <w:lang w:val="fr-CA"/>
        </w:rPr>
        <w:t xml:space="preserve"> / En tournée canadienne et européenne</w:t>
      </w:r>
      <w:r>
        <w:rPr>
          <w:rStyle w:val="lev"/>
          <w:rFonts w:ascii="Arial" w:hAnsi="Arial" w:cs="Arial"/>
          <w:sz w:val="18"/>
          <w:szCs w:val="18"/>
          <w:lang w:val="fr-CA"/>
        </w:rPr>
        <w:br/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Une édition </w:t>
      </w:r>
      <w:proofErr w:type="spellStart"/>
      <w:r w:rsidRPr="00E65534">
        <w:rPr>
          <w:rStyle w:val="lev"/>
          <w:rFonts w:ascii="Arial" w:hAnsi="Arial" w:cs="Arial"/>
          <w:sz w:val="18"/>
          <w:szCs w:val="18"/>
          <w:lang w:val="fr-CA"/>
        </w:rPr>
        <w:t>deluxe</w:t>
      </w:r>
      <w:proofErr w:type="spellEnd"/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 de </w:t>
      </w:r>
      <w:r w:rsidRPr="00E65534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Keep Out Of The Storm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, deux nouvelles chansons et une réédition anniversaire de </w:t>
      </w:r>
      <w:r w:rsidRPr="00E65534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BROS Vol. 1</w:t>
      </w:r>
    </w:p>
    <w:p w14:paraId="5335C7C8" w14:textId="4132A495" w:rsidR="002E5FD1" w:rsidRPr="00E65534" w:rsidRDefault="00E65534" w:rsidP="0065083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65534">
        <w:rPr>
          <w:rStyle w:val="lev"/>
          <w:rFonts w:ascii="Arial" w:hAnsi="Arial" w:cs="Arial"/>
          <w:sz w:val="18"/>
          <w:szCs w:val="18"/>
          <w:lang w:val="fr-CA"/>
        </w:rPr>
        <w:t>Montréal, octobre 2026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 – L'étiquette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Right On Records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fondée par les membres de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The </w:t>
      </w:r>
      <w:proofErr w:type="spellStart"/>
      <w:r w:rsidRPr="00E65534">
        <w:rPr>
          <w:rStyle w:val="lev"/>
          <w:rFonts w:ascii="Arial" w:hAnsi="Arial" w:cs="Arial"/>
          <w:sz w:val="18"/>
          <w:szCs w:val="18"/>
          <w:lang w:val="fr-CA"/>
        </w:rPr>
        <w:t>Sheepdogs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, annonce trois sorties pour le mois d'octobre : une édition </w:t>
      </w:r>
      <w:hyperlink r:id="rId9" w:history="1">
        <w:r w:rsidR="00411610" w:rsidRPr="00411610">
          <w:rPr>
            <w:rStyle w:val="Hyperlien"/>
            <w:rFonts w:ascii="Arial" w:hAnsi="Arial" w:cs="Arial"/>
            <w:sz w:val="18"/>
            <w:szCs w:val="18"/>
            <w:lang w:val="fr-CA"/>
          </w:rPr>
          <w:t>D</w:t>
        </w:r>
        <w:r w:rsidRPr="00411610">
          <w:rPr>
            <w:rStyle w:val="Hyperlien"/>
            <w:rFonts w:ascii="Arial" w:hAnsi="Arial" w:cs="Arial"/>
            <w:sz w:val="18"/>
            <w:szCs w:val="18"/>
            <w:lang w:val="fr-CA"/>
          </w:rPr>
          <w:t xml:space="preserve">eluxe de l'album </w:t>
        </w:r>
        <w:r w:rsidRPr="00411610">
          <w:rPr>
            <w:rStyle w:val="Hyperlien"/>
            <w:rFonts w:ascii="Arial" w:hAnsi="Arial" w:cs="Arial"/>
            <w:b/>
            <w:bCs/>
            <w:sz w:val="18"/>
            <w:szCs w:val="18"/>
            <w:lang w:val="fr-CA"/>
          </w:rPr>
          <w:t>Keep Out Of The Storm</w:t>
        </w:r>
      </w:hyperlink>
      <w:r w:rsidRPr="00E65534">
        <w:rPr>
          <w:rFonts w:ascii="Arial" w:hAnsi="Arial" w:cs="Arial"/>
          <w:sz w:val="18"/>
          <w:szCs w:val="18"/>
          <w:lang w:val="fr-CA"/>
        </w:rPr>
        <w:t xml:space="preserve">, disponible le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16 octobre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un </w:t>
      </w:r>
      <w:hyperlink r:id="rId10" w:history="1">
        <w:r w:rsidRPr="00411610">
          <w:rPr>
            <w:rStyle w:val="Hyperlien"/>
            <w:rFonts w:ascii="Arial" w:hAnsi="Arial" w:cs="Arial"/>
            <w:sz w:val="18"/>
            <w:szCs w:val="18"/>
            <w:lang w:val="fr-CA"/>
          </w:rPr>
          <w:t xml:space="preserve">vinyle 10 pouces intitulé </w:t>
        </w:r>
        <w:proofErr w:type="spellStart"/>
        <w:r w:rsidRPr="00411610">
          <w:rPr>
            <w:rStyle w:val="Hyperlien"/>
            <w:rFonts w:ascii="Arial" w:hAnsi="Arial" w:cs="Arial"/>
            <w:b/>
            <w:bCs/>
            <w:sz w:val="18"/>
            <w:szCs w:val="18"/>
            <w:lang w:val="fr-CA"/>
          </w:rPr>
          <w:t>Coming</w:t>
        </w:r>
        <w:proofErr w:type="spellEnd"/>
        <w:r w:rsidRPr="00411610">
          <w:rPr>
            <w:rStyle w:val="Hyperlien"/>
            <w:rFonts w:ascii="Arial" w:hAnsi="Arial" w:cs="Arial"/>
            <w:b/>
            <w:bCs/>
            <w:sz w:val="18"/>
            <w:szCs w:val="18"/>
            <w:lang w:val="fr-CA"/>
          </w:rPr>
          <w:t xml:space="preserve"> and </w:t>
        </w:r>
        <w:proofErr w:type="spellStart"/>
        <w:r w:rsidRPr="00411610">
          <w:rPr>
            <w:rStyle w:val="Hyperlien"/>
            <w:rFonts w:ascii="Arial" w:hAnsi="Arial" w:cs="Arial"/>
            <w:b/>
            <w:bCs/>
            <w:sz w:val="18"/>
            <w:szCs w:val="18"/>
            <w:lang w:val="fr-CA"/>
          </w:rPr>
          <w:t>Going</w:t>
        </w:r>
        <w:proofErr w:type="spellEnd"/>
      </w:hyperlink>
      <w:r w:rsidRPr="00E65534">
        <w:rPr>
          <w:rFonts w:ascii="Arial" w:hAnsi="Arial" w:cs="Arial"/>
          <w:sz w:val="18"/>
          <w:szCs w:val="18"/>
          <w:lang w:val="fr-CA"/>
        </w:rPr>
        <w:t xml:space="preserve"> comprenant deux nouvelles chansons, attendu le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23 octobre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ainsi qu'une réédition soulignant le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10e anniversaire de </w:t>
      </w:r>
      <w:r w:rsidRPr="00E65534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BROS Vol. 1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disponible le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30 octobre</w:t>
      </w:r>
      <w:r w:rsidRPr="00E65534">
        <w:rPr>
          <w:rFonts w:ascii="Arial" w:hAnsi="Arial" w:cs="Arial"/>
          <w:sz w:val="18"/>
          <w:szCs w:val="18"/>
          <w:lang w:val="fr-CA"/>
        </w:rPr>
        <w:t>.</w:t>
      </w:r>
      <w:r>
        <w:rPr>
          <w:rFonts w:ascii="Arial" w:hAnsi="Arial" w:cs="Arial"/>
          <w:sz w:val="18"/>
          <w:szCs w:val="18"/>
          <w:lang w:val="fr-CA"/>
        </w:rPr>
        <w:t xml:space="preserve"> </w:t>
      </w:r>
      <w:r w:rsidR="00650830"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The </w:t>
      </w:r>
      <w:proofErr w:type="spellStart"/>
      <w:r w:rsidR="00650830" w:rsidRPr="00E65534">
        <w:rPr>
          <w:rStyle w:val="lev"/>
          <w:rFonts w:ascii="Arial" w:hAnsi="Arial" w:cs="Arial"/>
          <w:sz w:val="18"/>
          <w:szCs w:val="18"/>
          <w:lang w:val="fr-CA"/>
        </w:rPr>
        <w:t>Sheepdogs</w:t>
      </w:r>
      <w:proofErr w:type="spellEnd"/>
      <w:r w:rsidR="00650830" w:rsidRPr="00E65534">
        <w:rPr>
          <w:rFonts w:ascii="Arial" w:hAnsi="Arial" w:cs="Arial"/>
          <w:sz w:val="18"/>
          <w:szCs w:val="18"/>
          <w:lang w:val="fr-CA"/>
        </w:rPr>
        <w:t xml:space="preserve"> poursuivent également leur tournée </w:t>
      </w:r>
      <w:r w:rsidR="00650830"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Out All Night</w:t>
      </w:r>
      <w:r w:rsidR="00650830" w:rsidRPr="00E65534">
        <w:rPr>
          <w:rFonts w:ascii="Arial" w:hAnsi="Arial" w:cs="Arial"/>
          <w:sz w:val="18"/>
          <w:szCs w:val="18"/>
          <w:lang w:val="fr-CA"/>
        </w:rPr>
        <w:t xml:space="preserve">. </w:t>
      </w:r>
      <w:r w:rsidR="00650830">
        <w:rPr>
          <w:rFonts w:ascii="Arial" w:hAnsi="Arial" w:cs="Arial"/>
          <w:sz w:val="18"/>
          <w:szCs w:val="18"/>
          <w:lang w:val="fr-CA"/>
        </w:rPr>
        <w:t>Avec des spectacles</w:t>
      </w:r>
      <w:r w:rsidR="00650830" w:rsidRPr="00E65534">
        <w:rPr>
          <w:rFonts w:ascii="Arial" w:hAnsi="Arial" w:cs="Arial"/>
          <w:sz w:val="18"/>
          <w:szCs w:val="18"/>
          <w:lang w:val="fr-CA"/>
        </w:rPr>
        <w:t xml:space="preserve"> dans les provinces de l'Atlantique en octobre, avant de prendre la route de l'Europe en novembre et décembre. Il participera également au concert-bénéfice </w:t>
      </w:r>
      <w:proofErr w:type="spellStart"/>
      <w:r w:rsidR="00650830" w:rsidRPr="00E65534">
        <w:rPr>
          <w:rStyle w:val="Accentuation"/>
          <w:rFonts w:ascii="Arial" w:hAnsi="Arial" w:cs="Arial"/>
          <w:sz w:val="18"/>
          <w:szCs w:val="18"/>
          <w:lang w:val="fr-CA"/>
        </w:rPr>
        <w:t>Curapalooza</w:t>
      </w:r>
      <w:proofErr w:type="spellEnd"/>
      <w:r w:rsidR="00650830" w:rsidRPr="00E65534">
        <w:rPr>
          <w:rFonts w:ascii="Arial" w:hAnsi="Arial" w:cs="Arial"/>
          <w:sz w:val="18"/>
          <w:szCs w:val="18"/>
          <w:lang w:val="fr-CA"/>
        </w:rPr>
        <w:t xml:space="preserve">, au profit de </w:t>
      </w:r>
      <w:proofErr w:type="spellStart"/>
      <w:r w:rsidR="00650830" w:rsidRPr="00E65534">
        <w:rPr>
          <w:rFonts w:ascii="Arial" w:hAnsi="Arial" w:cs="Arial"/>
          <w:sz w:val="18"/>
          <w:szCs w:val="18"/>
          <w:lang w:val="fr-CA"/>
        </w:rPr>
        <w:t>Make</w:t>
      </w:r>
      <w:proofErr w:type="spellEnd"/>
      <w:r w:rsidR="00650830" w:rsidRPr="00E65534">
        <w:rPr>
          <w:rFonts w:ascii="Arial" w:hAnsi="Arial" w:cs="Arial"/>
          <w:sz w:val="18"/>
          <w:szCs w:val="18"/>
          <w:lang w:val="fr-CA"/>
        </w:rPr>
        <w:t>-A-Wish Canada, le 29 octobre à Toronto.</w:t>
      </w:r>
      <w:r w:rsidR="002E5FD1">
        <w:rPr>
          <w:rFonts w:ascii="Arial" w:hAnsi="Arial" w:cs="Arial"/>
          <w:sz w:val="18"/>
          <w:szCs w:val="18"/>
          <w:lang w:val="fr-CA"/>
        </w:rPr>
        <w:br/>
        <w:t xml:space="preserve">Retrouvez toutes les dates </w:t>
      </w:r>
      <w:hyperlink r:id="rId11" w:anchor="tour" w:history="1">
        <w:r w:rsidR="002E5FD1" w:rsidRPr="002E5FD1">
          <w:rPr>
            <w:rStyle w:val="Hyperlien"/>
            <w:rFonts w:ascii="Arial" w:hAnsi="Arial" w:cs="Arial"/>
            <w:sz w:val="18"/>
            <w:szCs w:val="18"/>
            <w:lang w:val="fr-CA"/>
          </w:rPr>
          <w:t>ICI</w:t>
        </w:r>
      </w:hyperlink>
    </w:p>
    <w:p w14:paraId="30B3FB67" w14:textId="779918AA" w:rsidR="00E65534" w:rsidRPr="00E65534" w:rsidRDefault="00E65534" w:rsidP="00E65534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65534">
        <w:rPr>
          <w:rFonts w:ascii="Arial" w:hAnsi="Arial" w:cs="Arial"/>
          <w:sz w:val="18"/>
          <w:szCs w:val="18"/>
          <w:lang w:val="fr-CA"/>
        </w:rPr>
        <w:t xml:space="preserve">Paru en février dernier, </w:t>
      </w:r>
      <w:r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Keep Out Of The Storm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 a été coréalisé par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Ewan Currie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 et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 xml:space="preserve">Thomas </w:t>
      </w:r>
      <w:proofErr w:type="spellStart"/>
      <w:r w:rsidRPr="00E65534">
        <w:rPr>
          <w:rStyle w:val="lev"/>
          <w:rFonts w:ascii="Arial" w:hAnsi="Arial" w:cs="Arial"/>
          <w:sz w:val="18"/>
          <w:szCs w:val="18"/>
          <w:lang w:val="fr-CA"/>
        </w:rPr>
        <w:t>D'Arcy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. Enregistré essentiellement en direct en studio, l'album propose un rock chaleureux et énergique, porté par les guitares et l'esprit résolument vintage du groupe. Cette nouvelle édition comprend deux pièces inédites, « </w:t>
      </w:r>
      <w:proofErr w:type="spellStart"/>
      <w:r w:rsidRPr="00E65534">
        <w:rPr>
          <w:rFonts w:ascii="Arial" w:hAnsi="Arial" w:cs="Arial"/>
          <w:sz w:val="18"/>
          <w:szCs w:val="18"/>
          <w:lang w:val="fr-CA"/>
        </w:rPr>
        <w:t>Coming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 Home » et « </w:t>
      </w:r>
      <w:proofErr w:type="spellStart"/>
      <w:r w:rsidRPr="00E65534">
        <w:rPr>
          <w:rFonts w:ascii="Arial" w:hAnsi="Arial" w:cs="Arial"/>
          <w:sz w:val="18"/>
          <w:szCs w:val="18"/>
          <w:lang w:val="fr-CA"/>
        </w:rPr>
        <w:t>Somewhere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 </w:t>
      </w:r>
      <w:proofErr w:type="spellStart"/>
      <w:r w:rsidRPr="00E65534">
        <w:rPr>
          <w:rFonts w:ascii="Arial" w:hAnsi="Arial" w:cs="Arial"/>
          <w:sz w:val="18"/>
          <w:szCs w:val="18"/>
          <w:lang w:val="fr-CA"/>
        </w:rPr>
        <w:t>I'd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 Like To Go », également réunies sur le vinyle </w:t>
      </w:r>
      <w:proofErr w:type="spellStart"/>
      <w:r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Coming</w:t>
      </w:r>
      <w:proofErr w:type="spellEnd"/>
      <w:r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 and </w:t>
      </w:r>
      <w:proofErr w:type="spellStart"/>
      <w:r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Going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. L'album original comprend notamment les succès radio « Nobody But You », qui a atteint la 5e position du palmarès Active Rock, et « Bad For </w:t>
      </w:r>
      <w:proofErr w:type="spellStart"/>
      <w:r w:rsidRPr="00E65534">
        <w:rPr>
          <w:rFonts w:ascii="Arial" w:hAnsi="Arial" w:cs="Arial"/>
          <w:sz w:val="18"/>
          <w:szCs w:val="18"/>
          <w:lang w:val="fr-CA"/>
        </w:rPr>
        <w:t>Your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 Health », qui poursuit son ascension dans les palmarès.</w:t>
      </w:r>
    </w:p>
    <w:p w14:paraId="03C07EA1" w14:textId="77777777" w:rsidR="00E65534" w:rsidRDefault="00E65534" w:rsidP="00E65534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E65534">
        <w:rPr>
          <w:rFonts w:ascii="Arial" w:hAnsi="Arial" w:cs="Arial"/>
          <w:sz w:val="18"/>
          <w:szCs w:val="18"/>
          <w:lang w:val="fr-CA"/>
        </w:rPr>
        <w:t xml:space="preserve">De son côté,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BROS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le projet parallèle des frères </w:t>
      </w:r>
      <w:r w:rsidRPr="00E65534">
        <w:rPr>
          <w:rStyle w:val="lev"/>
          <w:rFonts w:ascii="Arial" w:hAnsi="Arial" w:cs="Arial"/>
          <w:sz w:val="18"/>
          <w:szCs w:val="18"/>
          <w:lang w:val="fr-CA"/>
        </w:rPr>
        <w:t>Ewan et Shamus Currie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, célèbre les dix ans de son premier album, </w:t>
      </w:r>
      <w:r w:rsidRPr="00E65534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BROS Vol. 1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. Lancé en 2016, ce disque de dix chansons explore un univers musical distinct de celui de The </w:t>
      </w:r>
      <w:proofErr w:type="spellStart"/>
      <w:r w:rsidRPr="00E65534">
        <w:rPr>
          <w:rFonts w:ascii="Arial" w:hAnsi="Arial" w:cs="Arial"/>
          <w:sz w:val="18"/>
          <w:szCs w:val="18"/>
          <w:lang w:val="fr-CA"/>
        </w:rPr>
        <w:t>Sheepdogs</w:t>
      </w:r>
      <w:proofErr w:type="spellEnd"/>
      <w:r w:rsidRPr="00E65534">
        <w:rPr>
          <w:rFonts w:ascii="Arial" w:hAnsi="Arial" w:cs="Arial"/>
          <w:sz w:val="18"/>
          <w:szCs w:val="18"/>
          <w:lang w:val="fr-CA"/>
        </w:rPr>
        <w:t xml:space="preserve">, mariant funk, soul et power pop. On y retrouve notamment « Tell Me », une pièce qui a servi pendant plusieurs années de thème musical à l'émission </w:t>
      </w:r>
      <w:r w:rsidRPr="00E65534">
        <w:rPr>
          <w:rStyle w:val="Accentuation"/>
          <w:rFonts w:ascii="Arial" w:hAnsi="Arial" w:cs="Arial"/>
          <w:sz w:val="18"/>
          <w:szCs w:val="18"/>
          <w:lang w:val="fr-CA"/>
        </w:rPr>
        <w:t xml:space="preserve">Q </w:t>
      </w:r>
      <w:proofErr w:type="spellStart"/>
      <w:r w:rsidRPr="00E65534">
        <w:rPr>
          <w:rStyle w:val="Accentuation"/>
          <w:rFonts w:ascii="Arial" w:hAnsi="Arial" w:cs="Arial"/>
          <w:sz w:val="18"/>
          <w:szCs w:val="18"/>
          <w:lang w:val="fr-CA"/>
        </w:rPr>
        <w:t>with</w:t>
      </w:r>
      <w:proofErr w:type="spellEnd"/>
      <w:r w:rsidRPr="00E65534">
        <w:rPr>
          <w:rStyle w:val="Accentuation"/>
          <w:rFonts w:ascii="Arial" w:hAnsi="Arial" w:cs="Arial"/>
          <w:sz w:val="18"/>
          <w:szCs w:val="18"/>
          <w:lang w:val="fr-CA"/>
        </w:rPr>
        <w:t xml:space="preserve"> Tom Power</w:t>
      </w:r>
      <w:r w:rsidRPr="00E65534">
        <w:rPr>
          <w:rFonts w:ascii="Arial" w:hAnsi="Arial" w:cs="Arial"/>
          <w:sz w:val="18"/>
          <w:szCs w:val="18"/>
          <w:lang w:val="fr-CA"/>
        </w:rPr>
        <w:t xml:space="preserve"> sur les ondes de CBC.</w:t>
      </w:r>
    </w:p>
    <w:p w14:paraId="3B0B9398" w14:textId="11519E9A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b/>
          <w:bCs/>
          <w:i/>
          <w:iCs/>
          <w:color w:val="000000"/>
          <w:sz w:val="18"/>
          <w:szCs w:val="18"/>
          <w:u w:val="single"/>
        </w:rPr>
        <w:t>Keep Out Of The Storm</w:t>
      </w:r>
      <w:r w:rsidRPr="006A1154">
        <w:rPr>
          <w:rFonts w:ascii="Arial" w:hAnsi="Arial" w:cs="Arial"/>
          <w:b/>
          <w:bCs/>
          <w:color w:val="000000"/>
          <w:sz w:val="18"/>
          <w:szCs w:val="18"/>
          <w:u w:val="single"/>
        </w:rPr>
        <w:t xml:space="preserve"> </w:t>
      </w:r>
      <w:r w:rsidRPr="006A1154">
        <w:rPr>
          <w:rFonts w:ascii="Arial" w:hAnsi="Arial" w:cs="Arial"/>
          <w:b/>
          <w:bCs/>
          <w:i/>
          <w:iCs/>
          <w:color w:val="000000"/>
          <w:sz w:val="18"/>
          <w:szCs w:val="18"/>
          <w:u w:val="single"/>
        </w:rPr>
        <w:t>Deluxe</w:t>
      </w:r>
      <w:r w:rsidRPr="006A1154">
        <w:rPr>
          <w:rFonts w:ascii="Arial" w:hAnsi="Arial" w:cs="Arial"/>
          <w:b/>
          <w:bCs/>
          <w:color w:val="000000"/>
          <w:sz w:val="18"/>
          <w:szCs w:val="18"/>
          <w:u w:val="single"/>
        </w:rPr>
        <w:t xml:space="preserve"> </w:t>
      </w:r>
    </w:p>
    <w:p w14:paraId="4629F9F9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 xml:space="preserve">01. </w:t>
      </w:r>
      <w:hyperlink r:id="rId12" w:tgtFrame="_blank" w:history="1">
        <w:r w:rsidRPr="006A1154">
          <w:rPr>
            <w:rStyle w:val="Hyperlien"/>
            <w:rFonts w:ascii="Arial" w:hAnsi="Arial" w:cs="Arial"/>
            <w:sz w:val="18"/>
            <w:szCs w:val="18"/>
          </w:rPr>
          <w:t>Nobody But You</w:t>
        </w:r>
      </w:hyperlink>
    </w:p>
    <w:p w14:paraId="53679CE6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 xml:space="preserve">02. </w:t>
      </w:r>
      <w:hyperlink r:id="rId13" w:tgtFrame="_blank" w:history="1">
        <w:r w:rsidRPr="006A1154">
          <w:rPr>
            <w:rStyle w:val="Hyperlien"/>
            <w:rFonts w:ascii="Arial" w:hAnsi="Arial" w:cs="Arial"/>
            <w:sz w:val="18"/>
            <w:szCs w:val="18"/>
          </w:rPr>
          <w:t xml:space="preserve">Keep Out </w:t>
        </w:r>
        <w:proofErr w:type="gramStart"/>
        <w:r w:rsidRPr="006A1154">
          <w:rPr>
            <w:rStyle w:val="Hyperlien"/>
            <w:rFonts w:ascii="Arial" w:hAnsi="Arial" w:cs="Arial"/>
            <w:sz w:val="18"/>
            <w:szCs w:val="18"/>
          </w:rPr>
          <w:t>Of</w:t>
        </w:r>
        <w:proofErr w:type="gramEnd"/>
        <w:r w:rsidRPr="006A1154">
          <w:rPr>
            <w:rStyle w:val="Hyperlien"/>
            <w:rFonts w:ascii="Arial" w:hAnsi="Arial" w:cs="Arial"/>
            <w:sz w:val="18"/>
            <w:szCs w:val="18"/>
          </w:rPr>
          <w:t xml:space="preserve"> </w:t>
        </w:r>
        <w:proofErr w:type="gramStart"/>
        <w:r w:rsidRPr="006A1154">
          <w:rPr>
            <w:rStyle w:val="Hyperlien"/>
            <w:rFonts w:ascii="Arial" w:hAnsi="Arial" w:cs="Arial"/>
            <w:sz w:val="18"/>
            <w:szCs w:val="18"/>
          </w:rPr>
          <w:t>The</w:t>
        </w:r>
        <w:proofErr w:type="gramEnd"/>
        <w:r w:rsidRPr="006A1154">
          <w:rPr>
            <w:rStyle w:val="Hyperlien"/>
            <w:rFonts w:ascii="Arial" w:hAnsi="Arial" w:cs="Arial"/>
            <w:sz w:val="18"/>
            <w:szCs w:val="18"/>
          </w:rPr>
          <w:t xml:space="preserve"> Storm</w:t>
        </w:r>
      </w:hyperlink>
    </w:p>
    <w:p w14:paraId="48FAFC6B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 xml:space="preserve">03. </w:t>
      </w:r>
      <w:hyperlink r:id="rId14" w:tgtFrame="_blank" w:history="1">
        <w:r w:rsidRPr="006A1154">
          <w:rPr>
            <w:rStyle w:val="Hyperlien"/>
            <w:rFonts w:ascii="Arial" w:hAnsi="Arial" w:cs="Arial"/>
            <w:sz w:val="18"/>
            <w:szCs w:val="18"/>
          </w:rPr>
          <w:t>I Do</w:t>
        </w:r>
      </w:hyperlink>
    </w:p>
    <w:p w14:paraId="5FB27F0B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04. Playing All Night Long</w:t>
      </w:r>
    </w:p>
    <w:p w14:paraId="5DC0B198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 xml:space="preserve">05. Take A Look </w:t>
      </w:r>
      <w:proofErr w:type="gramStart"/>
      <w:r w:rsidRPr="006A1154">
        <w:rPr>
          <w:rFonts w:ascii="Arial" w:hAnsi="Arial" w:cs="Arial"/>
          <w:color w:val="000000"/>
          <w:sz w:val="18"/>
          <w:szCs w:val="18"/>
        </w:rPr>
        <w:t>At</w:t>
      </w:r>
      <w:proofErr w:type="gramEnd"/>
      <w:r w:rsidRPr="006A1154">
        <w:rPr>
          <w:rFonts w:ascii="Arial" w:hAnsi="Arial" w:cs="Arial"/>
          <w:color w:val="000000"/>
          <w:sz w:val="18"/>
          <w:szCs w:val="18"/>
        </w:rPr>
        <w:t xml:space="preserve"> Me Riding</w:t>
      </w:r>
      <w:r w:rsidRPr="006A1154">
        <w:rPr>
          <w:rFonts w:ascii="Arial" w:hAnsi="Arial" w:cs="Arial"/>
          <w:color w:val="000000"/>
          <w:sz w:val="18"/>
          <w:szCs w:val="18"/>
        </w:rPr>
        <w:br/>
        <w:t>06. All I Wanna Do</w:t>
      </w:r>
    </w:p>
    <w:p w14:paraId="446A03F0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 xml:space="preserve">07. </w:t>
      </w:r>
      <w:hyperlink r:id="rId15" w:tgtFrame="_blank" w:history="1">
        <w:r w:rsidRPr="006A1154">
          <w:rPr>
            <w:rStyle w:val="Hyperlien"/>
            <w:rFonts w:ascii="Arial" w:hAnsi="Arial" w:cs="Arial"/>
            <w:sz w:val="18"/>
            <w:szCs w:val="18"/>
          </w:rPr>
          <w:t>Bad For Your Health</w:t>
        </w:r>
      </w:hyperlink>
    </w:p>
    <w:p w14:paraId="3225E15C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08. Breezy</w:t>
      </w:r>
    </w:p>
    <w:p w14:paraId="724351B9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09. The Owl</w:t>
      </w:r>
    </w:p>
    <w:p w14:paraId="1BA3151A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10. The Yellow Line</w:t>
      </w:r>
    </w:p>
    <w:p w14:paraId="5A6D59B0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11. Out All Night</w:t>
      </w:r>
      <w:r w:rsidRPr="006A1154">
        <w:rPr>
          <w:rFonts w:ascii="Arial" w:hAnsi="Arial" w:cs="Arial"/>
          <w:color w:val="000000"/>
          <w:sz w:val="18"/>
          <w:szCs w:val="18"/>
        </w:rPr>
        <w:br/>
        <w:t>12. Coming Home</w:t>
      </w:r>
      <w:r w:rsidRPr="006A1154">
        <w:rPr>
          <w:rFonts w:ascii="Arial" w:hAnsi="Arial" w:cs="Arial"/>
          <w:color w:val="000000"/>
          <w:sz w:val="18"/>
          <w:szCs w:val="18"/>
        </w:rPr>
        <w:br/>
        <w:t xml:space="preserve">13. Somewhere I’d Like </w:t>
      </w:r>
      <w:proofErr w:type="gramStart"/>
      <w:r w:rsidRPr="006A1154">
        <w:rPr>
          <w:rFonts w:ascii="Arial" w:hAnsi="Arial" w:cs="Arial"/>
          <w:color w:val="000000"/>
          <w:sz w:val="18"/>
          <w:szCs w:val="18"/>
        </w:rPr>
        <w:t>To</w:t>
      </w:r>
      <w:proofErr w:type="gramEnd"/>
      <w:r w:rsidRPr="006A1154">
        <w:rPr>
          <w:rFonts w:ascii="Arial" w:hAnsi="Arial" w:cs="Arial"/>
          <w:color w:val="000000"/>
          <w:sz w:val="18"/>
          <w:szCs w:val="18"/>
        </w:rPr>
        <w:t xml:space="preserve"> Go</w:t>
      </w:r>
    </w:p>
    <w:p w14:paraId="3016AD93" w14:textId="7F1D1525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br/>
      </w:r>
      <w:r w:rsidRPr="006A1154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Coming and Going 10” Vinyl</w:t>
      </w:r>
    </w:p>
    <w:p w14:paraId="710DA4CF" w14:textId="77777777" w:rsidR="006A1154" w:rsidRPr="006A1154" w:rsidRDefault="006A1154" w:rsidP="006A115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01. Coming Home</w:t>
      </w:r>
    </w:p>
    <w:p w14:paraId="6D508385" w14:textId="4EE0D094" w:rsidR="006A1154" w:rsidRPr="002E5FD1" w:rsidRDefault="006A1154" w:rsidP="002E5FD1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6A1154">
        <w:rPr>
          <w:rFonts w:ascii="Arial" w:hAnsi="Arial" w:cs="Arial"/>
          <w:color w:val="000000"/>
          <w:sz w:val="18"/>
          <w:szCs w:val="18"/>
        </w:rPr>
        <w:t>02. Somewhere I'd Like To Go</w:t>
      </w:r>
    </w:p>
    <w:p w14:paraId="07DB9FD6" w14:textId="1D824276" w:rsidR="00E65534" w:rsidRPr="00E65534" w:rsidRDefault="00E65534" w:rsidP="00E65534">
      <w:pPr>
        <w:pStyle w:val="NormalWeb"/>
        <w:rPr>
          <w:rFonts w:ascii="Arial" w:hAnsi="Arial" w:cs="Arial"/>
          <w:sz w:val="16"/>
          <w:szCs w:val="16"/>
        </w:rPr>
      </w:pPr>
      <w:r w:rsidRPr="00E65534">
        <w:rPr>
          <w:rStyle w:val="lev"/>
          <w:rFonts w:ascii="Arial" w:hAnsi="Arial" w:cs="Arial"/>
          <w:sz w:val="16"/>
          <w:szCs w:val="16"/>
        </w:rPr>
        <w:t>EN SPECTACLE – OUT ALL NIGHT TOUR 2026</w:t>
      </w:r>
      <w:r w:rsidRPr="00E65534">
        <w:rPr>
          <w:rFonts w:ascii="Arial" w:hAnsi="Arial" w:cs="Arial"/>
          <w:sz w:val="16"/>
          <w:szCs w:val="16"/>
        </w:rPr>
        <w:br/>
      </w:r>
      <w:r w:rsidRPr="00E65534">
        <w:rPr>
          <w:rStyle w:val="lev"/>
          <w:rFonts w:ascii="Arial" w:hAnsi="Arial" w:cs="Arial"/>
          <w:sz w:val="16"/>
          <w:szCs w:val="16"/>
        </w:rPr>
        <w:t>CANADA</w:t>
      </w:r>
      <w:r w:rsidRPr="00E65534">
        <w:rPr>
          <w:rFonts w:ascii="Arial" w:hAnsi="Arial" w:cs="Arial"/>
          <w:sz w:val="16"/>
          <w:szCs w:val="16"/>
        </w:rPr>
        <w:br/>
        <w:t>16/10 – Halifax (N.-É.) – Light House Arts Centre</w:t>
      </w:r>
      <w:r w:rsidRPr="00E65534">
        <w:rPr>
          <w:rFonts w:ascii="Arial" w:hAnsi="Arial" w:cs="Arial"/>
          <w:sz w:val="16"/>
          <w:szCs w:val="16"/>
        </w:rPr>
        <w:br/>
        <w:t>17/10 – Halifax (N.-É.) – Light House Arts Centre</w:t>
      </w:r>
      <w:r w:rsidRPr="00E65534">
        <w:rPr>
          <w:rFonts w:ascii="Arial" w:hAnsi="Arial" w:cs="Arial"/>
          <w:sz w:val="16"/>
          <w:szCs w:val="16"/>
        </w:rPr>
        <w:br/>
        <w:t>18/10 – Fredericton (N.-B.) – Fredericton Playhouse</w:t>
      </w:r>
      <w:r w:rsidRPr="00E65534">
        <w:rPr>
          <w:rFonts w:ascii="Arial" w:hAnsi="Arial" w:cs="Arial"/>
          <w:sz w:val="16"/>
          <w:szCs w:val="16"/>
        </w:rPr>
        <w:br/>
        <w:t>20/10 – Moncton (N.-B.) – Capitol Theatre</w:t>
      </w:r>
      <w:r w:rsidRPr="00E65534">
        <w:rPr>
          <w:rFonts w:ascii="Arial" w:hAnsi="Arial" w:cs="Arial"/>
          <w:sz w:val="16"/>
          <w:szCs w:val="16"/>
        </w:rPr>
        <w:br/>
        <w:t xml:space="preserve">21/10 – Pictou (N.-É.) – </w:t>
      </w:r>
      <w:proofErr w:type="spellStart"/>
      <w:r w:rsidRPr="00E65534">
        <w:rPr>
          <w:rFonts w:ascii="Arial" w:hAnsi="Arial" w:cs="Arial"/>
          <w:sz w:val="16"/>
          <w:szCs w:val="16"/>
        </w:rPr>
        <w:t>deCoste</w:t>
      </w:r>
      <w:proofErr w:type="spellEnd"/>
      <w:r w:rsidRPr="00E65534">
        <w:rPr>
          <w:rFonts w:ascii="Arial" w:hAnsi="Arial" w:cs="Arial"/>
          <w:sz w:val="16"/>
          <w:szCs w:val="16"/>
        </w:rPr>
        <w:t xml:space="preserve"> Performing Arts Centre</w:t>
      </w:r>
      <w:r w:rsidRPr="00E65534">
        <w:rPr>
          <w:rFonts w:ascii="Arial" w:hAnsi="Arial" w:cs="Arial"/>
          <w:sz w:val="16"/>
          <w:szCs w:val="16"/>
        </w:rPr>
        <w:br/>
        <w:t>22/10 – Charlottetown (Î.-P.-É.) – Confederation Centre</w:t>
      </w:r>
      <w:r w:rsidRPr="00E65534">
        <w:rPr>
          <w:rFonts w:ascii="Arial" w:hAnsi="Arial" w:cs="Arial"/>
          <w:sz w:val="16"/>
          <w:szCs w:val="16"/>
        </w:rPr>
        <w:br/>
        <w:t>23/10 – Glace Bay (N.-É.) – Savoy Theatre</w:t>
      </w:r>
      <w:r w:rsidRPr="00E65534">
        <w:rPr>
          <w:rFonts w:ascii="Arial" w:hAnsi="Arial" w:cs="Arial"/>
          <w:sz w:val="16"/>
          <w:szCs w:val="16"/>
        </w:rPr>
        <w:br/>
        <w:t xml:space="preserve">25/10 – St. John's (T.-N.-L.) – JAG </w:t>
      </w:r>
      <w:proofErr w:type="spellStart"/>
      <w:r w:rsidRPr="00E65534">
        <w:rPr>
          <w:rFonts w:ascii="Arial" w:hAnsi="Arial" w:cs="Arial"/>
          <w:sz w:val="16"/>
          <w:szCs w:val="16"/>
        </w:rPr>
        <w:t>Soundhouse</w:t>
      </w:r>
      <w:proofErr w:type="spellEnd"/>
      <w:r w:rsidRPr="00E65534">
        <w:rPr>
          <w:rFonts w:ascii="Arial" w:hAnsi="Arial" w:cs="Arial"/>
          <w:sz w:val="16"/>
          <w:szCs w:val="16"/>
        </w:rPr>
        <w:br/>
        <w:t>29/10 – Toronto (Ont.) – Phoenix Concert Theatre (</w:t>
      </w:r>
      <w:proofErr w:type="spellStart"/>
      <w:r w:rsidRPr="00E65534">
        <w:rPr>
          <w:rFonts w:ascii="Arial" w:hAnsi="Arial" w:cs="Arial"/>
          <w:sz w:val="16"/>
          <w:szCs w:val="16"/>
        </w:rPr>
        <w:t>Curapalooza</w:t>
      </w:r>
      <w:proofErr w:type="spellEnd"/>
      <w:r w:rsidRPr="00E65534">
        <w:rPr>
          <w:rFonts w:ascii="Arial" w:hAnsi="Arial" w:cs="Arial"/>
          <w:sz w:val="16"/>
          <w:szCs w:val="16"/>
        </w:rPr>
        <w:t xml:space="preserve"> – Make-A-Wish Canada)</w:t>
      </w:r>
    </w:p>
    <w:p w14:paraId="4FFBD489" w14:textId="6977670A" w:rsidR="00650830" w:rsidRPr="00650830" w:rsidRDefault="00650830" w:rsidP="00F73B59">
      <w:pPr>
        <w:pStyle w:val="NormalWeb"/>
        <w:rPr>
          <w:rFonts w:ascii="Arial" w:hAnsi="Arial" w:cs="Arial"/>
          <w:sz w:val="18"/>
          <w:szCs w:val="18"/>
          <w:lang w:val="fr-CA"/>
        </w:rPr>
      </w:pPr>
      <w:r>
        <w:rPr>
          <w:rStyle w:val="Accentuation"/>
          <w:rFonts w:ascii="Arial" w:hAnsi="Arial" w:cs="Arial"/>
          <w:i w:val="0"/>
          <w:iCs w:val="0"/>
          <w:sz w:val="18"/>
          <w:szCs w:val="18"/>
          <w:lang w:val="fr-CA"/>
        </w:rPr>
        <w:t>Source : Right On Records</w:t>
      </w:r>
    </w:p>
    <w:sectPr w:rsidR="00650830" w:rsidRPr="00650830" w:rsidSect="0091202A">
      <w:type w:val="continuous"/>
      <w:pgSz w:w="12240" w:h="15840"/>
      <w:pgMar w:top="1170" w:right="900" w:bottom="144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C104E3" w14:textId="77777777" w:rsidR="00D2198D" w:rsidRDefault="00D2198D" w:rsidP="000A3888">
      <w:pPr>
        <w:spacing w:after="0" w:line="240" w:lineRule="auto"/>
      </w:pPr>
      <w:r>
        <w:separator/>
      </w:r>
    </w:p>
  </w:endnote>
  <w:endnote w:type="continuationSeparator" w:id="0">
    <w:p w14:paraId="7A4CCB51" w14:textId="77777777" w:rsidR="00D2198D" w:rsidRDefault="00D2198D" w:rsidP="000A3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C28AB7" w14:textId="77777777" w:rsidR="00D2198D" w:rsidRDefault="00D2198D" w:rsidP="000A3888">
      <w:pPr>
        <w:spacing w:after="0" w:line="240" w:lineRule="auto"/>
      </w:pPr>
      <w:r>
        <w:separator/>
      </w:r>
    </w:p>
  </w:footnote>
  <w:footnote w:type="continuationSeparator" w:id="0">
    <w:p w14:paraId="2A61E29E" w14:textId="77777777" w:rsidR="00D2198D" w:rsidRDefault="00D2198D" w:rsidP="000A3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D0571"/>
    <w:multiLevelType w:val="multilevel"/>
    <w:tmpl w:val="0420A4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438C1"/>
    <w:multiLevelType w:val="multilevel"/>
    <w:tmpl w:val="F3325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014E98"/>
    <w:multiLevelType w:val="multilevel"/>
    <w:tmpl w:val="C12C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3301740">
    <w:abstractNumId w:val="1"/>
  </w:num>
  <w:num w:numId="2" w16cid:durableId="653685837">
    <w:abstractNumId w:val="0"/>
  </w:num>
  <w:num w:numId="3" w16cid:durableId="127293086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C8D"/>
    <w:rsid w:val="000011E1"/>
    <w:rsid w:val="00020051"/>
    <w:rsid w:val="000406A8"/>
    <w:rsid w:val="000438BC"/>
    <w:rsid w:val="00053C5E"/>
    <w:rsid w:val="00055B7C"/>
    <w:rsid w:val="00081FA6"/>
    <w:rsid w:val="000A3888"/>
    <w:rsid w:val="000E28F7"/>
    <w:rsid w:val="000E7A9A"/>
    <w:rsid w:val="001447E5"/>
    <w:rsid w:val="0017099B"/>
    <w:rsid w:val="00181FB0"/>
    <w:rsid w:val="001B1B38"/>
    <w:rsid w:val="001C66AA"/>
    <w:rsid w:val="001F1D3B"/>
    <w:rsid w:val="00213ABC"/>
    <w:rsid w:val="002219F1"/>
    <w:rsid w:val="002533CB"/>
    <w:rsid w:val="0026264F"/>
    <w:rsid w:val="0027180D"/>
    <w:rsid w:val="002E5FD1"/>
    <w:rsid w:val="0035582F"/>
    <w:rsid w:val="0038098E"/>
    <w:rsid w:val="003B40E3"/>
    <w:rsid w:val="00411610"/>
    <w:rsid w:val="00415382"/>
    <w:rsid w:val="0042012E"/>
    <w:rsid w:val="0045590B"/>
    <w:rsid w:val="005119EA"/>
    <w:rsid w:val="005229E4"/>
    <w:rsid w:val="00526231"/>
    <w:rsid w:val="005A2B8A"/>
    <w:rsid w:val="005B0C8D"/>
    <w:rsid w:val="005E5D86"/>
    <w:rsid w:val="00650830"/>
    <w:rsid w:val="0065651B"/>
    <w:rsid w:val="006A1154"/>
    <w:rsid w:val="006D7BA9"/>
    <w:rsid w:val="006E55EB"/>
    <w:rsid w:val="00720E80"/>
    <w:rsid w:val="00746BAF"/>
    <w:rsid w:val="007507B7"/>
    <w:rsid w:val="00762B58"/>
    <w:rsid w:val="007A4AC8"/>
    <w:rsid w:val="007C4C54"/>
    <w:rsid w:val="007E3B3F"/>
    <w:rsid w:val="00833A49"/>
    <w:rsid w:val="00833F25"/>
    <w:rsid w:val="0086683E"/>
    <w:rsid w:val="008A5C8B"/>
    <w:rsid w:val="008B6334"/>
    <w:rsid w:val="008B699F"/>
    <w:rsid w:val="0091202A"/>
    <w:rsid w:val="00925B6B"/>
    <w:rsid w:val="00966E55"/>
    <w:rsid w:val="0098193B"/>
    <w:rsid w:val="00A50E54"/>
    <w:rsid w:val="00A64DD5"/>
    <w:rsid w:val="00A84207"/>
    <w:rsid w:val="00AB1D12"/>
    <w:rsid w:val="00AC4E71"/>
    <w:rsid w:val="00AF4BE2"/>
    <w:rsid w:val="00B00A23"/>
    <w:rsid w:val="00B17F20"/>
    <w:rsid w:val="00B33378"/>
    <w:rsid w:val="00B7714A"/>
    <w:rsid w:val="00B95A14"/>
    <w:rsid w:val="00B964D4"/>
    <w:rsid w:val="00C4494A"/>
    <w:rsid w:val="00C6787B"/>
    <w:rsid w:val="00C832B3"/>
    <w:rsid w:val="00C941DD"/>
    <w:rsid w:val="00CB080D"/>
    <w:rsid w:val="00D2198D"/>
    <w:rsid w:val="00D34515"/>
    <w:rsid w:val="00D936D9"/>
    <w:rsid w:val="00DF7E56"/>
    <w:rsid w:val="00E077E8"/>
    <w:rsid w:val="00E65534"/>
    <w:rsid w:val="00EA252E"/>
    <w:rsid w:val="00EB440C"/>
    <w:rsid w:val="00ED0A1E"/>
    <w:rsid w:val="00EF2905"/>
    <w:rsid w:val="00F420E5"/>
    <w:rsid w:val="00F73B59"/>
    <w:rsid w:val="00F91290"/>
    <w:rsid w:val="00F94993"/>
    <w:rsid w:val="00FA1459"/>
    <w:rsid w:val="00FA2619"/>
    <w:rsid w:val="00FC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50B6"/>
  <w15:docId w15:val="{CAE92AC8-7AC5-E64C-8900-82AFD980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en">
    <w:name w:val="Hyperlink"/>
    <w:basedOn w:val="Policepardfaut"/>
    <w:uiPriority w:val="99"/>
    <w:unhideWhenUsed/>
    <w:rsid w:val="005229E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29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8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98193B"/>
    <w:rPr>
      <w:b/>
      <w:bCs/>
    </w:rPr>
  </w:style>
  <w:style w:type="character" w:styleId="Accentuation">
    <w:name w:val="Emphasis"/>
    <w:basedOn w:val="Policepardfaut"/>
    <w:uiPriority w:val="20"/>
    <w:qFormat/>
    <w:rsid w:val="0098193B"/>
    <w:rPr>
      <w:i/>
      <w:iCs/>
    </w:rPr>
  </w:style>
  <w:style w:type="character" w:styleId="Lienvisit">
    <w:name w:val="FollowedHyperlink"/>
    <w:basedOn w:val="Policepardfaut"/>
    <w:uiPriority w:val="99"/>
    <w:semiHidden/>
    <w:unhideWhenUsed/>
    <w:rsid w:val="006D7BA9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A3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3888"/>
  </w:style>
  <w:style w:type="paragraph" w:styleId="Pieddepage">
    <w:name w:val="footer"/>
    <w:basedOn w:val="Normal"/>
    <w:link w:val="PieddepageCar"/>
    <w:uiPriority w:val="99"/>
    <w:unhideWhenUsed/>
    <w:rsid w:val="000A3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3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46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lnk.to/KeepOutOfTheStor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nk.to/NobodyButYouSheepdog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hesheepdogs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sOi9RiWVfbU" TargetMode="External"/><Relationship Id="rId10" Type="http://schemas.openxmlformats.org/officeDocument/2006/relationships/hyperlink" Target="https://store.thesheepdogs.com/products/coming-and-go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fm.to/kootsdeluxe" TargetMode="External"/><Relationship Id="rId14" Type="http://schemas.openxmlformats.org/officeDocument/2006/relationships/hyperlink" Target="http://youtube.com/watch?si=s3UzJ5ASRTUH9o3-&amp;v=8J8E6gM5gS0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 Fauteux</cp:lastModifiedBy>
  <cp:revision>2</cp:revision>
  <dcterms:created xsi:type="dcterms:W3CDTF">2026-10-13T18:04:00Z</dcterms:created>
  <dcterms:modified xsi:type="dcterms:W3CDTF">2026-10-13T18:04:00Z</dcterms:modified>
</cp:coreProperties>
</file>