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594661" w14:textId="7D1B27A7" w:rsidR="00E060F6" w:rsidRPr="0005429F" w:rsidRDefault="00E060F6" w:rsidP="00E060F6">
      <w:pPr>
        <w:pStyle w:val="NormalWeb"/>
        <w:rPr>
          <w:rStyle w:val="lev"/>
          <w:rFonts w:ascii="Arial" w:eastAsiaTheme="majorEastAsia" w:hAnsi="Arial" w:cs="Arial"/>
          <w:sz w:val="18"/>
          <w:szCs w:val="18"/>
          <w:lang w:val="fr-CA"/>
        </w:rPr>
      </w:pPr>
      <w:r w:rsidRPr="0005429F">
        <w:rPr>
          <w:rFonts w:ascii="Arial" w:eastAsiaTheme="majorEastAsia" w:hAnsi="Arial" w:cs="Arial"/>
          <w:b/>
          <w:bCs/>
          <w:noProof/>
          <w:sz w:val="18"/>
          <w:szCs w:val="18"/>
          <w:lang w:val="fr-CA"/>
          <w14:ligatures w14:val="standardContextual"/>
        </w:rPr>
        <w:drawing>
          <wp:inline distT="0" distB="0" distL="0" distR="0" wp14:anchorId="0FA82A59" wp14:editId="17BFD0A6">
            <wp:extent cx="633743" cy="633743"/>
            <wp:effectExtent l="0" t="0" r="1270" b="1270"/>
            <wp:docPr id="1106031705" name="Picture 1" descr="A logo with a circle of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31705" name="Picture 1" descr="A logo with a circle of fire&#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656682" cy="656682"/>
                    </a:xfrm>
                    <a:prstGeom prst="rect">
                      <a:avLst/>
                    </a:prstGeom>
                  </pic:spPr>
                </pic:pic>
              </a:graphicData>
            </a:graphic>
          </wp:inline>
        </w:drawing>
      </w:r>
      <w:r w:rsidRPr="0005429F">
        <w:rPr>
          <w:rStyle w:val="lev"/>
          <w:rFonts w:ascii="Arial" w:eastAsiaTheme="majorEastAsia" w:hAnsi="Arial" w:cs="Arial"/>
          <w:sz w:val="18"/>
          <w:szCs w:val="18"/>
          <w:lang w:val="fr-CA"/>
        </w:rPr>
        <w:t xml:space="preserve"> </w:t>
      </w:r>
      <w:r w:rsidRPr="0005429F">
        <w:rPr>
          <w:rFonts w:ascii="Arial" w:eastAsiaTheme="majorEastAsia" w:hAnsi="Arial" w:cs="Arial"/>
          <w:b/>
          <w:bCs/>
          <w:noProof/>
          <w:sz w:val="18"/>
          <w:szCs w:val="18"/>
          <w:lang w:val="fr-CA"/>
          <w14:ligatures w14:val="standardContextual"/>
        </w:rPr>
        <w:drawing>
          <wp:inline distT="0" distB="0" distL="0" distR="0" wp14:anchorId="15CD3851" wp14:editId="1D7225E5">
            <wp:extent cx="914651" cy="635794"/>
            <wp:effectExtent l="0" t="0" r="0" b="0"/>
            <wp:docPr id="216595815"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95815" name="Picture 2" descr="A black text on a white background&#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924369" cy="642549"/>
                    </a:xfrm>
                    <a:prstGeom prst="rect">
                      <a:avLst/>
                    </a:prstGeom>
                  </pic:spPr>
                </pic:pic>
              </a:graphicData>
            </a:graphic>
          </wp:inline>
        </w:drawing>
      </w:r>
    </w:p>
    <w:p w14:paraId="45405647" w14:textId="203B21D7" w:rsidR="00D16AF0" w:rsidRPr="0005429F" w:rsidRDefault="00E060F6" w:rsidP="00E060F6">
      <w:pPr>
        <w:pStyle w:val="NormalWeb"/>
        <w:rPr>
          <w:rStyle w:val="lev"/>
          <w:rFonts w:ascii="Arial" w:eastAsiaTheme="majorEastAsia" w:hAnsi="Arial" w:cs="Arial"/>
          <w:b w:val="0"/>
          <w:bCs w:val="0"/>
          <w:sz w:val="18"/>
          <w:szCs w:val="18"/>
          <w:lang w:val="fr-CA"/>
        </w:rPr>
      </w:pPr>
      <w:proofErr w:type="spellStart"/>
      <w:r w:rsidRPr="0005429F">
        <w:rPr>
          <w:rStyle w:val="lev"/>
          <w:rFonts w:ascii="Arial" w:eastAsiaTheme="majorEastAsia" w:hAnsi="Arial" w:cs="Arial"/>
          <w:sz w:val="18"/>
          <w:szCs w:val="18"/>
          <w:lang w:val="fr-CA"/>
        </w:rPr>
        <w:t>Waahli</w:t>
      </w:r>
      <w:proofErr w:type="spellEnd"/>
      <w:r w:rsidRPr="0005429F">
        <w:rPr>
          <w:rFonts w:ascii="Arial" w:hAnsi="Arial" w:cs="Arial"/>
          <w:sz w:val="18"/>
          <w:szCs w:val="18"/>
          <w:lang w:val="fr-CA"/>
        </w:rPr>
        <w:br/>
      </w:r>
      <w:r w:rsidR="00D16AF0" w:rsidRPr="0005429F">
        <w:rPr>
          <w:rStyle w:val="Accentuation"/>
          <w:rFonts w:ascii="Arial" w:eastAsiaTheme="majorEastAsia" w:hAnsi="Arial" w:cs="Arial"/>
          <w:b/>
          <w:bCs/>
          <w:sz w:val="18"/>
          <w:szCs w:val="18"/>
          <w:lang w:val="fr-CA"/>
        </w:rPr>
        <w:t>Soap Club Vol. 1</w:t>
      </w:r>
      <w:r w:rsidRPr="0005429F">
        <w:rPr>
          <w:rStyle w:val="lev"/>
          <w:rFonts w:ascii="Arial" w:eastAsiaTheme="majorEastAsia" w:hAnsi="Arial" w:cs="Arial"/>
          <w:sz w:val="18"/>
          <w:szCs w:val="18"/>
          <w:lang w:val="fr-CA"/>
        </w:rPr>
        <w:t xml:space="preserve">– </w:t>
      </w:r>
      <w:r w:rsidR="00D16AF0" w:rsidRPr="0005429F">
        <w:rPr>
          <w:rStyle w:val="lev"/>
          <w:rFonts w:ascii="Arial" w:eastAsiaTheme="majorEastAsia" w:hAnsi="Arial" w:cs="Arial"/>
          <w:b w:val="0"/>
          <w:bCs w:val="0"/>
          <w:sz w:val="18"/>
          <w:szCs w:val="18"/>
          <w:lang w:val="fr-CA"/>
        </w:rPr>
        <w:t>L</w:t>
      </w:r>
      <w:r w:rsidRPr="0005429F">
        <w:rPr>
          <w:rStyle w:val="lev"/>
          <w:rFonts w:ascii="Arial" w:eastAsiaTheme="majorEastAsia" w:hAnsi="Arial" w:cs="Arial"/>
          <w:b w:val="0"/>
          <w:bCs w:val="0"/>
          <w:sz w:val="18"/>
          <w:szCs w:val="18"/>
          <w:lang w:val="fr-CA"/>
        </w:rPr>
        <w:t xml:space="preserve">’album à paraître le 9 octobre via </w:t>
      </w:r>
      <w:proofErr w:type="spellStart"/>
      <w:r w:rsidRPr="0005429F">
        <w:rPr>
          <w:rStyle w:val="lev"/>
          <w:rFonts w:ascii="Arial" w:eastAsiaTheme="majorEastAsia" w:hAnsi="Arial" w:cs="Arial"/>
          <w:b w:val="0"/>
          <w:bCs w:val="0"/>
          <w:sz w:val="18"/>
          <w:szCs w:val="18"/>
          <w:lang w:val="fr-CA"/>
        </w:rPr>
        <w:t>Spectra</w:t>
      </w:r>
      <w:proofErr w:type="spellEnd"/>
      <w:r w:rsidRPr="0005429F">
        <w:rPr>
          <w:rStyle w:val="lev"/>
          <w:rFonts w:ascii="Arial" w:eastAsiaTheme="majorEastAsia" w:hAnsi="Arial" w:cs="Arial"/>
          <w:b w:val="0"/>
          <w:bCs w:val="0"/>
          <w:sz w:val="18"/>
          <w:szCs w:val="18"/>
          <w:lang w:val="fr-CA"/>
        </w:rPr>
        <w:t xml:space="preserve"> Musique</w:t>
      </w:r>
      <w:r w:rsidR="00D16AF0" w:rsidRPr="0005429F">
        <w:rPr>
          <w:rStyle w:val="lev"/>
          <w:rFonts w:ascii="Arial" w:eastAsiaTheme="majorEastAsia" w:hAnsi="Arial" w:cs="Arial"/>
          <w:b w:val="0"/>
          <w:bCs w:val="0"/>
          <w:sz w:val="18"/>
          <w:szCs w:val="18"/>
          <w:lang w:val="fr-CA"/>
        </w:rPr>
        <w:br/>
        <w:t xml:space="preserve">Découvrez l’extrait </w:t>
      </w:r>
      <w:r w:rsidR="00D16AF0" w:rsidRPr="0005429F">
        <w:rPr>
          <w:rStyle w:val="lev"/>
          <w:rFonts w:ascii="Arial" w:hAnsi="Arial" w:cs="Arial"/>
          <w:b w:val="0"/>
          <w:bCs w:val="0"/>
          <w:sz w:val="18"/>
          <w:szCs w:val="18"/>
          <w:lang w:val="fr-CA"/>
        </w:rPr>
        <w:t>« Sonje feat. Kelly Krow »</w:t>
      </w:r>
    </w:p>
    <w:p w14:paraId="328E3DE0" w14:textId="4CF7AEC3" w:rsidR="00941D61" w:rsidRPr="0005429F" w:rsidRDefault="000C1C28" w:rsidP="00E060F6">
      <w:pPr>
        <w:pStyle w:val="NormalWeb"/>
        <w:rPr>
          <w:rStyle w:val="lev"/>
          <w:rFonts w:ascii="Arial" w:eastAsiaTheme="majorEastAsia" w:hAnsi="Arial" w:cs="Arial"/>
          <w:b w:val="0"/>
          <w:bCs w:val="0"/>
          <w:sz w:val="18"/>
          <w:szCs w:val="18"/>
          <w:lang w:val="fr-CA"/>
        </w:rPr>
      </w:pPr>
      <w:r w:rsidRPr="0005429F">
        <w:rPr>
          <w:rStyle w:val="lev"/>
          <w:rFonts w:ascii="Arial" w:eastAsiaTheme="majorEastAsia" w:hAnsi="Arial" w:cs="Arial"/>
          <w:sz w:val="18"/>
          <w:szCs w:val="18"/>
          <w:lang w:val="fr-CA"/>
        </w:rPr>
        <w:t>EN SPECTACLE</w:t>
      </w:r>
      <w:r w:rsidRPr="0005429F">
        <w:rPr>
          <w:rStyle w:val="lev"/>
          <w:rFonts w:ascii="Arial" w:eastAsiaTheme="majorEastAsia" w:hAnsi="Arial" w:cs="Arial"/>
          <w:sz w:val="18"/>
          <w:szCs w:val="18"/>
          <w:lang w:val="fr-CA"/>
        </w:rPr>
        <w:br/>
      </w:r>
      <w:r w:rsidR="001F0BF0" w:rsidRPr="0005429F">
        <w:rPr>
          <w:rStyle w:val="lev"/>
          <w:rFonts w:ascii="Arial" w:eastAsiaTheme="majorEastAsia" w:hAnsi="Arial" w:cs="Arial"/>
          <w:b w:val="0"/>
          <w:bCs w:val="0"/>
          <w:sz w:val="18"/>
          <w:szCs w:val="18"/>
          <w:lang w:val="fr-CA"/>
        </w:rPr>
        <w:t xml:space="preserve">27/11 – Montréal – </w:t>
      </w:r>
      <w:hyperlink r:id="rId7" w:history="1">
        <w:r w:rsidR="001F0BF0" w:rsidRPr="0005429F">
          <w:rPr>
            <w:rStyle w:val="Hyperlien"/>
            <w:rFonts w:ascii="Arial" w:eastAsiaTheme="majorEastAsia" w:hAnsi="Arial" w:cs="Arial"/>
            <w:sz w:val="18"/>
            <w:szCs w:val="18"/>
            <w:lang w:val="fr-CA"/>
          </w:rPr>
          <w:t>Le Ministère</w:t>
        </w:r>
      </w:hyperlink>
    </w:p>
    <w:p w14:paraId="15EA17CF" w14:textId="77777777" w:rsidR="0005429F" w:rsidRPr="0005429F" w:rsidRDefault="0005429F" w:rsidP="0005429F">
      <w:pPr>
        <w:pStyle w:val="isselectedend"/>
        <w:rPr>
          <w:rFonts w:ascii="Arial" w:hAnsi="Arial" w:cs="Arial"/>
          <w:sz w:val="18"/>
          <w:szCs w:val="18"/>
          <w:lang w:val="fr-CA"/>
        </w:rPr>
      </w:pPr>
      <w:r w:rsidRPr="0005429F">
        <w:rPr>
          <w:rStyle w:val="lev"/>
          <w:rFonts w:ascii="Arial" w:hAnsi="Arial" w:cs="Arial"/>
          <w:sz w:val="18"/>
          <w:szCs w:val="18"/>
          <w:lang w:val="fr-CA"/>
        </w:rPr>
        <w:t>Montréal, septembre 2026</w:t>
      </w:r>
      <w:r w:rsidRPr="0005429F">
        <w:rPr>
          <w:rFonts w:ascii="Arial" w:hAnsi="Arial" w:cs="Arial"/>
          <w:sz w:val="18"/>
          <w:szCs w:val="18"/>
          <w:lang w:val="fr-CA"/>
        </w:rPr>
        <w:t xml:space="preserve"> – L’auteur-compositeur, rappeur et musicien polyvalent </w:t>
      </w:r>
      <w:proofErr w:type="spellStart"/>
      <w:r w:rsidRPr="0005429F">
        <w:rPr>
          <w:rStyle w:val="lev"/>
          <w:rFonts w:ascii="Arial" w:hAnsi="Arial" w:cs="Arial"/>
          <w:sz w:val="18"/>
          <w:szCs w:val="18"/>
          <w:lang w:val="fr-CA"/>
        </w:rPr>
        <w:t>Waahli</w:t>
      </w:r>
      <w:proofErr w:type="spellEnd"/>
      <w:r w:rsidRPr="0005429F">
        <w:rPr>
          <w:rFonts w:ascii="Arial" w:hAnsi="Arial" w:cs="Arial"/>
          <w:sz w:val="18"/>
          <w:szCs w:val="18"/>
          <w:lang w:val="fr-CA"/>
        </w:rPr>
        <w:t xml:space="preserve"> fera paraître le 9 octobre prochain son nouvel album, </w:t>
      </w:r>
      <w:r w:rsidRPr="0005429F">
        <w:rPr>
          <w:rStyle w:val="Accentuation"/>
          <w:rFonts w:ascii="Arial" w:hAnsi="Arial" w:cs="Arial"/>
          <w:b/>
          <w:bCs/>
          <w:sz w:val="18"/>
          <w:szCs w:val="18"/>
          <w:lang w:val="fr-CA"/>
        </w:rPr>
        <w:t>Soap Club Vol. 1</w:t>
      </w:r>
      <w:r w:rsidRPr="0005429F">
        <w:rPr>
          <w:rFonts w:ascii="Arial" w:hAnsi="Arial" w:cs="Arial"/>
          <w:sz w:val="18"/>
          <w:szCs w:val="18"/>
          <w:lang w:val="fr-CA"/>
        </w:rPr>
        <w:t xml:space="preserve">, via </w:t>
      </w:r>
      <w:proofErr w:type="spellStart"/>
      <w:r w:rsidRPr="0005429F">
        <w:rPr>
          <w:rFonts w:ascii="Arial" w:hAnsi="Arial" w:cs="Arial"/>
          <w:sz w:val="18"/>
          <w:szCs w:val="18"/>
          <w:lang w:val="fr-CA"/>
        </w:rPr>
        <w:t>Spectra</w:t>
      </w:r>
      <w:proofErr w:type="spellEnd"/>
      <w:r w:rsidRPr="0005429F">
        <w:rPr>
          <w:rFonts w:ascii="Arial" w:hAnsi="Arial" w:cs="Arial"/>
          <w:sz w:val="18"/>
          <w:szCs w:val="18"/>
          <w:lang w:val="fr-CA"/>
        </w:rPr>
        <w:t xml:space="preserve"> Musique. Après « </w:t>
      </w:r>
      <w:hyperlink r:id="rId8" w:history="1">
        <w:r w:rsidRPr="0005429F">
          <w:rPr>
            <w:rStyle w:val="Hyperlien"/>
            <w:rFonts w:ascii="Arial" w:hAnsi="Arial" w:cs="Arial"/>
            <w:sz w:val="18"/>
            <w:szCs w:val="18"/>
            <w:lang w:val="fr-CA"/>
          </w:rPr>
          <w:t>Fais le pas</w:t>
        </w:r>
      </w:hyperlink>
      <w:r w:rsidRPr="0005429F">
        <w:rPr>
          <w:rFonts w:ascii="Arial" w:hAnsi="Arial" w:cs="Arial"/>
          <w:sz w:val="18"/>
          <w:szCs w:val="18"/>
          <w:lang w:val="fr-CA"/>
        </w:rPr>
        <w:t xml:space="preserve"> » et « Souvenir », il en dévoile aujourd’hui un nouvel avant-goût avec </w:t>
      </w:r>
      <w:r w:rsidRPr="0005429F">
        <w:rPr>
          <w:rStyle w:val="lev"/>
          <w:rFonts w:ascii="Arial" w:hAnsi="Arial" w:cs="Arial"/>
          <w:sz w:val="18"/>
          <w:szCs w:val="18"/>
          <w:lang w:val="fr-CA"/>
        </w:rPr>
        <w:t>« Sonje » feat. Kelly Krow</w:t>
      </w:r>
      <w:r w:rsidRPr="0005429F">
        <w:rPr>
          <w:rFonts w:ascii="Arial" w:hAnsi="Arial" w:cs="Arial"/>
          <w:sz w:val="18"/>
          <w:szCs w:val="18"/>
          <w:lang w:val="fr-CA"/>
        </w:rPr>
        <w:t>, une pièce hypnotique et envoûtante portée par les sonorités riches et métissées qui traversent ce nouveau projet.</w:t>
      </w:r>
    </w:p>
    <w:p w14:paraId="50A02489" w14:textId="77777777" w:rsidR="0005429F" w:rsidRPr="0005429F" w:rsidRDefault="0005429F" w:rsidP="0005429F">
      <w:pPr>
        <w:pStyle w:val="isselectedend"/>
        <w:rPr>
          <w:rFonts w:ascii="Arial" w:hAnsi="Arial" w:cs="Arial"/>
          <w:sz w:val="18"/>
          <w:szCs w:val="18"/>
          <w:lang w:val="fr-CA"/>
        </w:rPr>
      </w:pPr>
      <w:proofErr w:type="spellStart"/>
      <w:r w:rsidRPr="0005429F">
        <w:rPr>
          <w:rFonts w:ascii="Arial" w:hAnsi="Arial" w:cs="Arial"/>
          <w:sz w:val="18"/>
          <w:szCs w:val="18"/>
          <w:lang w:val="fr-CA"/>
        </w:rPr>
        <w:t>Waahli</w:t>
      </w:r>
      <w:proofErr w:type="spellEnd"/>
      <w:r w:rsidRPr="0005429F">
        <w:rPr>
          <w:rFonts w:ascii="Arial" w:hAnsi="Arial" w:cs="Arial"/>
          <w:sz w:val="18"/>
          <w:szCs w:val="18"/>
          <w:lang w:val="fr-CA"/>
        </w:rPr>
        <w:t xml:space="preserve"> présentera son nouvel album dans son intégralité sur scène </w:t>
      </w:r>
      <w:r w:rsidRPr="0005429F">
        <w:rPr>
          <w:rStyle w:val="lev"/>
          <w:rFonts w:ascii="Arial" w:hAnsi="Arial" w:cs="Arial"/>
          <w:sz w:val="18"/>
          <w:szCs w:val="18"/>
          <w:lang w:val="fr-CA"/>
        </w:rPr>
        <w:t>le 27 novembre au Ministère, à Montréal</w:t>
      </w:r>
      <w:r w:rsidRPr="0005429F">
        <w:rPr>
          <w:rFonts w:ascii="Arial" w:hAnsi="Arial" w:cs="Arial"/>
          <w:sz w:val="18"/>
          <w:szCs w:val="18"/>
          <w:lang w:val="fr-CA"/>
        </w:rPr>
        <w:t xml:space="preserve">. Un spectacle porté par les nouvelles sonorités du projet, où rythmes caribéens et hip-hop moderne se rencontrent dans un mélange qui fait plus que jamais la signature de </w:t>
      </w:r>
      <w:proofErr w:type="spellStart"/>
      <w:r w:rsidRPr="0005429F">
        <w:rPr>
          <w:rFonts w:ascii="Arial" w:hAnsi="Arial" w:cs="Arial"/>
          <w:sz w:val="18"/>
          <w:szCs w:val="18"/>
          <w:lang w:val="fr-CA"/>
        </w:rPr>
        <w:t>Waahli</w:t>
      </w:r>
      <w:proofErr w:type="spellEnd"/>
      <w:r w:rsidRPr="0005429F">
        <w:rPr>
          <w:rFonts w:ascii="Arial" w:hAnsi="Arial" w:cs="Arial"/>
          <w:sz w:val="18"/>
          <w:szCs w:val="18"/>
          <w:lang w:val="fr-CA"/>
        </w:rPr>
        <w:t xml:space="preserve">. Les billets sont disponibles </w:t>
      </w:r>
      <w:hyperlink r:id="rId9" w:history="1">
        <w:r w:rsidRPr="0005429F">
          <w:rPr>
            <w:rStyle w:val="Hyperlien"/>
            <w:rFonts w:ascii="Arial" w:hAnsi="Arial" w:cs="Arial"/>
            <w:sz w:val="18"/>
            <w:szCs w:val="18"/>
            <w:lang w:val="fr-CA"/>
          </w:rPr>
          <w:t>ICI</w:t>
        </w:r>
      </w:hyperlink>
      <w:r w:rsidRPr="0005429F">
        <w:rPr>
          <w:rFonts w:ascii="Arial" w:hAnsi="Arial" w:cs="Arial"/>
          <w:sz w:val="18"/>
          <w:szCs w:val="18"/>
          <w:lang w:val="fr-CA"/>
        </w:rPr>
        <w:t>.</w:t>
      </w:r>
    </w:p>
    <w:p w14:paraId="2AA67614" w14:textId="77777777" w:rsidR="0005429F" w:rsidRPr="0005429F" w:rsidRDefault="0005429F" w:rsidP="0005429F">
      <w:pPr>
        <w:pStyle w:val="isselectedend"/>
        <w:rPr>
          <w:rFonts w:ascii="Arial" w:hAnsi="Arial" w:cs="Arial"/>
          <w:sz w:val="18"/>
          <w:szCs w:val="18"/>
          <w:lang w:val="fr-CA"/>
        </w:rPr>
      </w:pPr>
      <w:r w:rsidRPr="00BB1BE9">
        <w:rPr>
          <w:rStyle w:val="lev"/>
          <w:rFonts w:ascii="Arial" w:hAnsi="Arial" w:cs="Arial"/>
          <w:b w:val="0"/>
          <w:bCs w:val="0"/>
          <w:sz w:val="18"/>
          <w:szCs w:val="18"/>
          <w:lang w:val="fr-CA"/>
        </w:rPr>
        <w:t>« Sonje »</w:t>
      </w:r>
      <w:r w:rsidRPr="0005429F">
        <w:rPr>
          <w:rFonts w:ascii="Arial" w:hAnsi="Arial" w:cs="Arial"/>
          <w:sz w:val="18"/>
          <w:szCs w:val="18"/>
          <w:lang w:val="fr-CA"/>
        </w:rPr>
        <w:t xml:space="preserve"> nous plonge dans l’univers de </w:t>
      </w:r>
      <w:proofErr w:type="spellStart"/>
      <w:r w:rsidRPr="0005429F">
        <w:rPr>
          <w:rFonts w:ascii="Arial" w:hAnsi="Arial" w:cs="Arial"/>
          <w:sz w:val="18"/>
          <w:szCs w:val="18"/>
          <w:lang w:val="fr-CA"/>
        </w:rPr>
        <w:t>Waahli</w:t>
      </w:r>
      <w:proofErr w:type="spellEnd"/>
      <w:r w:rsidRPr="0005429F">
        <w:rPr>
          <w:rFonts w:ascii="Arial" w:hAnsi="Arial" w:cs="Arial"/>
          <w:sz w:val="18"/>
          <w:szCs w:val="18"/>
          <w:lang w:val="fr-CA"/>
        </w:rPr>
        <w:t xml:space="preserve">, où s’entremêlent mémoire, émotions et héritage. Produite par </w:t>
      </w:r>
      <w:proofErr w:type="spellStart"/>
      <w:r w:rsidRPr="00BB1BE9">
        <w:rPr>
          <w:rStyle w:val="lev"/>
          <w:rFonts w:ascii="Arial" w:hAnsi="Arial" w:cs="Arial"/>
          <w:b w:val="0"/>
          <w:bCs w:val="0"/>
          <w:sz w:val="18"/>
          <w:szCs w:val="18"/>
          <w:lang w:val="fr-CA"/>
        </w:rPr>
        <w:t>Housefly</w:t>
      </w:r>
      <w:proofErr w:type="spellEnd"/>
      <w:r w:rsidRPr="00BB1BE9">
        <w:rPr>
          <w:rFonts w:ascii="Arial" w:hAnsi="Arial" w:cs="Arial"/>
          <w:b/>
          <w:bCs/>
          <w:sz w:val="18"/>
          <w:szCs w:val="18"/>
          <w:lang w:val="fr-CA"/>
        </w:rPr>
        <w:t xml:space="preserve"> </w:t>
      </w:r>
      <w:r w:rsidRPr="0005429F">
        <w:rPr>
          <w:rFonts w:ascii="Arial" w:hAnsi="Arial" w:cs="Arial"/>
          <w:sz w:val="18"/>
          <w:szCs w:val="18"/>
          <w:lang w:val="fr-CA"/>
        </w:rPr>
        <w:t xml:space="preserve">et mettant en vedette </w:t>
      </w:r>
      <w:r w:rsidRPr="0005429F">
        <w:rPr>
          <w:rStyle w:val="lev"/>
          <w:rFonts w:ascii="Arial" w:hAnsi="Arial" w:cs="Arial"/>
          <w:sz w:val="18"/>
          <w:szCs w:val="18"/>
          <w:lang w:val="fr-CA"/>
        </w:rPr>
        <w:t>Kelly Krow</w:t>
      </w:r>
      <w:r w:rsidRPr="0005429F">
        <w:rPr>
          <w:rFonts w:ascii="Arial" w:hAnsi="Arial" w:cs="Arial"/>
          <w:sz w:val="18"/>
          <w:szCs w:val="18"/>
          <w:lang w:val="fr-CA"/>
        </w:rPr>
        <w:t>, la pièce puise dans l’intimité du quotidien d’une famille haïtienne, entre souvenirs, transmission et sentiment d’appartenance.</w:t>
      </w:r>
    </w:p>
    <w:p w14:paraId="5A83A347" w14:textId="77777777" w:rsidR="0005429F" w:rsidRPr="0005429F" w:rsidRDefault="0005429F" w:rsidP="0005429F">
      <w:pPr>
        <w:pStyle w:val="isselectedend"/>
        <w:rPr>
          <w:rFonts w:ascii="Arial" w:hAnsi="Arial" w:cs="Arial"/>
          <w:sz w:val="18"/>
          <w:szCs w:val="18"/>
          <w:lang w:val="fr-CA"/>
        </w:rPr>
      </w:pPr>
      <w:r w:rsidRPr="0005429F">
        <w:rPr>
          <w:rFonts w:ascii="Arial" w:hAnsi="Arial" w:cs="Arial"/>
          <w:sz w:val="18"/>
          <w:szCs w:val="18"/>
          <w:lang w:val="fr-CA"/>
        </w:rPr>
        <w:t xml:space="preserve">Avec </w:t>
      </w:r>
      <w:r w:rsidRPr="0005429F">
        <w:rPr>
          <w:rStyle w:val="Accentuation"/>
          <w:rFonts w:ascii="Arial" w:hAnsi="Arial" w:cs="Arial"/>
          <w:b/>
          <w:bCs/>
          <w:sz w:val="18"/>
          <w:szCs w:val="18"/>
          <w:lang w:val="fr-CA"/>
        </w:rPr>
        <w:t>Soap Club Vol. 1</w:t>
      </w:r>
      <w:r w:rsidRPr="0005429F">
        <w:rPr>
          <w:rFonts w:ascii="Arial" w:hAnsi="Arial" w:cs="Arial"/>
          <w:sz w:val="18"/>
          <w:szCs w:val="18"/>
          <w:lang w:val="fr-CA"/>
        </w:rPr>
        <w:t xml:space="preserve">, </w:t>
      </w:r>
      <w:proofErr w:type="spellStart"/>
      <w:r w:rsidRPr="0005429F">
        <w:rPr>
          <w:rFonts w:ascii="Arial" w:hAnsi="Arial" w:cs="Arial"/>
          <w:sz w:val="18"/>
          <w:szCs w:val="18"/>
          <w:lang w:val="fr-CA"/>
        </w:rPr>
        <w:t>Waahli</w:t>
      </w:r>
      <w:proofErr w:type="spellEnd"/>
      <w:r w:rsidRPr="0005429F">
        <w:rPr>
          <w:rFonts w:ascii="Arial" w:hAnsi="Arial" w:cs="Arial"/>
          <w:sz w:val="18"/>
          <w:szCs w:val="18"/>
          <w:lang w:val="fr-CA"/>
        </w:rPr>
        <w:t xml:space="preserve"> ouvre la voie à de nouvelles explorations sonores, </w:t>
      </w:r>
      <w:r w:rsidRPr="00BB1BE9">
        <w:rPr>
          <w:rStyle w:val="lev"/>
          <w:rFonts w:ascii="Arial" w:hAnsi="Arial" w:cs="Arial"/>
          <w:b w:val="0"/>
          <w:bCs w:val="0"/>
          <w:sz w:val="18"/>
          <w:szCs w:val="18"/>
          <w:lang w:val="fr-CA"/>
        </w:rPr>
        <w:t>où les textures acoustiques, les voix et les rythmes occupent une place centrale</w:t>
      </w:r>
      <w:r w:rsidRPr="0005429F">
        <w:rPr>
          <w:rFonts w:ascii="Arial" w:hAnsi="Arial" w:cs="Arial"/>
          <w:sz w:val="18"/>
          <w:szCs w:val="18"/>
          <w:lang w:val="fr-CA"/>
        </w:rPr>
        <w:t xml:space="preserve">. Porté par un esprit </w:t>
      </w:r>
      <w:proofErr w:type="spellStart"/>
      <w:r w:rsidRPr="0005429F">
        <w:rPr>
          <w:rStyle w:val="Accentuation"/>
          <w:rFonts w:ascii="Arial" w:hAnsi="Arial" w:cs="Arial"/>
          <w:sz w:val="18"/>
          <w:szCs w:val="18"/>
          <w:lang w:val="fr-CA"/>
        </w:rPr>
        <w:t>unplugged</w:t>
      </w:r>
      <w:proofErr w:type="spellEnd"/>
      <w:r w:rsidRPr="0005429F">
        <w:rPr>
          <w:rFonts w:ascii="Arial" w:hAnsi="Arial" w:cs="Arial"/>
          <w:sz w:val="18"/>
          <w:szCs w:val="18"/>
          <w:lang w:val="fr-CA"/>
        </w:rPr>
        <w:t>, le projet invite à ralentir, à se recentrer et à trouver sa propre voie, tout en célébrant la force du collectif et de la communauté.</w:t>
      </w:r>
    </w:p>
    <w:p w14:paraId="33F66E35" w14:textId="07C7E569" w:rsidR="0005429F" w:rsidRPr="0005429F" w:rsidRDefault="0005429F" w:rsidP="0005429F">
      <w:pPr>
        <w:pStyle w:val="isselectedend"/>
        <w:rPr>
          <w:rFonts w:ascii="Arial" w:hAnsi="Arial" w:cs="Arial"/>
          <w:sz w:val="18"/>
          <w:szCs w:val="18"/>
          <w:lang w:val="fr-CA"/>
        </w:rPr>
      </w:pPr>
      <w:r w:rsidRPr="0005429F">
        <w:rPr>
          <w:rFonts w:ascii="Arial" w:hAnsi="Arial" w:cs="Arial"/>
          <w:sz w:val="18"/>
          <w:szCs w:val="18"/>
          <w:lang w:val="fr-CA"/>
        </w:rPr>
        <w:t xml:space="preserve">Du lâcher-prise à la détermination, en passant par le besoin de prendre une pause et l’amour, les thèmes se déploient en créole haïtien, en français et en anglais. Puisant autant dans la musique traditionnelle haïtienne que dans les sonorités afro et contemporaines, l’album célèbre une diversité à la fois musicale et linguistique. Avec des productions signées notamment par </w:t>
      </w:r>
      <w:r w:rsidRPr="00BB1BE9">
        <w:rPr>
          <w:rStyle w:val="lev"/>
          <w:rFonts w:ascii="Arial" w:hAnsi="Arial" w:cs="Arial"/>
          <w:b w:val="0"/>
          <w:bCs w:val="0"/>
          <w:sz w:val="18"/>
          <w:szCs w:val="18"/>
          <w:lang w:val="fr-CA"/>
        </w:rPr>
        <w:t>Lou Piensa</w:t>
      </w:r>
      <w:r w:rsidR="00BB1BE9">
        <w:rPr>
          <w:rStyle w:val="lev"/>
          <w:rFonts w:ascii="Arial" w:hAnsi="Arial" w:cs="Arial"/>
          <w:b w:val="0"/>
          <w:bCs w:val="0"/>
          <w:sz w:val="18"/>
          <w:szCs w:val="18"/>
          <w:lang w:val="fr-CA"/>
        </w:rPr>
        <w:t xml:space="preserve"> (</w:t>
      </w:r>
      <w:proofErr w:type="spellStart"/>
      <w:r w:rsidRPr="00BB1BE9">
        <w:rPr>
          <w:rStyle w:val="lev"/>
          <w:rFonts w:ascii="Arial" w:hAnsi="Arial" w:cs="Arial"/>
          <w:b w:val="0"/>
          <w:bCs w:val="0"/>
          <w:sz w:val="18"/>
          <w:szCs w:val="18"/>
          <w:lang w:val="fr-CA"/>
        </w:rPr>
        <w:t>Nomadic</w:t>
      </w:r>
      <w:proofErr w:type="spellEnd"/>
      <w:r w:rsidRPr="00BB1BE9">
        <w:rPr>
          <w:rStyle w:val="lev"/>
          <w:rFonts w:ascii="Arial" w:hAnsi="Arial" w:cs="Arial"/>
          <w:b w:val="0"/>
          <w:bCs w:val="0"/>
          <w:sz w:val="18"/>
          <w:szCs w:val="18"/>
          <w:lang w:val="fr-CA"/>
        </w:rPr>
        <w:t xml:space="preserve"> Massive</w:t>
      </w:r>
      <w:r w:rsidR="00BB1BE9">
        <w:rPr>
          <w:rStyle w:val="lev"/>
          <w:rFonts w:ascii="Arial" w:hAnsi="Arial" w:cs="Arial"/>
          <w:b w:val="0"/>
          <w:bCs w:val="0"/>
          <w:sz w:val="18"/>
          <w:szCs w:val="18"/>
          <w:lang w:val="fr-CA"/>
        </w:rPr>
        <w:t>)</w:t>
      </w:r>
      <w:r w:rsidRPr="0005429F">
        <w:rPr>
          <w:rFonts w:ascii="Arial" w:hAnsi="Arial" w:cs="Arial"/>
          <w:sz w:val="18"/>
          <w:szCs w:val="18"/>
          <w:lang w:val="fr-CA"/>
        </w:rPr>
        <w:t xml:space="preserve"> et </w:t>
      </w:r>
      <w:proofErr w:type="spellStart"/>
      <w:r w:rsidRPr="00BB1BE9">
        <w:rPr>
          <w:rStyle w:val="lev"/>
          <w:rFonts w:ascii="Arial" w:hAnsi="Arial" w:cs="Arial"/>
          <w:b w:val="0"/>
          <w:bCs w:val="0"/>
          <w:sz w:val="18"/>
          <w:szCs w:val="18"/>
          <w:lang w:val="fr-CA"/>
        </w:rPr>
        <w:t>Housefly</w:t>
      </w:r>
      <w:proofErr w:type="spellEnd"/>
      <w:r w:rsidRPr="0005429F">
        <w:rPr>
          <w:rFonts w:ascii="Arial" w:hAnsi="Arial" w:cs="Arial"/>
          <w:sz w:val="18"/>
          <w:szCs w:val="18"/>
          <w:lang w:val="fr-CA"/>
        </w:rPr>
        <w:t xml:space="preserve">, </w:t>
      </w:r>
      <w:r w:rsidRPr="0005429F">
        <w:rPr>
          <w:rStyle w:val="Accentuation"/>
          <w:rFonts w:ascii="Arial" w:hAnsi="Arial" w:cs="Arial"/>
          <w:sz w:val="18"/>
          <w:szCs w:val="18"/>
          <w:lang w:val="fr-CA"/>
        </w:rPr>
        <w:t>Soap Club Vol. 1</w:t>
      </w:r>
      <w:r w:rsidRPr="0005429F">
        <w:rPr>
          <w:rFonts w:ascii="Arial" w:hAnsi="Arial" w:cs="Arial"/>
          <w:sz w:val="18"/>
          <w:szCs w:val="18"/>
          <w:lang w:val="fr-CA"/>
        </w:rPr>
        <w:t xml:space="preserve"> affirme une signature authentique, chaleureuse et vibrante.</w:t>
      </w:r>
    </w:p>
    <w:p w14:paraId="0FEEC272" w14:textId="77777777" w:rsidR="0005429F" w:rsidRPr="0005429F" w:rsidRDefault="0005429F" w:rsidP="0005429F">
      <w:pPr>
        <w:pStyle w:val="isselectedend"/>
        <w:rPr>
          <w:rFonts w:ascii="Arial" w:hAnsi="Arial" w:cs="Arial"/>
          <w:sz w:val="18"/>
          <w:szCs w:val="18"/>
          <w:lang w:val="fr-CA"/>
        </w:rPr>
      </w:pPr>
      <w:r w:rsidRPr="0005429F">
        <w:rPr>
          <w:rStyle w:val="lev"/>
          <w:rFonts w:ascii="Arial" w:hAnsi="Arial" w:cs="Arial"/>
          <w:sz w:val="18"/>
          <w:szCs w:val="18"/>
          <w:lang w:val="fr-CA"/>
        </w:rPr>
        <w:t>Bienvenue dans le Soap Club!</w:t>
      </w:r>
    </w:p>
    <w:p w14:paraId="55A64510" w14:textId="77777777" w:rsidR="0005429F" w:rsidRPr="0005429F" w:rsidRDefault="0005429F" w:rsidP="0005429F">
      <w:pPr>
        <w:pStyle w:val="isselectedend"/>
        <w:rPr>
          <w:rFonts w:ascii="Arial" w:hAnsi="Arial" w:cs="Arial"/>
          <w:sz w:val="18"/>
          <w:szCs w:val="18"/>
          <w:lang w:val="fr-CA"/>
        </w:rPr>
      </w:pPr>
      <w:r w:rsidRPr="0005429F">
        <w:rPr>
          <w:rFonts w:ascii="Arial" w:hAnsi="Arial" w:cs="Arial"/>
          <w:sz w:val="18"/>
          <w:szCs w:val="18"/>
          <w:lang w:val="fr-CA"/>
        </w:rPr>
        <w:t xml:space="preserve">Montréalais d’origine haïtienne, </w:t>
      </w:r>
      <w:proofErr w:type="spellStart"/>
      <w:r w:rsidRPr="0005429F">
        <w:rPr>
          <w:rStyle w:val="lev"/>
          <w:rFonts w:ascii="Arial" w:hAnsi="Arial" w:cs="Arial"/>
          <w:sz w:val="18"/>
          <w:szCs w:val="18"/>
          <w:lang w:val="fr-CA"/>
        </w:rPr>
        <w:t>Waahli</w:t>
      </w:r>
      <w:proofErr w:type="spellEnd"/>
      <w:r w:rsidRPr="0005429F">
        <w:rPr>
          <w:rFonts w:ascii="Arial" w:hAnsi="Arial" w:cs="Arial"/>
          <w:sz w:val="18"/>
          <w:szCs w:val="18"/>
          <w:lang w:val="fr-CA"/>
        </w:rPr>
        <w:t xml:space="preserve"> fusionne hip-hop, afrobeat, reggae et funk haïtien dans une démarche artistique profondément enracinée dans ses origines. Cofondateur de </w:t>
      </w:r>
      <w:proofErr w:type="spellStart"/>
      <w:r w:rsidRPr="00BB1BE9">
        <w:rPr>
          <w:rStyle w:val="lev"/>
          <w:rFonts w:ascii="Arial" w:hAnsi="Arial" w:cs="Arial"/>
          <w:b w:val="0"/>
          <w:bCs w:val="0"/>
          <w:sz w:val="18"/>
          <w:szCs w:val="18"/>
          <w:lang w:val="fr-CA"/>
        </w:rPr>
        <w:t>Nomadic</w:t>
      </w:r>
      <w:proofErr w:type="spellEnd"/>
      <w:r w:rsidRPr="00BB1BE9">
        <w:rPr>
          <w:rStyle w:val="lev"/>
          <w:rFonts w:ascii="Arial" w:hAnsi="Arial" w:cs="Arial"/>
          <w:b w:val="0"/>
          <w:bCs w:val="0"/>
          <w:sz w:val="18"/>
          <w:szCs w:val="18"/>
          <w:lang w:val="fr-CA"/>
        </w:rPr>
        <w:t xml:space="preserve"> Massive</w:t>
      </w:r>
      <w:r w:rsidRPr="0005429F">
        <w:rPr>
          <w:rFonts w:ascii="Arial" w:hAnsi="Arial" w:cs="Arial"/>
          <w:sz w:val="18"/>
          <w:szCs w:val="18"/>
          <w:lang w:val="fr-CA"/>
        </w:rPr>
        <w:t xml:space="preserve"> en 2004, il mène parallèlement une carrière solo marquée par </w:t>
      </w:r>
      <w:r w:rsidRPr="0005429F">
        <w:rPr>
          <w:rStyle w:val="Accentuation"/>
          <w:rFonts w:ascii="Arial" w:hAnsi="Arial" w:cs="Arial"/>
          <w:sz w:val="18"/>
          <w:szCs w:val="18"/>
          <w:lang w:val="fr-CA"/>
        </w:rPr>
        <w:t>Black Soap</w:t>
      </w:r>
      <w:r w:rsidRPr="0005429F">
        <w:rPr>
          <w:rFonts w:ascii="Arial" w:hAnsi="Arial" w:cs="Arial"/>
          <w:sz w:val="18"/>
          <w:szCs w:val="18"/>
          <w:lang w:val="fr-CA"/>
        </w:rPr>
        <w:t xml:space="preserve"> (2018), </w:t>
      </w:r>
      <w:r w:rsidRPr="0005429F">
        <w:rPr>
          <w:rStyle w:val="Accentuation"/>
          <w:rFonts w:ascii="Arial" w:hAnsi="Arial" w:cs="Arial"/>
          <w:sz w:val="18"/>
          <w:szCs w:val="18"/>
          <w:lang w:val="fr-CA"/>
        </w:rPr>
        <w:t>Soap Box</w:t>
      </w:r>
      <w:r w:rsidRPr="0005429F">
        <w:rPr>
          <w:rFonts w:ascii="Arial" w:hAnsi="Arial" w:cs="Arial"/>
          <w:sz w:val="18"/>
          <w:szCs w:val="18"/>
          <w:lang w:val="fr-CA"/>
        </w:rPr>
        <w:t xml:space="preserve"> (2022), </w:t>
      </w:r>
      <w:r w:rsidRPr="0005429F">
        <w:rPr>
          <w:rStyle w:val="Accentuation"/>
          <w:rFonts w:ascii="Arial" w:hAnsi="Arial" w:cs="Arial"/>
          <w:sz w:val="18"/>
          <w:szCs w:val="18"/>
          <w:lang w:val="fr-CA"/>
        </w:rPr>
        <w:t>Saponification</w:t>
      </w:r>
      <w:r w:rsidRPr="0005429F">
        <w:rPr>
          <w:rFonts w:ascii="Arial" w:hAnsi="Arial" w:cs="Arial"/>
          <w:sz w:val="18"/>
          <w:szCs w:val="18"/>
          <w:lang w:val="fr-CA"/>
        </w:rPr>
        <w:t xml:space="preserve"> (2023) et </w:t>
      </w:r>
      <w:r w:rsidRPr="0005429F">
        <w:rPr>
          <w:rStyle w:val="Accentuation"/>
          <w:rFonts w:ascii="Arial" w:hAnsi="Arial" w:cs="Arial"/>
          <w:sz w:val="18"/>
          <w:szCs w:val="18"/>
          <w:lang w:val="fr-CA"/>
        </w:rPr>
        <w:t>Se7en Bubbles</w:t>
      </w:r>
      <w:r w:rsidRPr="0005429F">
        <w:rPr>
          <w:rFonts w:ascii="Arial" w:hAnsi="Arial" w:cs="Arial"/>
          <w:sz w:val="18"/>
          <w:szCs w:val="18"/>
          <w:lang w:val="fr-CA"/>
        </w:rPr>
        <w:t xml:space="preserve"> (2025), des œuvres où se côtoient anglais, français et créole haïtien.</w:t>
      </w:r>
    </w:p>
    <w:p w14:paraId="66B452BF" w14:textId="77777777" w:rsidR="0005429F" w:rsidRPr="0005429F" w:rsidRDefault="0005429F" w:rsidP="0005429F">
      <w:pPr>
        <w:pStyle w:val="NormalWeb"/>
        <w:rPr>
          <w:rFonts w:ascii="Arial" w:hAnsi="Arial" w:cs="Arial"/>
          <w:sz w:val="18"/>
          <w:szCs w:val="18"/>
          <w:lang w:val="fr-CA"/>
        </w:rPr>
      </w:pPr>
      <w:r w:rsidRPr="00BB1BE9">
        <w:rPr>
          <w:rStyle w:val="lev"/>
          <w:rFonts w:ascii="Arial" w:hAnsi="Arial" w:cs="Arial"/>
          <w:b w:val="0"/>
          <w:bCs w:val="0"/>
          <w:sz w:val="18"/>
          <w:szCs w:val="18"/>
          <w:lang w:val="fr-CA"/>
        </w:rPr>
        <w:t>Révélation Radio-Canada 2023-2024</w:t>
      </w:r>
      <w:r w:rsidRPr="0005429F">
        <w:rPr>
          <w:rFonts w:ascii="Arial" w:hAnsi="Arial" w:cs="Arial"/>
          <w:sz w:val="18"/>
          <w:szCs w:val="18"/>
          <w:lang w:val="fr-CA"/>
        </w:rPr>
        <w:t xml:space="preserve">, </w:t>
      </w:r>
      <w:proofErr w:type="spellStart"/>
      <w:r w:rsidRPr="0005429F">
        <w:rPr>
          <w:rFonts w:ascii="Arial" w:hAnsi="Arial" w:cs="Arial"/>
          <w:sz w:val="18"/>
          <w:szCs w:val="18"/>
          <w:lang w:val="fr-CA"/>
        </w:rPr>
        <w:t>Waahli</w:t>
      </w:r>
      <w:proofErr w:type="spellEnd"/>
      <w:r w:rsidRPr="0005429F">
        <w:rPr>
          <w:rFonts w:ascii="Arial" w:hAnsi="Arial" w:cs="Arial"/>
          <w:sz w:val="18"/>
          <w:szCs w:val="18"/>
          <w:lang w:val="fr-CA"/>
        </w:rPr>
        <w:t xml:space="preserve"> a notamment récolté des nominations au Gala de l’ADISQ et aux JUNO, tandis que </w:t>
      </w:r>
      <w:r w:rsidRPr="0005429F">
        <w:rPr>
          <w:rStyle w:val="Accentuation"/>
          <w:rFonts w:ascii="Arial" w:hAnsi="Arial" w:cs="Arial"/>
          <w:sz w:val="18"/>
          <w:szCs w:val="18"/>
          <w:lang w:val="fr-CA"/>
        </w:rPr>
        <w:t>Se7en Bubbles</w:t>
      </w:r>
      <w:r w:rsidRPr="0005429F">
        <w:rPr>
          <w:rFonts w:ascii="Arial" w:hAnsi="Arial" w:cs="Arial"/>
          <w:sz w:val="18"/>
          <w:szCs w:val="18"/>
          <w:lang w:val="fr-CA"/>
        </w:rPr>
        <w:t xml:space="preserve"> lui a valu en 2025 une nomination à l’ADISQ dans la catégorie </w:t>
      </w:r>
      <w:r w:rsidRPr="00BB1BE9">
        <w:rPr>
          <w:rStyle w:val="lev"/>
          <w:rFonts w:ascii="Arial" w:hAnsi="Arial" w:cs="Arial"/>
          <w:b w:val="0"/>
          <w:bCs w:val="0"/>
          <w:sz w:val="18"/>
          <w:szCs w:val="18"/>
          <w:lang w:val="fr-CA"/>
        </w:rPr>
        <w:t>Album de l’année – Musique globale</w:t>
      </w:r>
      <w:r w:rsidRPr="0005429F">
        <w:rPr>
          <w:rFonts w:ascii="Arial" w:hAnsi="Arial" w:cs="Arial"/>
          <w:sz w:val="18"/>
          <w:szCs w:val="18"/>
          <w:lang w:val="fr-CA"/>
        </w:rPr>
        <w:t>. Sur scène comme sur disque, il poursuit une démarche où identité, solidarité et introspection rencontrent une énergie contagieuse et un profond désir de rassemblement.</w:t>
      </w:r>
    </w:p>
    <w:p w14:paraId="52511C0B" w14:textId="77777777" w:rsidR="00B74C39" w:rsidRDefault="00E060F6" w:rsidP="0005429F">
      <w:pPr>
        <w:pStyle w:val="NormalWeb"/>
        <w:rPr>
          <w:rFonts w:ascii="Arial" w:hAnsi="Arial" w:cs="Arial"/>
          <w:sz w:val="18"/>
          <w:szCs w:val="18"/>
          <w:lang w:val="fr-CA"/>
        </w:rPr>
      </w:pPr>
      <w:r w:rsidRPr="0005429F">
        <w:rPr>
          <w:rFonts w:ascii="Arial" w:hAnsi="Arial" w:cs="Arial"/>
          <w:sz w:val="18"/>
          <w:szCs w:val="18"/>
          <w:lang w:val="fr-CA"/>
        </w:rPr>
        <w:t xml:space="preserve">Source : </w:t>
      </w:r>
      <w:proofErr w:type="spellStart"/>
      <w:r w:rsidRPr="0005429F">
        <w:rPr>
          <w:rFonts w:ascii="Arial" w:hAnsi="Arial" w:cs="Arial"/>
          <w:sz w:val="18"/>
          <w:szCs w:val="18"/>
          <w:lang w:val="fr-CA"/>
        </w:rPr>
        <w:t>Spectra</w:t>
      </w:r>
      <w:proofErr w:type="spellEnd"/>
      <w:r w:rsidRPr="0005429F">
        <w:rPr>
          <w:rFonts w:ascii="Arial" w:hAnsi="Arial" w:cs="Arial"/>
          <w:sz w:val="18"/>
          <w:szCs w:val="18"/>
          <w:lang w:val="fr-CA"/>
        </w:rPr>
        <w:t xml:space="preserve"> musique</w:t>
      </w:r>
    </w:p>
    <w:p w14:paraId="1B8E02AB" w14:textId="087A2E5B" w:rsidR="005A3B7A" w:rsidRPr="0005429F" w:rsidRDefault="00E060F6" w:rsidP="0005429F">
      <w:pPr>
        <w:pStyle w:val="NormalWeb"/>
        <w:rPr>
          <w:rFonts w:ascii="Arial" w:hAnsi="Arial" w:cs="Arial"/>
          <w:sz w:val="18"/>
          <w:szCs w:val="18"/>
          <w:lang w:val="fr-CA"/>
        </w:rPr>
      </w:pPr>
      <w:r w:rsidRPr="0005429F">
        <w:rPr>
          <w:rFonts w:ascii="Arial" w:hAnsi="Arial" w:cs="Arial"/>
          <w:sz w:val="18"/>
          <w:szCs w:val="18"/>
          <w:lang w:val="fr-CA"/>
        </w:rPr>
        <w:br/>
      </w:r>
      <w:r w:rsidR="00B74C39">
        <w:rPr>
          <w:rFonts w:ascii="Arial" w:hAnsi="Arial" w:cs="Arial"/>
          <w:sz w:val="18"/>
          <w:szCs w:val="18"/>
          <w:lang w:val="fr-CA"/>
        </w:rPr>
        <w:t>Information : Simon Fauteux / Patricia Clavel</w:t>
      </w:r>
      <w:r w:rsidRPr="0005429F">
        <w:rPr>
          <w:rFonts w:ascii="Arial" w:hAnsi="Arial" w:cs="Arial"/>
          <w:sz w:val="18"/>
          <w:szCs w:val="18"/>
          <w:lang w:val="fr-CA"/>
        </w:rPr>
        <w:t xml:space="preserve"> </w:t>
      </w:r>
    </w:p>
    <w:sectPr w:rsidR="005A3B7A" w:rsidRPr="0005429F" w:rsidSect="007F43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65523CD"/>
    <w:multiLevelType w:val="multilevel"/>
    <w:tmpl w:val="4676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877147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EA1"/>
    <w:rsid w:val="00004E0F"/>
    <w:rsid w:val="000345EA"/>
    <w:rsid w:val="00042DCB"/>
    <w:rsid w:val="0005429F"/>
    <w:rsid w:val="000C1C28"/>
    <w:rsid w:val="000F2FD4"/>
    <w:rsid w:val="00102715"/>
    <w:rsid w:val="001A3D3A"/>
    <w:rsid w:val="001F0BF0"/>
    <w:rsid w:val="00330B04"/>
    <w:rsid w:val="0034310B"/>
    <w:rsid w:val="0034561A"/>
    <w:rsid w:val="00353978"/>
    <w:rsid w:val="003571DB"/>
    <w:rsid w:val="00390962"/>
    <w:rsid w:val="0040599E"/>
    <w:rsid w:val="0043212E"/>
    <w:rsid w:val="004818CD"/>
    <w:rsid w:val="00492946"/>
    <w:rsid w:val="004D48F8"/>
    <w:rsid w:val="00502B70"/>
    <w:rsid w:val="005A3B7A"/>
    <w:rsid w:val="005F1D69"/>
    <w:rsid w:val="00694655"/>
    <w:rsid w:val="006A4C51"/>
    <w:rsid w:val="007A7262"/>
    <w:rsid w:val="007F4317"/>
    <w:rsid w:val="009227AC"/>
    <w:rsid w:val="00941D61"/>
    <w:rsid w:val="00A52C87"/>
    <w:rsid w:val="00B02880"/>
    <w:rsid w:val="00B74C39"/>
    <w:rsid w:val="00BA0D7A"/>
    <w:rsid w:val="00BB1BE9"/>
    <w:rsid w:val="00D16AF0"/>
    <w:rsid w:val="00DE2633"/>
    <w:rsid w:val="00DE2DF7"/>
    <w:rsid w:val="00DF3EA1"/>
    <w:rsid w:val="00E060F6"/>
    <w:rsid w:val="00E971C7"/>
    <w:rsid w:val="00ED5554"/>
    <w:rsid w:val="00ED5937"/>
    <w:rsid w:val="00F75BF2"/>
    <w:rsid w:val="00FB11FF"/>
    <w:rsid w:val="00FC01C0"/>
    <w:rsid w:val="00FD5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FF0B7"/>
  <w14:defaultImageDpi w14:val="32767"/>
  <w15:chartTrackingRefBased/>
  <w15:docId w15:val="{9DE0E6E5-4B3B-4DA4-80CE-EFDD2749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0BF0"/>
  </w:style>
  <w:style w:type="paragraph" w:styleId="Titre1">
    <w:name w:val="heading 1"/>
    <w:basedOn w:val="Normal"/>
    <w:next w:val="Normal"/>
    <w:link w:val="Titre1Car"/>
    <w:uiPriority w:val="9"/>
    <w:qFormat/>
    <w:rsid w:val="00DF3E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F3E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F3EA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F3EA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F3EA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F3EA1"/>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F3EA1"/>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F3EA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F3EA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F3EA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F3EA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F3EA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F3EA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F3EA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F3EA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F3EA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F3EA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F3EA1"/>
    <w:rPr>
      <w:rFonts w:eastAsiaTheme="majorEastAsia" w:cstheme="majorBidi"/>
      <w:color w:val="272727" w:themeColor="text1" w:themeTint="D8"/>
    </w:rPr>
  </w:style>
  <w:style w:type="paragraph" w:styleId="Titre">
    <w:name w:val="Title"/>
    <w:basedOn w:val="Normal"/>
    <w:next w:val="Normal"/>
    <w:link w:val="TitreCar"/>
    <w:uiPriority w:val="10"/>
    <w:qFormat/>
    <w:rsid w:val="00DF3EA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F3EA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F3EA1"/>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F3EA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F3EA1"/>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F3EA1"/>
    <w:rPr>
      <w:i/>
      <w:iCs/>
      <w:color w:val="404040" w:themeColor="text1" w:themeTint="BF"/>
    </w:rPr>
  </w:style>
  <w:style w:type="paragraph" w:styleId="Paragraphedeliste">
    <w:name w:val="List Paragraph"/>
    <w:basedOn w:val="Normal"/>
    <w:uiPriority w:val="34"/>
    <w:qFormat/>
    <w:rsid w:val="00DF3EA1"/>
    <w:pPr>
      <w:ind w:left="720"/>
      <w:contextualSpacing/>
    </w:pPr>
  </w:style>
  <w:style w:type="character" w:styleId="Accentuationintense">
    <w:name w:val="Intense Emphasis"/>
    <w:basedOn w:val="Policepardfaut"/>
    <w:uiPriority w:val="21"/>
    <w:qFormat/>
    <w:rsid w:val="00DF3EA1"/>
    <w:rPr>
      <w:i/>
      <w:iCs/>
      <w:color w:val="0F4761" w:themeColor="accent1" w:themeShade="BF"/>
    </w:rPr>
  </w:style>
  <w:style w:type="paragraph" w:styleId="Citationintense">
    <w:name w:val="Intense Quote"/>
    <w:basedOn w:val="Normal"/>
    <w:next w:val="Normal"/>
    <w:link w:val="CitationintenseCar"/>
    <w:uiPriority w:val="30"/>
    <w:qFormat/>
    <w:rsid w:val="00DF3E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F3EA1"/>
    <w:rPr>
      <w:i/>
      <w:iCs/>
      <w:color w:val="0F4761" w:themeColor="accent1" w:themeShade="BF"/>
    </w:rPr>
  </w:style>
  <w:style w:type="character" w:styleId="Rfrenceintense">
    <w:name w:val="Intense Reference"/>
    <w:basedOn w:val="Policepardfaut"/>
    <w:uiPriority w:val="32"/>
    <w:qFormat/>
    <w:rsid w:val="00DF3EA1"/>
    <w:rPr>
      <w:b/>
      <w:bCs/>
      <w:smallCaps/>
      <w:color w:val="0F4761" w:themeColor="accent1" w:themeShade="BF"/>
      <w:spacing w:val="5"/>
    </w:rPr>
  </w:style>
  <w:style w:type="paragraph" w:customStyle="1" w:styleId="elementtoproof">
    <w:name w:val="elementtoproof"/>
    <w:basedOn w:val="Normal"/>
    <w:rsid w:val="00DF3EA1"/>
    <w:pPr>
      <w:spacing w:before="100" w:beforeAutospacing="1" w:after="100" w:afterAutospacing="1"/>
    </w:pPr>
    <w:rPr>
      <w:rFonts w:ascii="Times New Roman" w:eastAsia="Times New Roman" w:hAnsi="Times New Roman" w:cs="Times New Roman"/>
      <w:kern w:val="0"/>
      <w:lang w:val="en-CA"/>
      <w14:ligatures w14:val="none"/>
    </w:rPr>
  </w:style>
  <w:style w:type="character" w:customStyle="1" w:styleId="apple-converted-space">
    <w:name w:val="apple-converted-space"/>
    <w:basedOn w:val="Policepardfaut"/>
    <w:rsid w:val="00DF3EA1"/>
  </w:style>
  <w:style w:type="character" w:styleId="Hyperlien">
    <w:name w:val="Hyperlink"/>
    <w:basedOn w:val="Policepardfaut"/>
    <w:uiPriority w:val="99"/>
    <w:unhideWhenUsed/>
    <w:rsid w:val="00330B04"/>
    <w:rPr>
      <w:color w:val="0000FF"/>
      <w:u w:val="single"/>
    </w:rPr>
  </w:style>
  <w:style w:type="paragraph" w:styleId="NormalWeb">
    <w:name w:val="Normal (Web)"/>
    <w:basedOn w:val="Normal"/>
    <w:uiPriority w:val="99"/>
    <w:unhideWhenUsed/>
    <w:rsid w:val="00E060F6"/>
    <w:pPr>
      <w:spacing w:before="100" w:beforeAutospacing="1" w:after="100" w:afterAutospacing="1"/>
    </w:pPr>
    <w:rPr>
      <w:rFonts w:ascii="Times New Roman" w:eastAsia="Times New Roman" w:hAnsi="Times New Roman" w:cs="Times New Roman"/>
      <w:kern w:val="0"/>
      <w:lang w:val="en-CA"/>
      <w14:ligatures w14:val="none"/>
    </w:rPr>
  </w:style>
  <w:style w:type="character" w:styleId="lev">
    <w:name w:val="Strong"/>
    <w:basedOn w:val="Policepardfaut"/>
    <w:uiPriority w:val="22"/>
    <w:qFormat/>
    <w:rsid w:val="00E060F6"/>
    <w:rPr>
      <w:b/>
      <w:bCs/>
    </w:rPr>
  </w:style>
  <w:style w:type="character" w:styleId="Accentuation">
    <w:name w:val="Emphasis"/>
    <w:basedOn w:val="Policepardfaut"/>
    <w:uiPriority w:val="20"/>
    <w:qFormat/>
    <w:rsid w:val="00E060F6"/>
    <w:rPr>
      <w:i/>
      <w:iCs/>
    </w:rPr>
  </w:style>
  <w:style w:type="character" w:styleId="Lienvisit">
    <w:name w:val="FollowedHyperlink"/>
    <w:basedOn w:val="Policepardfaut"/>
    <w:uiPriority w:val="99"/>
    <w:semiHidden/>
    <w:unhideWhenUsed/>
    <w:rsid w:val="00E060F6"/>
    <w:rPr>
      <w:color w:val="96607D" w:themeColor="followedHyperlink"/>
      <w:u w:val="single"/>
    </w:rPr>
  </w:style>
  <w:style w:type="character" w:styleId="Mentionnonrsolue">
    <w:name w:val="Unresolved Mention"/>
    <w:basedOn w:val="Policepardfaut"/>
    <w:uiPriority w:val="99"/>
    <w:rsid w:val="00E060F6"/>
    <w:rPr>
      <w:color w:val="605E5C"/>
      <w:shd w:val="clear" w:color="auto" w:fill="E1DFDD"/>
    </w:rPr>
  </w:style>
  <w:style w:type="paragraph" w:customStyle="1" w:styleId="isselectedend">
    <w:name w:val="isselectedend"/>
    <w:basedOn w:val="Normal"/>
    <w:rsid w:val="0043212E"/>
    <w:pPr>
      <w:spacing w:before="100" w:beforeAutospacing="1" w:after="100" w:afterAutospacing="1"/>
    </w:pPr>
    <w:rPr>
      <w:rFonts w:ascii="Times New Roman" w:eastAsia="Times New Roman" w:hAnsi="Times New Roman" w:cs="Times New Roman"/>
      <w:kern w:val="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sic.spectramusique.com/faislepas" TargetMode="External"/><Relationship Id="rId3" Type="http://schemas.openxmlformats.org/officeDocument/2006/relationships/settings" Target="settings.xml"/><Relationship Id="rId7" Type="http://schemas.openxmlformats.org/officeDocument/2006/relationships/hyperlink" Target="https://lepointdevente.com/billets/mns261127001?lang=fr+&amp;fbclid=IwY2xjawUHmeZwZG9mBWV4dG4DYWVtAjEwAGJyaWQRMTFpNHpVMHBER0NVbFljQ1ZzcnRjBmFwcF9pZBAyMjIwMzkxNzg4MjAwODkyAAEeSuF6QXVQQEBpNidv35UrTtAx-C29SeGlLV7WfogEpduw1SsHb_MJr9NEchw_aem_gVPV4H40skc4pYWqsuEx6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pointdevente.com/billets/mns261127001?lang=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509</Words>
  <Characters>2803</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Fauteux</dc:creator>
  <cp:keywords/>
  <dc:description/>
  <cp:lastModifiedBy>Simon Fauteux</cp:lastModifiedBy>
  <cp:revision>5</cp:revision>
  <dcterms:created xsi:type="dcterms:W3CDTF">2026-09-08T20:51:00Z</dcterms:created>
  <dcterms:modified xsi:type="dcterms:W3CDTF">2026-09-08T20:53:00Z</dcterms:modified>
</cp:coreProperties>
</file>