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9279D1" w14:textId="46058857" w:rsidR="0088053A" w:rsidRPr="009E7924" w:rsidRDefault="0088053A" w:rsidP="0088053A">
      <w:pPr>
        <w:rPr>
          <w:rFonts w:ascii="Arial" w:hAnsi="Arial" w:cs="Arial"/>
          <w:color w:val="000000" w:themeColor="text1"/>
          <w:kern w:val="0"/>
          <w:sz w:val="18"/>
          <w:szCs w:val="18"/>
          <w:lang w:val="fr-CA"/>
        </w:rPr>
      </w:pPr>
      <w:r w:rsidRPr="009E7924">
        <w:rPr>
          <w:rFonts w:ascii="Arial" w:hAnsi="Arial" w:cs="Arial"/>
          <w:noProof/>
          <w:color w:val="000000" w:themeColor="text1"/>
          <w:kern w:val="0"/>
          <w:sz w:val="18"/>
          <w:szCs w:val="18"/>
          <w:lang w:val="fr-CA"/>
        </w:rPr>
        <w:drawing>
          <wp:inline distT="0" distB="0" distL="0" distR="0" wp14:anchorId="0A22BD0B" wp14:editId="5515E470">
            <wp:extent cx="633743" cy="633743"/>
            <wp:effectExtent l="0" t="0" r="1270" b="1270"/>
            <wp:docPr id="805239949" name="Picture 1" descr="A logo with a circle of f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239949" name="Picture 1" descr="A logo with a circle of fire&#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648602" cy="648602"/>
                    </a:xfrm>
                    <a:prstGeom prst="rect">
                      <a:avLst/>
                    </a:prstGeom>
                  </pic:spPr>
                </pic:pic>
              </a:graphicData>
            </a:graphic>
          </wp:inline>
        </w:drawing>
      </w:r>
      <w:r w:rsidRPr="009E7924">
        <w:rPr>
          <w:rFonts w:ascii="Arial" w:hAnsi="Arial" w:cs="Arial"/>
          <w:color w:val="000000" w:themeColor="text1"/>
          <w:kern w:val="0"/>
          <w:sz w:val="18"/>
          <w:szCs w:val="18"/>
          <w:lang w:val="fr-CA"/>
        </w:rPr>
        <w:t xml:space="preserve"> </w:t>
      </w:r>
      <w:r w:rsidRPr="009E7924">
        <w:rPr>
          <w:rFonts w:ascii="Arial" w:hAnsi="Arial" w:cs="Arial"/>
          <w:noProof/>
          <w:color w:val="000000" w:themeColor="text1"/>
          <w:kern w:val="0"/>
          <w:sz w:val="18"/>
          <w:szCs w:val="18"/>
          <w:lang w:val="fr-CA"/>
        </w:rPr>
        <w:drawing>
          <wp:inline distT="0" distB="0" distL="0" distR="0" wp14:anchorId="5D4C49DF" wp14:editId="0478A070">
            <wp:extent cx="1312753" cy="435953"/>
            <wp:effectExtent l="0" t="0" r="0" b="0"/>
            <wp:docPr id="1902822605"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822605" name="Picture 2" descr="A black and white log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25353" cy="473346"/>
                    </a:xfrm>
                    <a:prstGeom prst="rect">
                      <a:avLst/>
                    </a:prstGeom>
                  </pic:spPr>
                </pic:pic>
              </a:graphicData>
            </a:graphic>
          </wp:inline>
        </w:drawing>
      </w:r>
    </w:p>
    <w:p w14:paraId="35945C2E" w14:textId="3C2EBD00" w:rsidR="009E7924" w:rsidRPr="009E7924" w:rsidRDefault="009E7924" w:rsidP="009E7924">
      <w:pPr>
        <w:pStyle w:val="Titre1"/>
        <w:rPr>
          <w:rFonts w:ascii="Arial" w:hAnsi="Arial" w:cs="Arial"/>
          <w:color w:val="000000" w:themeColor="text1"/>
          <w:sz w:val="18"/>
          <w:szCs w:val="18"/>
          <w:lang w:val="fr-CA"/>
        </w:rPr>
      </w:pPr>
      <w:r w:rsidRPr="009E7924">
        <w:rPr>
          <w:rStyle w:val="lev"/>
          <w:rFonts w:ascii="Arial" w:hAnsi="Arial" w:cs="Arial"/>
          <w:b w:val="0"/>
          <w:bCs w:val="0"/>
          <w:color w:val="000000" w:themeColor="text1"/>
          <w:sz w:val="18"/>
          <w:szCs w:val="18"/>
          <w:lang w:val="fr-CA"/>
        </w:rPr>
        <w:t>MATT ANDERSEN</w:t>
      </w:r>
      <w:r w:rsidRPr="009E7924">
        <w:rPr>
          <w:rStyle w:val="lev"/>
          <w:rFonts w:ascii="Arial" w:hAnsi="Arial" w:cs="Arial"/>
          <w:b w:val="0"/>
          <w:bCs w:val="0"/>
          <w:color w:val="000000" w:themeColor="text1"/>
          <w:sz w:val="18"/>
          <w:szCs w:val="18"/>
          <w:lang w:val="fr-CA"/>
        </w:rPr>
        <w:br/>
        <w:t>En tournée au Québec en février</w:t>
      </w:r>
    </w:p>
    <w:p w14:paraId="1DB92B96" w14:textId="0A8CE011" w:rsidR="009E7924" w:rsidRPr="009E7924" w:rsidRDefault="009E7924" w:rsidP="009E7924">
      <w:pPr>
        <w:pStyle w:val="Titre3"/>
        <w:rPr>
          <w:rFonts w:ascii="Arial" w:hAnsi="Arial" w:cs="Arial"/>
          <w:color w:val="000000" w:themeColor="text1"/>
          <w:sz w:val="18"/>
          <w:szCs w:val="18"/>
          <w:lang w:val="fr-CA"/>
        </w:rPr>
      </w:pPr>
      <w:r w:rsidRPr="009E7924">
        <w:rPr>
          <w:rStyle w:val="lev"/>
          <w:rFonts w:ascii="Arial" w:hAnsi="Arial" w:cs="Arial"/>
          <w:b w:val="0"/>
          <w:bCs w:val="0"/>
          <w:color w:val="000000" w:themeColor="text1"/>
          <w:sz w:val="18"/>
          <w:szCs w:val="18"/>
          <w:lang w:val="fr-CA"/>
        </w:rPr>
        <w:t>EN SPECTACLE</w:t>
      </w:r>
      <w:r w:rsidRPr="009E7924">
        <w:rPr>
          <w:rStyle w:val="lev"/>
          <w:rFonts w:ascii="Arial" w:hAnsi="Arial" w:cs="Arial"/>
          <w:b w:val="0"/>
          <w:bCs w:val="0"/>
          <w:color w:val="000000" w:themeColor="text1"/>
          <w:sz w:val="18"/>
          <w:szCs w:val="18"/>
          <w:lang w:val="fr-CA"/>
        </w:rPr>
        <w:br/>
      </w:r>
      <w:r w:rsidRPr="009E7924">
        <w:rPr>
          <w:rFonts w:ascii="Arial" w:hAnsi="Arial" w:cs="Arial"/>
          <w:color w:val="000000" w:themeColor="text1"/>
          <w:sz w:val="18"/>
          <w:szCs w:val="18"/>
          <w:lang w:val="fr-CA"/>
        </w:rPr>
        <w:t>04/02 – Châteauguay – Pavillon de l’île</w:t>
      </w:r>
      <w:r w:rsidRPr="009E7924">
        <w:rPr>
          <w:rFonts w:ascii="Arial" w:hAnsi="Arial" w:cs="Arial"/>
          <w:color w:val="000000" w:themeColor="text1"/>
          <w:sz w:val="18"/>
          <w:szCs w:val="18"/>
          <w:lang w:val="fr-CA"/>
        </w:rPr>
        <w:br/>
        <w:t>05/02 – Repentigny – Théâtre Alphonse-Desjardins</w:t>
      </w:r>
      <w:r w:rsidRPr="009E7924">
        <w:rPr>
          <w:rFonts w:ascii="Arial" w:hAnsi="Arial" w:cs="Arial"/>
          <w:color w:val="000000" w:themeColor="text1"/>
          <w:sz w:val="18"/>
          <w:szCs w:val="18"/>
          <w:lang w:val="fr-CA"/>
        </w:rPr>
        <w:br/>
        <w:t>06/02 – Trois-Rivières – Théâtre du Cégep</w:t>
      </w:r>
      <w:r w:rsidRPr="009E7924">
        <w:rPr>
          <w:rFonts w:ascii="Arial" w:hAnsi="Arial" w:cs="Arial"/>
          <w:color w:val="000000" w:themeColor="text1"/>
          <w:sz w:val="18"/>
          <w:szCs w:val="18"/>
          <w:lang w:val="fr-CA"/>
        </w:rPr>
        <w:br/>
        <w:t>07/02 – Terrebonne – Théâtre du Vieux-Terrebonne</w:t>
      </w:r>
      <w:r w:rsidRPr="009E7924">
        <w:rPr>
          <w:rFonts w:ascii="Arial" w:hAnsi="Arial" w:cs="Arial"/>
          <w:color w:val="000000" w:themeColor="text1"/>
          <w:sz w:val="18"/>
          <w:szCs w:val="18"/>
          <w:lang w:val="fr-CA"/>
        </w:rPr>
        <w:br/>
        <w:t>09/02 – Québec – L’Impérial</w:t>
      </w:r>
    </w:p>
    <w:p w14:paraId="63C9D6B5" w14:textId="77777777" w:rsidR="009E7924" w:rsidRPr="009E7924" w:rsidRDefault="009E7924" w:rsidP="009E7924">
      <w:pPr>
        <w:pStyle w:val="isselectedend"/>
        <w:rPr>
          <w:rFonts w:ascii="Arial" w:hAnsi="Arial" w:cs="Arial"/>
          <w:color w:val="000000" w:themeColor="text1"/>
          <w:sz w:val="18"/>
          <w:szCs w:val="18"/>
          <w:lang w:val="fr-CA"/>
        </w:rPr>
      </w:pPr>
      <w:r w:rsidRPr="009E7924">
        <w:rPr>
          <w:rStyle w:val="lev"/>
          <w:rFonts w:ascii="Arial" w:hAnsi="Arial" w:cs="Arial"/>
          <w:color w:val="000000" w:themeColor="text1"/>
          <w:sz w:val="18"/>
          <w:szCs w:val="18"/>
          <w:lang w:val="fr-CA"/>
        </w:rPr>
        <w:t>Montréal, septembre 2026</w:t>
      </w:r>
      <w:r w:rsidRPr="009E7924">
        <w:rPr>
          <w:rFonts w:ascii="Arial" w:hAnsi="Arial" w:cs="Arial"/>
          <w:color w:val="000000" w:themeColor="text1"/>
          <w:sz w:val="18"/>
          <w:szCs w:val="18"/>
          <w:lang w:val="fr-CA"/>
        </w:rPr>
        <w:t xml:space="preserve"> – Après avoir lancé son plus récent album, </w:t>
      </w:r>
      <w:r w:rsidRPr="009E7924">
        <w:rPr>
          <w:rStyle w:val="Accentuation"/>
          <w:rFonts w:ascii="Arial" w:hAnsi="Arial" w:cs="Arial"/>
          <w:b/>
          <w:bCs/>
          <w:color w:val="000000" w:themeColor="text1"/>
          <w:sz w:val="18"/>
          <w:szCs w:val="18"/>
          <w:lang w:val="fr-CA"/>
        </w:rPr>
        <w:t>The Hammer &amp; The Rose</w:t>
      </w:r>
      <w:r w:rsidRPr="009E7924">
        <w:rPr>
          <w:rFonts w:ascii="Arial" w:hAnsi="Arial" w:cs="Arial"/>
          <w:color w:val="000000" w:themeColor="text1"/>
          <w:sz w:val="18"/>
          <w:szCs w:val="18"/>
          <w:lang w:val="fr-CA"/>
        </w:rPr>
        <w:t xml:space="preserve">, l’auteur-compositeur-interprète néo-brunswickois </w:t>
      </w:r>
      <w:r w:rsidRPr="009E7924">
        <w:rPr>
          <w:rStyle w:val="lev"/>
          <w:rFonts w:ascii="Arial" w:hAnsi="Arial" w:cs="Arial"/>
          <w:color w:val="000000" w:themeColor="text1"/>
          <w:sz w:val="18"/>
          <w:szCs w:val="18"/>
          <w:lang w:val="fr-CA"/>
        </w:rPr>
        <w:t>Matt Andersen</w:t>
      </w:r>
      <w:r w:rsidRPr="009E7924">
        <w:rPr>
          <w:rFonts w:ascii="Arial" w:hAnsi="Arial" w:cs="Arial"/>
          <w:color w:val="000000" w:themeColor="text1"/>
          <w:sz w:val="18"/>
          <w:szCs w:val="18"/>
          <w:lang w:val="fr-CA"/>
        </w:rPr>
        <w:t xml:space="preserve"> sera de retour au Québec en février prochain pour une série de </w:t>
      </w:r>
      <w:r w:rsidRPr="009E7924">
        <w:rPr>
          <w:rStyle w:val="lev"/>
          <w:rFonts w:ascii="Arial" w:hAnsi="Arial" w:cs="Arial"/>
          <w:color w:val="000000" w:themeColor="text1"/>
          <w:sz w:val="18"/>
          <w:szCs w:val="18"/>
          <w:lang w:val="fr-CA"/>
        </w:rPr>
        <w:t>cinq spectacles en solo</w:t>
      </w:r>
      <w:r w:rsidRPr="009E7924">
        <w:rPr>
          <w:rFonts w:ascii="Arial" w:hAnsi="Arial" w:cs="Arial"/>
          <w:color w:val="000000" w:themeColor="text1"/>
          <w:sz w:val="18"/>
          <w:szCs w:val="18"/>
          <w:lang w:val="fr-CA"/>
        </w:rPr>
        <w:t xml:space="preserve">. Il sera au </w:t>
      </w:r>
      <w:r w:rsidRPr="009E7924">
        <w:rPr>
          <w:rStyle w:val="lev"/>
          <w:rFonts w:ascii="Arial" w:hAnsi="Arial" w:cs="Arial"/>
          <w:color w:val="000000" w:themeColor="text1"/>
          <w:sz w:val="18"/>
          <w:szCs w:val="18"/>
          <w:lang w:val="fr-CA"/>
        </w:rPr>
        <w:t>Pavillon de l’île à Châteauguay le 4 février</w:t>
      </w:r>
      <w:r w:rsidRPr="009E7924">
        <w:rPr>
          <w:rFonts w:ascii="Arial" w:hAnsi="Arial" w:cs="Arial"/>
          <w:color w:val="000000" w:themeColor="text1"/>
          <w:sz w:val="18"/>
          <w:szCs w:val="18"/>
          <w:lang w:val="fr-CA"/>
        </w:rPr>
        <w:t xml:space="preserve">, au </w:t>
      </w:r>
      <w:r w:rsidRPr="009E7924">
        <w:rPr>
          <w:rStyle w:val="lev"/>
          <w:rFonts w:ascii="Arial" w:hAnsi="Arial" w:cs="Arial"/>
          <w:color w:val="000000" w:themeColor="text1"/>
          <w:sz w:val="18"/>
          <w:szCs w:val="18"/>
          <w:lang w:val="fr-CA"/>
        </w:rPr>
        <w:t>Théâtre Alphonse-Desjardins de Repentigny le 5 février</w:t>
      </w:r>
      <w:r w:rsidRPr="009E7924">
        <w:rPr>
          <w:rFonts w:ascii="Arial" w:hAnsi="Arial" w:cs="Arial"/>
          <w:color w:val="000000" w:themeColor="text1"/>
          <w:sz w:val="18"/>
          <w:szCs w:val="18"/>
          <w:lang w:val="fr-CA"/>
        </w:rPr>
        <w:t xml:space="preserve">, au </w:t>
      </w:r>
      <w:r w:rsidRPr="009E7924">
        <w:rPr>
          <w:rStyle w:val="lev"/>
          <w:rFonts w:ascii="Arial" w:hAnsi="Arial" w:cs="Arial"/>
          <w:color w:val="000000" w:themeColor="text1"/>
          <w:sz w:val="18"/>
          <w:szCs w:val="18"/>
          <w:lang w:val="fr-CA"/>
        </w:rPr>
        <w:t>Théâtre du Cégep de Trois-Rivières le 6 février</w:t>
      </w:r>
      <w:r w:rsidRPr="009E7924">
        <w:rPr>
          <w:rFonts w:ascii="Arial" w:hAnsi="Arial" w:cs="Arial"/>
          <w:color w:val="000000" w:themeColor="text1"/>
          <w:sz w:val="18"/>
          <w:szCs w:val="18"/>
          <w:lang w:val="fr-CA"/>
        </w:rPr>
        <w:t xml:space="preserve">, au </w:t>
      </w:r>
      <w:r w:rsidRPr="009E7924">
        <w:rPr>
          <w:rStyle w:val="lev"/>
          <w:rFonts w:ascii="Arial" w:hAnsi="Arial" w:cs="Arial"/>
          <w:color w:val="000000" w:themeColor="text1"/>
          <w:sz w:val="18"/>
          <w:szCs w:val="18"/>
          <w:lang w:val="fr-CA"/>
        </w:rPr>
        <w:t>Théâtre du Vieux-Terrebonne le 7 février</w:t>
      </w:r>
      <w:r w:rsidRPr="009E7924">
        <w:rPr>
          <w:rFonts w:ascii="Arial" w:hAnsi="Arial" w:cs="Arial"/>
          <w:color w:val="000000" w:themeColor="text1"/>
          <w:sz w:val="18"/>
          <w:szCs w:val="18"/>
          <w:lang w:val="fr-CA"/>
        </w:rPr>
        <w:t xml:space="preserve"> et à </w:t>
      </w:r>
      <w:r w:rsidRPr="009E7924">
        <w:rPr>
          <w:rStyle w:val="lev"/>
          <w:rFonts w:ascii="Arial" w:hAnsi="Arial" w:cs="Arial"/>
          <w:color w:val="000000" w:themeColor="text1"/>
          <w:sz w:val="18"/>
          <w:szCs w:val="18"/>
          <w:lang w:val="fr-CA"/>
        </w:rPr>
        <w:t>L’Impérial de Québec le 9 février</w:t>
      </w:r>
      <w:r w:rsidRPr="009E7924">
        <w:rPr>
          <w:rFonts w:ascii="Arial" w:hAnsi="Arial" w:cs="Arial"/>
          <w:color w:val="000000" w:themeColor="text1"/>
          <w:sz w:val="18"/>
          <w:szCs w:val="18"/>
          <w:lang w:val="fr-CA"/>
        </w:rPr>
        <w:t>.</w:t>
      </w:r>
    </w:p>
    <w:p w14:paraId="513EC6F4" w14:textId="77777777" w:rsidR="009E7924" w:rsidRPr="009E7924" w:rsidRDefault="009E7924" w:rsidP="009E7924">
      <w:pPr>
        <w:pStyle w:val="isselectedend"/>
        <w:rPr>
          <w:rFonts w:ascii="Arial" w:hAnsi="Arial" w:cs="Arial"/>
          <w:color w:val="000000" w:themeColor="text1"/>
          <w:sz w:val="18"/>
          <w:szCs w:val="18"/>
          <w:lang w:val="fr-CA"/>
        </w:rPr>
      </w:pPr>
      <w:r w:rsidRPr="009E7924">
        <w:rPr>
          <w:rFonts w:ascii="Arial" w:hAnsi="Arial" w:cs="Arial"/>
          <w:color w:val="000000" w:themeColor="text1"/>
          <w:sz w:val="18"/>
          <w:szCs w:val="18"/>
          <w:lang w:val="fr-CA"/>
        </w:rPr>
        <w:t xml:space="preserve">Sur scène, </w:t>
      </w:r>
      <w:r w:rsidRPr="009E7924">
        <w:rPr>
          <w:rStyle w:val="lev"/>
          <w:rFonts w:ascii="Arial" w:hAnsi="Arial" w:cs="Arial"/>
          <w:color w:val="000000" w:themeColor="text1"/>
          <w:sz w:val="18"/>
          <w:szCs w:val="18"/>
          <w:lang w:val="fr-CA"/>
        </w:rPr>
        <w:t>Matt Andersen</w:t>
      </w:r>
      <w:r w:rsidRPr="009E7924">
        <w:rPr>
          <w:rFonts w:ascii="Arial" w:hAnsi="Arial" w:cs="Arial"/>
          <w:color w:val="000000" w:themeColor="text1"/>
          <w:sz w:val="18"/>
          <w:szCs w:val="18"/>
          <w:lang w:val="fr-CA"/>
        </w:rPr>
        <w:t xml:space="preserve"> insuffle toute une vie de musique dans chacune de ses notes. Forgée au fil des années dans les clubs et les bars autant que sur les scènes de certains des plus grands théâtres du monde, sa présence scénique lui permet de passer avec une aisance remarquable des moments les plus intimes aux envolées les plus puissantes.</w:t>
      </w:r>
    </w:p>
    <w:p w14:paraId="70635960" w14:textId="77777777" w:rsidR="009E7924" w:rsidRPr="009E7924" w:rsidRDefault="009E7924" w:rsidP="009E7924">
      <w:pPr>
        <w:pStyle w:val="isselectedend"/>
        <w:rPr>
          <w:rFonts w:ascii="Arial" w:hAnsi="Arial" w:cs="Arial"/>
          <w:color w:val="000000" w:themeColor="text1"/>
          <w:sz w:val="18"/>
          <w:szCs w:val="18"/>
          <w:lang w:val="fr-CA"/>
        </w:rPr>
      </w:pPr>
      <w:r w:rsidRPr="009E7924">
        <w:rPr>
          <w:rFonts w:ascii="Arial" w:hAnsi="Arial" w:cs="Arial"/>
          <w:color w:val="000000" w:themeColor="text1"/>
          <w:sz w:val="18"/>
          <w:szCs w:val="18"/>
          <w:lang w:val="fr-CA"/>
        </w:rPr>
        <w:t xml:space="preserve">En studio, Andersen déploie le même souci du détail et la même intensité, bâtissant au fil des ans une œuvre riche et profondément personnelle. Ses chansons cumulent aujourd’hui </w:t>
      </w:r>
      <w:r w:rsidRPr="009E7924">
        <w:rPr>
          <w:rStyle w:val="lev"/>
          <w:rFonts w:ascii="Arial" w:hAnsi="Arial" w:cs="Arial"/>
          <w:color w:val="000000" w:themeColor="text1"/>
          <w:sz w:val="18"/>
          <w:szCs w:val="18"/>
          <w:lang w:val="fr-CA"/>
        </w:rPr>
        <w:t>plus de 31 millions d’écoutes sur Spotify et 30 millions de vues sur YouTube</w:t>
      </w:r>
      <w:r w:rsidRPr="009E7924">
        <w:rPr>
          <w:rFonts w:ascii="Arial" w:hAnsi="Arial" w:cs="Arial"/>
          <w:color w:val="000000" w:themeColor="text1"/>
          <w:sz w:val="18"/>
          <w:szCs w:val="18"/>
          <w:lang w:val="fr-CA"/>
        </w:rPr>
        <w:t>.</w:t>
      </w:r>
    </w:p>
    <w:p w14:paraId="2E68B6CE" w14:textId="77777777" w:rsidR="009E7924" w:rsidRPr="009E7924" w:rsidRDefault="009E7924" w:rsidP="009E7924">
      <w:pPr>
        <w:pStyle w:val="NormalWeb"/>
        <w:rPr>
          <w:rFonts w:ascii="Arial" w:hAnsi="Arial" w:cs="Arial"/>
          <w:color w:val="000000" w:themeColor="text1"/>
          <w:sz w:val="18"/>
          <w:szCs w:val="18"/>
          <w:lang w:val="fr-CA"/>
        </w:rPr>
      </w:pPr>
      <w:r w:rsidRPr="009E7924">
        <w:rPr>
          <w:rFonts w:ascii="Arial" w:hAnsi="Arial" w:cs="Arial"/>
          <w:color w:val="000000" w:themeColor="text1"/>
          <w:sz w:val="18"/>
          <w:szCs w:val="18"/>
          <w:lang w:val="fr-CA"/>
        </w:rPr>
        <w:t xml:space="preserve">Habitué des festivals, clubs et théâtres d’Amérique du Nord, d’Europe et d’Australie, </w:t>
      </w:r>
      <w:r w:rsidRPr="009E7924">
        <w:rPr>
          <w:rStyle w:val="lev"/>
          <w:rFonts w:ascii="Arial" w:hAnsi="Arial" w:cs="Arial"/>
          <w:color w:val="000000" w:themeColor="text1"/>
          <w:sz w:val="18"/>
          <w:szCs w:val="18"/>
          <w:lang w:val="fr-CA"/>
        </w:rPr>
        <w:t>Matt Andersen</w:t>
      </w:r>
      <w:r w:rsidRPr="009E7924">
        <w:rPr>
          <w:rFonts w:ascii="Arial" w:hAnsi="Arial" w:cs="Arial"/>
          <w:color w:val="000000" w:themeColor="text1"/>
          <w:sz w:val="18"/>
          <w:szCs w:val="18"/>
          <w:lang w:val="fr-CA"/>
        </w:rPr>
        <w:t xml:space="preserve"> a également partagé la scène avec </w:t>
      </w:r>
      <w:r w:rsidRPr="009E7924">
        <w:rPr>
          <w:rStyle w:val="lev"/>
          <w:rFonts w:ascii="Arial" w:hAnsi="Arial" w:cs="Arial"/>
          <w:color w:val="000000" w:themeColor="text1"/>
          <w:sz w:val="18"/>
          <w:szCs w:val="18"/>
          <w:lang w:val="fr-CA"/>
        </w:rPr>
        <w:t>Marcus King, Beth Hart, Marty Stuart, Gregg Allman, Tedeschi Trucks Band, Randy Bachman, Serena Ryder</w:t>
      </w:r>
      <w:r w:rsidRPr="009E7924">
        <w:rPr>
          <w:rFonts w:ascii="Arial" w:hAnsi="Arial" w:cs="Arial"/>
          <w:color w:val="000000" w:themeColor="text1"/>
          <w:sz w:val="18"/>
          <w:szCs w:val="18"/>
          <w:lang w:val="fr-CA"/>
        </w:rPr>
        <w:t xml:space="preserve"> et </w:t>
      </w:r>
      <w:r w:rsidRPr="009E7924">
        <w:rPr>
          <w:rStyle w:val="lev"/>
          <w:rFonts w:ascii="Arial" w:hAnsi="Arial" w:cs="Arial"/>
          <w:color w:val="000000" w:themeColor="text1"/>
          <w:sz w:val="18"/>
          <w:szCs w:val="18"/>
          <w:lang w:val="fr-CA"/>
        </w:rPr>
        <w:t>Tab Benoit</w:t>
      </w:r>
      <w:r w:rsidRPr="009E7924">
        <w:rPr>
          <w:rFonts w:ascii="Arial" w:hAnsi="Arial" w:cs="Arial"/>
          <w:color w:val="000000" w:themeColor="text1"/>
          <w:sz w:val="18"/>
          <w:szCs w:val="18"/>
          <w:lang w:val="fr-CA"/>
        </w:rPr>
        <w:t>, entre autres.</w:t>
      </w:r>
    </w:p>
    <w:p w14:paraId="1500020B" w14:textId="5B31FC4D" w:rsidR="0088053A" w:rsidRPr="009E7924" w:rsidRDefault="0088053A" w:rsidP="00341A47">
      <w:pPr>
        <w:pStyle w:val="Sansinterligne"/>
        <w:rPr>
          <w:rFonts w:ascii="Arial" w:hAnsi="Arial" w:cs="Arial"/>
          <w:color w:val="000000" w:themeColor="text1"/>
          <w:kern w:val="0"/>
          <w:sz w:val="18"/>
          <w:szCs w:val="18"/>
        </w:rPr>
      </w:pPr>
      <w:proofErr w:type="gramStart"/>
      <w:r w:rsidRPr="009E7924">
        <w:rPr>
          <w:rFonts w:ascii="Arial" w:hAnsi="Arial" w:cs="Arial"/>
          <w:color w:val="000000" w:themeColor="text1"/>
          <w:kern w:val="0"/>
          <w:sz w:val="18"/>
          <w:szCs w:val="18"/>
        </w:rPr>
        <w:t>Source :</w:t>
      </w:r>
      <w:proofErr w:type="gramEnd"/>
      <w:r w:rsidRPr="009E7924">
        <w:rPr>
          <w:rFonts w:ascii="Arial" w:hAnsi="Arial" w:cs="Arial"/>
          <w:color w:val="000000" w:themeColor="text1"/>
          <w:kern w:val="0"/>
          <w:sz w:val="18"/>
          <w:szCs w:val="18"/>
        </w:rPr>
        <w:t xml:space="preserve"> Sonic Records</w:t>
      </w:r>
    </w:p>
    <w:p w14:paraId="227D7A04" w14:textId="5D39723F" w:rsidR="00425F15" w:rsidRPr="004A289B" w:rsidRDefault="009E7924" w:rsidP="00341A47">
      <w:pPr>
        <w:pStyle w:val="Sansinterligne"/>
        <w:rPr>
          <w:rFonts w:ascii="Arial" w:hAnsi="Arial" w:cs="Arial"/>
          <w:color w:val="000000" w:themeColor="text1"/>
          <w:kern w:val="0"/>
          <w:sz w:val="18"/>
          <w:szCs w:val="18"/>
        </w:rPr>
      </w:pPr>
      <w:r w:rsidRPr="009E7924">
        <w:rPr>
          <w:rFonts w:ascii="Arial" w:hAnsi="Arial" w:cs="Arial"/>
          <w:color w:val="000000" w:themeColor="text1"/>
          <w:kern w:val="0"/>
          <w:sz w:val="18"/>
          <w:szCs w:val="18"/>
        </w:rPr>
        <w:t>Info</w:t>
      </w:r>
      <w:r w:rsidR="004A289B">
        <w:rPr>
          <w:rFonts w:ascii="Arial" w:hAnsi="Arial" w:cs="Arial"/>
          <w:color w:val="000000" w:themeColor="text1"/>
          <w:kern w:val="0"/>
          <w:sz w:val="18"/>
          <w:szCs w:val="18"/>
        </w:rPr>
        <w:t xml:space="preserve">rmation </w:t>
      </w:r>
      <w:r w:rsidRPr="009E7924">
        <w:rPr>
          <w:rFonts w:ascii="Arial" w:hAnsi="Arial" w:cs="Arial"/>
          <w:color w:val="000000" w:themeColor="text1"/>
          <w:kern w:val="0"/>
          <w:sz w:val="18"/>
          <w:szCs w:val="18"/>
        </w:rPr>
        <w:t>: Simon</w:t>
      </w:r>
      <w:r w:rsidR="004A289B">
        <w:rPr>
          <w:rFonts w:ascii="Arial" w:hAnsi="Arial" w:cs="Arial"/>
          <w:color w:val="000000" w:themeColor="text1"/>
          <w:kern w:val="0"/>
          <w:sz w:val="18"/>
          <w:szCs w:val="18"/>
        </w:rPr>
        <w:t xml:space="preserve"> Fauteux</w:t>
      </w:r>
      <w:r w:rsidRPr="009E7924">
        <w:rPr>
          <w:rFonts w:ascii="Arial" w:hAnsi="Arial" w:cs="Arial"/>
          <w:color w:val="000000" w:themeColor="text1"/>
          <w:kern w:val="0"/>
          <w:sz w:val="18"/>
          <w:szCs w:val="18"/>
        </w:rPr>
        <w:t xml:space="preserve"> / </w:t>
      </w:r>
      <w:proofErr w:type="spellStart"/>
      <w:r w:rsidR="004A289B">
        <w:rPr>
          <w:rFonts w:ascii="Arial" w:hAnsi="Arial" w:cs="Arial"/>
          <w:color w:val="000000" w:themeColor="text1"/>
          <w:kern w:val="0"/>
          <w:sz w:val="18"/>
          <w:szCs w:val="18"/>
        </w:rPr>
        <w:t>P</w:t>
      </w:r>
      <w:r w:rsidRPr="009E7924">
        <w:rPr>
          <w:rFonts w:ascii="Arial" w:hAnsi="Arial" w:cs="Arial"/>
          <w:color w:val="000000" w:themeColor="text1"/>
          <w:kern w:val="0"/>
          <w:sz w:val="18"/>
          <w:szCs w:val="18"/>
        </w:rPr>
        <w:t>atricia</w:t>
      </w:r>
      <w:proofErr w:type="spellEnd"/>
      <w:r w:rsidR="004A289B">
        <w:rPr>
          <w:rFonts w:ascii="Arial" w:hAnsi="Arial" w:cs="Arial"/>
          <w:color w:val="000000" w:themeColor="text1"/>
          <w:kern w:val="0"/>
          <w:sz w:val="18"/>
          <w:szCs w:val="18"/>
        </w:rPr>
        <w:t xml:space="preserve"> Clavel</w:t>
      </w:r>
    </w:p>
    <w:p w14:paraId="0F4EB0B9" w14:textId="77777777" w:rsidR="00425F15" w:rsidRPr="009E7924" w:rsidRDefault="00425F15" w:rsidP="00341A47">
      <w:pPr>
        <w:pStyle w:val="Sansinterligne"/>
        <w:rPr>
          <w:rFonts w:ascii="Arial" w:hAnsi="Arial" w:cs="Arial"/>
          <w:color w:val="000000" w:themeColor="text1"/>
          <w:sz w:val="18"/>
          <w:szCs w:val="18"/>
        </w:rPr>
      </w:pPr>
    </w:p>
    <w:p w14:paraId="6862370B" w14:textId="77777777" w:rsidR="00425F15" w:rsidRPr="009E7924" w:rsidRDefault="00425F15" w:rsidP="00341A47">
      <w:pPr>
        <w:pStyle w:val="Sansinterligne"/>
        <w:rPr>
          <w:rFonts w:ascii="Arial" w:hAnsi="Arial" w:cs="Arial"/>
          <w:color w:val="000000" w:themeColor="text1"/>
          <w:sz w:val="18"/>
          <w:szCs w:val="18"/>
        </w:rPr>
      </w:pPr>
    </w:p>
    <w:p w14:paraId="125A1146" w14:textId="77777777" w:rsidR="00341A47" w:rsidRPr="009E7924" w:rsidRDefault="00341A47" w:rsidP="00341A47">
      <w:pPr>
        <w:pStyle w:val="Sansinterligne"/>
        <w:rPr>
          <w:rFonts w:ascii="Arial" w:hAnsi="Arial" w:cs="Arial"/>
          <w:color w:val="000000" w:themeColor="text1"/>
          <w:sz w:val="18"/>
          <w:szCs w:val="18"/>
        </w:rPr>
      </w:pPr>
    </w:p>
    <w:p w14:paraId="7FF3EA52" w14:textId="77777777" w:rsidR="00341A47" w:rsidRPr="009E7924" w:rsidRDefault="00341A47" w:rsidP="00341A47">
      <w:pPr>
        <w:pStyle w:val="Sansinterligne"/>
        <w:rPr>
          <w:rFonts w:ascii="Arial" w:hAnsi="Arial" w:cs="Arial"/>
          <w:color w:val="000000" w:themeColor="text1"/>
          <w:sz w:val="18"/>
          <w:szCs w:val="18"/>
        </w:rPr>
      </w:pPr>
    </w:p>
    <w:p w14:paraId="51F09E4D" w14:textId="77777777" w:rsidR="00341A47" w:rsidRPr="009E7924" w:rsidRDefault="00341A47" w:rsidP="00341A47">
      <w:pPr>
        <w:pStyle w:val="Sansinterligne"/>
        <w:rPr>
          <w:rFonts w:ascii="Arial" w:hAnsi="Arial" w:cs="Arial"/>
          <w:color w:val="000000" w:themeColor="text1"/>
          <w:sz w:val="18"/>
          <w:szCs w:val="18"/>
        </w:rPr>
      </w:pPr>
    </w:p>
    <w:sectPr w:rsidR="00341A47" w:rsidRPr="009E792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A47"/>
    <w:rsid w:val="00042DEF"/>
    <w:rsid w:val="001576A3"/>
    <w:rsid w:val="00282036"/>
    <w:rsid w:val="002C4A58"/>
    <w:rsid w:val="00341A47"/>
    <w:rsid w:val="0035325E"/>
    <w:rsid w:val="00354E43"/>
    <w:rsid w:val="003B628D"/>
    <w:rsid w:val="003D3D92"/>
    <w:rsid w:val="003F05A2"/>
    <w:rsid w:val="00425F15"/>
    <w:rsid w:val="004A289B"/>
    <w:rsid w:val="004B0C53"/>
    <w:rsid w:val="004D0217"/>
    <w:rsid w:val="005554C6"/>
    <w:rsid w:val="005621D4"/>
    <w:rsid w:val="00580E32"/>
    <w:rsid w:val="005D1A48"/>
    <w:rsid w:val="006C0CE3"/>
    <w:rsid w:val="007246B9"/>
    <w:rsid w:val="0078546F"/>
    <w:rsid w:val="007E5070"/>
    <w:rsid w:val="0088053A"/>
    <w:rsid w:val="008D6688"/>
    <w:rsid w:val="00937617"/>
    <w:rsid w:val="009C0232"/>
    <w:rsid w:val="009C7B79"/>
    <w:rsid w:val="009E7924"/>
    <w:rsid w:val="00A936C8"/>
    <w:rsid w:val="00B05F0A"/>
    <w:rsid w:val="00BD5205"/>
    <w:rsid w:val="00CC3372"/>
    <w:rsid w:val="00CC76DD"/>
    <w:rsid w:val="00CC7CA7"/>
    <w:rsid w:val="00CD7350"/>
    <w:rsid w:val="00D97F7E"/>
    <w:rsid w:val="00DA047D"/>
    <w:rsid w:val="00E32EE1"/>
    <w:rsid w:val="00EA077E"/>
    <w:rsid w:val="00F60131"/>
    <w:rsid w:val="00F63C7C"/>
    <w:rsid w:val="00F969F1"/>
    <w:rsid w:val="00FE52DF"/>
    <w:rsid w:val="00FE785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1F629"/>
  <w15:chartTrackingRefBased/>
  <w15:docId w15:val="{DB124C6F-9381-418C-B141-0417908A0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41A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341A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341A4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341A4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341A4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341A4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41A4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41A4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41A4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1A4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341A4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341A4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341A4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341A4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341A4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41A4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41A4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41A47"/>
    <w:rPr>
      <w:rFonts w:eastAsiaTheme="majorEastAsia" w:cstheme="majorBidi"/>
      <w:color w:val="272727" w:themeColor="text1" w:themeTint="D8"/>
    </w:rPr>
  </w:style>
  <w:style w:type="paragraph" w:styleId="Titre">
    <w:name w:val="Title"/>
    <w:basedOn w:val="Normal"/>
    <w:next w:val="Normal"/>
    <w:link w:val="TitreCar"/>
    <w:uiPriority w:val="10"/>
    <w:qFormat/>
    <w:rsid w:val="00341A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41A4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41A4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41A4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41A47"/>
    <w:pPr>
      <w:spacing w:before="160"/>
      <w:jc w:val="center"/>
    </w:pPr>
    <w:rPr>
      <w:i/>
      <w:iCs/>
      <w:color w:val="404040" w:themeColor="text1" w:themeTint="BF"/>
    </w:rPr>
  </w:style>
  <w:style w:type="character" w:customStyle="1" w:styleId="CitationCar">
    <w:name w:val="Citation Car"/>
    <w:basedOn w:val="Policepardfaut"/>
    <w:link w:val="Citation"/>
    <w:uiPriority w:val="29"/>
    <w:rsid w:val="00341A47"/>
    <w:rPr>
      <w:i/>
      <w:iCs/>
      <w:color w:val="404040" w:themeColor="text1" w:themeTint="BF"/>
    </w:rPr>
  </w:style>
  <w:style w:type="paragraph" w:styleId="Paragraphedeliste">
    <w:name w:val="List Paragraph"/>
    <w:basedOn w:val="Normal"/>
    <w:uiPriority w:val="34"/>
    <w:qFormat/>
    <w:rsid w:val="00341A47"/>
    <w:pPr>
      <w:ind w:left="720"/>
      <w:contextualSpacing/>
    </w:pPr>
  </w:style>
  <w:style w:type="character" w:styleId="Accentuationintense">
    <w:name w:val="Intense Emphasis"/>
    <w:basedOn w:val="Policepardfaut"/>
    <w:uiPriority w:val="21"/>
    <w:qFormat/>
    <w:rsid w:val="00341A47"/>
    <w:rPr>
      <w:i/>
      <w:iCs/>
      <w:color w:val="2F5496" w:themeColor="accent1" w:themeShade="BF"/>
    </w:rPr>
  </w:style>
  <w:style w:type="paragraph" w:styleId="Citationintense">
    <w:name w:val="Intense Quote"/>
    <w:basedOn w:val="Normal"/>
    <w:next w:val="Normal"/>
    <w:link w:val="CitationintenseCar"/>
    <w:uiPriority w:val="30"/>
    <w:qFormat/>
    <w:rsid w:val="00341A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41A47"/>
    <w:rPr>
      <w:i/>
      <w:iCs/>
      <w:color w:val="2F5496" w:themeColor="accent1" w:themeShade="BF"/>
    </w:rPr>
  </w:style>
  <w:style w:type="character" w:styleId="Rfrenceintense">
    <w:name w:val="Intense Reference"/>
    <w:basedOn w:val="Policepardfaut"/>
    <w:uiPriority w:val="32"/>
    <w:qFormat/>
    <w:rsid w:val="00341A47"/>
    <w:rPr>
      <w:b/>
      <w:bCs/>
      <w:smallCaps/>
      <w:color w:val="2F5496" w:themeColor="accent1" w:themeShade="BF"/>
      <w:spacing w:val="5"/>
    </w:rPr>
  </w:style>
  <w:style w:type="paragraph" w:styleId="Sansinterligne">
    <w:name w:val="No Spacing"/>
    <w:uiPriority w:val="1"/>
    <w:qFormat/>
    <w:rsid w:val="00341A47"/>
    <w:pPr>
      <w:spacing w:after="0" w:line="240" w:lineRule="auto"/>
    </w:pPr>
  </w:style>
  <w:style w:type="character" w:styleId="Hyperlien">
    <w:name w:val="Hyperlink"/>
    <w:basedOn w:val="Policepardfaut"/>
    <w:uiPriority w:val="99"/>
    <w:unhideWhenUsed/>
    <w:rsid w:val="00425F15"/>
    <w:rPr>
      <w:color w:val="0563C1" w:themeColor="hyperlink"/>
      <w:u w:val="single"/>
    </w:rPr>
  </w:style>
  <w:style w:type="character" w:styleId="Mentionnonrsolue">
    <w:name w:val="Unresolved Mention"/>
    <w:basedOn w:val="Policepardfaut"/>
    <w:uiPriority w:val="99"/>
    <w:semiHidden/>
    <w:unhideWhenUsed/>
    <w:rsid w:val="00425F15"/>
    <w:rPr>
      <w:color w:val="605E5C"/>
      <w:shd w:val="clear" w:color="auto" w:fill="E1DFDD"/>
    </w:rPr>
  </w:style>
  <w:style w:type="character" w:styleId="Lienvisit">
    <w:name w:val="FollowedHyperlink"/>
    <w:basedOn w:val="Policepardfaut"/>
    <w:uiPriority w:val="99"/>
    <w:semiHidden/>
    <w:unhideWhenUsed/>
    <w:rsid w:val="0088053A"/>
    <w:rPr>
      <w:color w:val="954F72" w:themeColor="followedHyperlink"/>
      <w:u w:val="single"/>
    </w:rPr>
  </w:style>
  <w:style w:type="character" w:styleId="lev">
    <w:name w:val="Strong"/>
    <w:basedOn w:val="Policepardfaut"/>
    <w:uiPriority w:val="22"/>
    <w:qFormat/>
    <w:rsid w:val="009E7924"/>
    <w:rPr>
      <w:b/>
      <w:bCs/>
    </w:rPr>
  </w:style>
  <w:style w:type="paragraph" w:customStyle="1" w:styleId="isselectedend">
    <w:name w:val="isselectedend"/>
    <w:basedOn w:val="Normal"/>
    <w:rsid w:val="009E792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Accentuation">
    <w:name w:val="Emphasis"/>
    <w:basedOn w:val="Policepardfaut"/>
    <w:uiPriority w:val="20"/>
    <w:qFormat/>
    <w:rsid w:val="009E7924"/>
    <w:rPr>
      <w:i/>
      <w:iCs/>
    </w:rPr>
  </w:style>
  <w:style w:type="paragraph" w:styleId="NormalWeb">
    <w:name w:val="Normal (Web)"/>
    <w:basedOn w:val="Normal"/>
    <w:uiPriority w:val="99"/>
    <w:semiHidden/>
    <w:unhideWhenUsed/>
    <w:rsid w:val="009E792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7103958">
      <w:bodyDiv w:val="1"/>
      <w:marLeft w:val="0"/>
      <w:marRight w:val="0"/>
      <w:marTop w:val="0"/>
      <w:marBottom w:val="0"/>
      <w:divBdr>
        <w:top w:val="none" w:sz="0" w:space="0" w:color="auto"/>
        <w:left w:val="none" w:sz="0" w:space="0" w:color="auto"/>
        <w:bottom w:val="none" w:sz="0" w:space="0" w:color="auto"/>
        <w:right w:val="none" w:sz="0" w:space="0" w:color="auto"/>
      </w:divBdr>
    </w:div>
    <w:div w:id="998726404">
      <w:bodyDiv w:val="1"/>
      <w:marLeft w:val="0"/>
      <w:marRight w:val="0"/>
      <w:marTop w:val="0"/>
      <w:marBottom w:val="0"/>
      <w:divBdr>
        <w:top w:val="none" w:sz="0" w:space="0" w:color="auto"/>
        <w:left w:val="none" w:sz="0" w:space="0" w:color="auto"/>
        <w:bottom w:val="none" w:sz="0" w:space="0" w:color="auto"/>
        <w:right w:val="none" w:sz="0" w:space="0" w:color="auto"/>
      </w:divBdr>
    </w:div>
    <w:div w:id="1705013155">
      <w:bodyDiv w:val="1"/>
      <w:marLeft w:val="0"/>
      <w:marRight w:val="0"/>
      <w:marTop w:val="0"/>
      <w:marBottom w:val="0"/>
      <w:divBdr>
        <w:top w:val="none" w:sz="0" w:space="0" w:color="auto"/>
        <w:left w:val="none" w:sz="0" w:space="0" w:color="auto"/>
        <w:bottom w:val="none" w:sz="0" w:space="0" w:color="auto"/>
        <w:right w:val="none" w:sz="0" w:space="0" w:color="auto"/>
      </w:divBdr>
    </w:div>
    <w:div w:id="204972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262</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Gonshor</dc:creator>
  <cp:keywords/>
  <dc:description/>
  <cp:lastModifiedBy>Simon Fauteux</cp:lastModifiedBy>
  <cp:revision>3</cp:revision>
  <dcterms:created xsi:type="dcterms:W3CDTF">2026-09-21T18:52:00Z</dcterms:created>
  <dcterms:modified xsi:type="dcterms:W3CDTF">2026-09-21T18:53:00Z</dcterms:modified>
</cp:coreProperties>
</file>