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58CBE4" w14:textId="519F69A2" w:rsidR="00326E79" w:rsidRPr="00F56D9B" w:rsidRDefault="00326E79" w:rsidP="00326E79">
      <w:pPr>
        <w:spacing w:before="100" w:beforeAutospacing="1" w:after="100" w:afterAutospacing="1"/>
        <w:rPr>
          <w:rFonts w:ascii="Arial" w:eastAsia="Times New Roman" w:hAnsi="Arial" w:cs="Arial"/>
          <w:b/>
          <w:bCs/>
          <w:kern w:val="0"/>
          <w:sz w:val="18"/>
          <w:szCs w:val="18"/>
          <w:lang w:val="fr-CA"/>
          <w14:ligatures w14:val="none"/>
        </w:rPr>
      </w:pPr>
      <w:r w:rsidRPr="00F56D9B">
        <w:rPr>
          <w:rFonts w:ascii="Arial" w:eastAsia="Times New Roman" w:hAnsi="Arial" w:cs="Arial"/>
          <w:b/>
          <w:bCs/>
          <w:kern w:val="0"/>
          <w:sz w:val="18"/>
          <w:szCs w:val="18"/>
          <w:lang w:val="fr-CA"/>
          <w14:ligatures w14:val="none"/>
        </w:rPr>
        <w:t xml:space="preserve"> </w:t>
      </w:r>
      <w:r w:rsidR="00DB38F1" w:rsidRPr="00F56D9B">
        <w:rPr>
          <w:rFonts w:ascii="Arial" w:eastAsia="Helvetica Neue" w:hAnsi="Arial" w:cs="Arial"/>
          <w:b/>
          <w:bCs/>
          <w:noProof/>
          <w:sz w:val="18"/>
          <w:szCs w:val="18"/>
        </w:rPr>
        <w:drawing>
          <wp:inline distT="0" distB="0" distL="0" distR="0" wp14:anchorId="6BA448D6" wp14:editId="76E2AA40">
            <wp:extent cx="524786" cy="524786"/>
            <wp:effectExtent l="0" t="0" r="0" b="0"/>
            <wp:docPr id="993683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683256" name="Picture 993683256"/>
                    <pic:cNvPicPr/>
                  </pic:nvPicPr>
                  <pic:blipFill>
                    <a:blip r:embed="rId5">
                      <a:extLst>
                        <a:ext uri="{28A0092B-C50C-407E-A947-70E740481C1C}">
                          <a14:useLocalDpi xmlns:a14="http://schemas.microsoft.com/office/drawing/2010/main" val="0"/>
                        </a:ext>
                      </a:extLst>
                    </a:blip>
                    <a:stretch>
                      <a:fillRect/>
                    </a:stretch>
                  </pic:blipFill>
                  <pic:spPr>
                    <a:xfrm>
                      <a:off x="0" y="0"/>
                      <a:ext cx="533218" cy="533218"/>
                    </a:xfrm>
                    <a:prstGeom prst="rect">
                      <a:avLst/>
                    </a:prstGeom>
                  </pic:spPr>
                </pic:pic>
              </a:graphicData>
            </a:graphic>
          </wp:inline>
        </w:drawing>
      </w:r>
      <w:r w:rsidRPr="00F56D9B">
        <w:rPr>
          <w:rStyle w:val="Aucun"/>
          <w:rFonts w:ascii="Arial" w:eastAsia="Helvetica Neue" w:hAnsi="Arial" w:cs="Arial"/>
          <w:b/>
          <w:bCs/>
          <w:noProof/>
          <w:sz w:val="18"/>
          <w:szCs w:val="18"/>
        </w:rPr>
        <w:drawing>
          <wp:inline distT="0" distB="0" distL="0" distR="0" wp14:anchorId="055CC2E7" wp14:editId="04B50BAF">
            <wp:extent cx="600075" cy="518160"/>
            <wp:effectExtent l="0" t="0" r="0" b="2540"/>
            <wp:docPr id="1073741826" name="officeArt object" descr="A picture containing text, sig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picture containing text, signDescription automatically generated" descr="A picture containing text, signDescription automatically generated"/>
                    <pic:cNvPicPr>
                      <a:picLocks noChangeAspect="1"/>
                    </pic:cNvPicPr>
                  </pic:nvPicPr>
                  <pic:blipFill>
                    <a:blip r:embed="rId6"/>
                    <a:stretch>
                      <a:fillRect/>
                    </a:stretch>
                  </pic:blipFill>
                  <pic:spPr>
                    <a:xfrm>
                      <a:off x="0" y="0"/>
                      <a:ext cx="600210" cy="518277"/>
                    </a:xfrm>
                    <a:prstGeom prst="rect">
                      <a:avLst/>
                    </a:prstGeom>
                    <a:ln w="12700" cap="flat">
                      <a:noFill/>
                      <a:miter lim="400000"/>
                    </a:ln>
                    <a:effectLst/>
                  </pic:spPr>
                </pic:pic>
              </a:graphicData>
            </a:graphic>
          </wp:inline>
        </w:drawing>
      </w:r>
    </w:p>
    <w:p w14:paraId="052BD5BB" w14:textId="08D70FE0" w:rsidR="00F56D9B" w:rsidRPr="00F56D9B" w:rsidRDefault="00000000" w:rsidP="00F56D9B">
      <w:pPr>
        <w:pStyle w:val="isselectedend"/>
        <w:rPr>
          <w:rFonts w:ascii="Arial" w:hAnsi="Arial" w:cs="Arial"/>
          <w:sz w:val="18"/>
          <w:szCs w:val="18"/>
          <w:lang w:val="fr-CA"/>
        </w:rPr>
      </w:pPr>
      <w:r w:rsidRPr="00F56D9B">
        <w:rPr>
          <w:rFonts w:ascii="Arial" w:hAnsi="Arial" w:cs="Arial"/>
          <w:b/>
          <w:bCs/>
          <w:sz w:val="18"/>
          <w:szCs w:val="18"/>
          <w:lang w:val="fr-CA"/>
        </w:rPr>
        <w:t>Jean-Michel Blais</w:t>
      </w:r>
      <w:r w:rsidRPr="00F56D9B">
        <w:rPr>
          <w:rFonts w:ascii="Arial" w:hAnsi="Arial" w:cs="Arial"/>
          <w:sz w:val="18"/>
          <w:szCs w:val="18"/>
          <w:lang w:val="fr-CA"/>
        </w:rPr>
        <w:br/>
      </w:r>
      <w:r w:rsidR="00F56D9B" w:rsidRPr="00F56D9B">
        <w:rPr>
          <w:rStyle w:val="Strong"/>
          <w:rFonts w:ascii="Arial" w:hAnsi="Arial" w:cs="Arial"/>
          <w:b w:val="0"/>
          <w:bCs w:val="0"/>
          <w:sz w:val="18"/>
          <w:szCs w:val="18"/>
          <w:lang w:val="fr-CA"/>
        </w:rPr>
        <w:t>mirador</w:t>
      </w:r>
      <w:r w:rsidR="00F56D9B" w:rsidRPr="00F56D9B">
        <w:rPr>
          <w:rStyle w:val="Strong"/>
          <w:rFonts w:ascii="Arial" w:hAnsi="Arial" w:cs="Arial"/>
          <w:b w:val="0"/>
          <w:bCs w:val="0"/>
          <w:sz w:val="18"/>
          <w:szCs w:val="18"/>
          <w:lang w:val="fr-CA"/>
        </w:rPr>
        <w:t xml:space="preserve"> – nouvel extrait et pièce-titre</w:t>
      </w:r>
      <w:r w:rsidR="00F56D9B">
        <w:rPr>
          <w:rStyle w:val="Strong"/>
          <w:rFonts w:ascii="Arial" w:hAnsi="Arial" w:cs="Arial"/>
          <w:sz w:val="18"/>
          <w:szCs w:val="18"/>
          <w:lang w:val="fr-CA"/>
        </w:rPr>
        <w:t xml:space="preserve"> </w:t>
      </w:r>
      <w:r w:rsidR="00F56D9B" w:rsidRPr="00F56D9B">
        <w:rPr>
          <w:rFonts w:ascii="Arial" w:hAnsi="Arial" w:cs="Arial"/>
          <w:sz w:val="18"/>
          <w:szCs w:val="18"/>
          <w:lang w:val="fr-CA"/>
        </w:rPr>
        <w:t xml:space="preserve">de son quatrième album, </w:t>
      </w:r>
      <w:r w:rsidR="00F56D9B" w:rsidRPr="008F1BC1">
        <w:rPr>
          <w:rStyle w:val="Strong"/>
          <w:rFonts w:ascii="Arial" w:hAnsi="Arial" w:cs="Arial"/>
          <w:b w:val="0"/>
          <w:bCs w:val="0"/>
          <w:sz w:val="18"/>
          <w:szCs w:val="18"/>
          <w:lang w:val="fr-CA"/>
        </w:rPr>
        <w:t>à paraître le 25 septembre</w:t>
      </w:r>
    </w:p>
    <w:p w14:paraId="6496BEB7" w14:textId="0FFD6572" w:rsidR="00F56D9B" w:rsidRDefault="00F56D9B" w:rsidP="00F56D9B">
      <w:pPr>
        <w:pStyle w:val="isselectedend"/>
        <w:rPr>
          <w:rStyle w:val="Strong"/>
          <w:rFonts w:ascii="Arial" w:hAnsi="Arial" w:cs="Arial"/>
          <w:b w:val="0"/>
          <w:bCs w:val="0"/>
          <w:sz w:val="18"/>
          <w:szCs w:val="18"/>
          <w:lang w:val="fr-CA"/>
        </w:rPr>
      </w:pPr>
      <w:r w:rsidRPr="00FA395D">
        <w:rPr>
          <w:rFonts w:ascii="Arial" w:hAnsi="Arial" w:cs="Arial"/>
          <w:b/>
          <w:bCs/>
          <w:sz w:val="18"/>
          <w:szCs w:val="18"/>
          <w:lang w:val="fr-CA"/>
        </w:rPr>
        <w:t xml:space="preserve">Montréal, </w:t>
      </w:r>
      <w:r w:rsidR="000B5714">
        <w:rPr>
          <w:rFonts w:ascii="Arial" w:hAnsi="Arial" w:cs="Arial"/>
          <w:b/>
          <w:bCs/>
          <w:sz w:val="18"/>
          <w:szCs w:val="18"/>
          <w:lang w:val="fr-CA"/>
        </w:rPr>
        <w:t>s</w:t>
      </w:r>
      <w:r w:rsidRPr="00FA395D">
        <w:rPr>
          <w:rFonts w:ascii="Arial" w:hAnsi="Arial" w:cs="Arial"/>
          <w:b/>
          <w:bCs/>
          <w:sz w:val="18"/>
          <w:szCs w:val="18"/>
          <w:lang w:val="fr-CA"/>
        </w:rPr>
        <w:t>eptembre 2026</w:t>
      </w:r>
      <w:r>
        <w:rPr>
          <w:rFonts w:ascii="Arial" w:hAnsi="Arial" w:cs="Arial"/>
          <w:sz w:val="18"/>
          <w:szCs w:val="18"/>
          <w:lang w:val="fr-CA"/>
        </w:rPr>
        <w:t xml:space="preserve"> - </w:t>
      </w:r>
      <w:r w:rsidRPr="00F56D9B">
        <w:rPr>
          <w:rFonts w:ascii="Arial" w:hAnsi="Arial" w:cs="Arial"/>
          <w:sz w:val="18"/>
          <w:szCs w:val="18"/>
          <w:lang w:val="fr-CA"/>
        </w:rPr>
        <w:t xml:space="preserve">Le pianiste et compositeur montréalais </w:t>
      </w:r>
      <w:r w:rsidRPr="00F56D9B">
        <w:rPr>
          <w:rStyle w:val="Strong"/>
          <w:rFonts w:ascii="Arial" w:hAnsi="Arial" w:cs="Arial"/>
          <w:sz w:val="18"/>
          <w:szCs w:val="18"/>
          <w:lang w:val="fr-CA"/>
        </w:rPr>
        <w:t>Jean-Michel Blais</w:t>
      </w:r>
      <w:r w:rsidRPr="00F56D9B">
        <w:rPr>
          <w:rFonts w:ascii="Arial" w:hAnsi="Arial" w:cs="Arial"/>
          <w:sz w:val="18"/>
          <w:szCs w:val="18"/>
          <w:lang w:val="fr-CA"/>
        </w:rPr>
        <w:t xml:space="preserve"> dévoile aujourd’hui </w:t>
      </w:r>
      <w:r w:rsidRPr="008615C3">
        <w:rPr>
          <w:rStyle w:val="Strong"/>
          <w:rFonts w:ascii="Arial" w:hAnsi="Arial" w:cs="Arial"/>
          <w:b w:val="0"/>
          <w:bCs w:val="0"/>
          <w:sz w:val="18"/>
          <w:szCs w:val="18"/>
          <w:lang w:val="fr-CA"/>
        </w:rPr>
        <w:t>«</w:t>
      </w:r>
      <w:r w:rsidRPr="008615C3">
        <w:rPr>
          <w:rStyle w:val="Strong"/>
          <w:rFonts w:ascii="Arial" w:hAnsi="Arial" w:cs="Arial"/>
          <w:b w:val="0"/>
          <w:bCs w:val="0"/>
          <w:sz w:val="18"/>
          <w:szCs w:val="18"/>
          <w:lang w:val="fr-CA"/>
        </w:rPr>
        <w:t xml:space="preserve"> </w:t>
      </w:r>
      <w:r w:rsidRPr="008615C3">
        <w:rPr>
          <w:rStyle w:val="Strong"/>
          <w:rFonts w:ascii="Arial" w:hAnsi="Arial" w:cs="Arial"/>
          <w:b w:val="0"/>
          <w:bCs w:val="0"/>
          <w:sz w:val="18"/>
          <w:szCs w:val="18"/>
          <w:lang w:val="fr-CA"/>
        </w:rPr>
        <w:t>mirador</w:t>
      </w:r>
      <w:r w:rsidRPr="008615C3">
        <w:rPr>
          <w:rStyle w:val="Strong"/>
          <w:rFonts w:ascii="Arial" w:hAnsi="Arial" w:cs="Arial"/>
          <w:b w:val="0"/>
          <w:bCs w:val="0"/>
          <w:sz w:val="18"/>
          <w:szCs w:val="18"/>
          <w:lang w:val="fr-CA"/>
        </w:rPr>
        <w:t xml:space="preserve"> </w:t>
      </w:r>
      <w:r w:rsidRPr="008615C3">
        <w:rPr>
          <w:rStyle w:val="Strong"/>
          <w:rFonts w:ascii="Arial" w:hAnsi="Arial" w:cs="Arial"/>
          <w:b w:val="0"/>
          <w:bCs w:val="0"/>
          <w:sz w:val="18"/>
          <w:szCs w:val="18"/>
          <w:lang w:val="fr-CA"/>
        </w:rPr>
        <w:t>»</w:t>
      </w:r>
      <w:r w:rsidRPr="00F56D9B">
        <w:rPr>
          <w:rFonts w:ascii="Arial" w:hAnsi="Arial" w:cs="Arial"/>
          <w:sz w:val="18"/>
          <w:szCs w:val="18"/>
          <w:lang w:val="fr-CA"/>
        </w:rPr>
        <w:t xml:space="preserve">, la pièce-titre de son quatrième album, </w:t>
      </w:r>
      <w:r w:rsidRPr="00F56D9B">
        <w:rPr>
          <w:rStyle w:val="Strong"/>
          <w:rFonts w:ascii="Arial" w:hAnsi="Arial" w:cs="Arial"/>
          <w:b w:val="0"/>
          <w:bCs w:val="0"/>
          <w:sz w:val="18"/>
          <w:szCs w:val="18"/>
          <w:lang w:val="fr-CA"/>
        </w:rPr>
        <w:t>à paraître le 25 septembre</w:t>
      </w:r>
      <w:r w:rsidR="00815A4C">
        <w:rPr>
          <w:rStyle w:val="Strong"/>
          <w:rFonts w:ascii="Arial" w:hAnsi="Arial" w:cs="Arial"/>
          <w:b w:val="0"/>
          <w:bCs w:val="0"/>
          <w:sz w:val="18"/>
          <w:szCs w:val="18"/>
          <w:lang w:val="fr-CA"/>
        </w:rPr>
        <w:t>.</w:t>
      </w:r>
    </w:p>
    <w:p w14:paraId="5ED6BEBF" w14:textId="516F4CD8" w:rsidR="00815A4C" w:rsidRPr="00815A4C" w:rsidRDefault="00815A4C" w:rsidP="00F56D9B">
      <w:pPr>
        <w:pStyle w:val="isselectedend"/>
        <w:rPr>
          <w:rFonts w:ascii="Arial" w:hAnsi="Arial" w:cs="Arial"/>
          <w:sz w:val="18"/>
          <w:szCs w:val="18"/>
          <w:lang w:val="fr-CA"/>
        </w:rPr>
      </w:pPr>
      <w:r w:rsidRPr="00815A4C">
        <w:rPr>
          <w:rFonts w:ascii="Arial" w:hAnsi="Arial" w:cs="Arial"/>
          <w:sz w:val="18"/>
          <w:szCs w:val="18"/>
          <w:lang w:val="fr-CA"/>
        </w:rPr>
        <w:t xml:space="preserve">Retrouvez toutes les dates de la grande tournée 2026-2027 au </w:t>
      </w:r>
      <w:r w:rsidRPr="00815A4C">
        <w:rPr>
          <w:rFonts w:ascii="Arial" w:hAnsi="Arial" w:cs="Arial"/>
          <w:sz w:val="18"/>
          <w:szCs w:val="18"/>
        </w:rPr>
        <w:fldChar w:fldCharType="begin"/>
      </w:r>
      <w:r w:rsidRPr="00815A4C">
        <w:rPr>
          <w:rFonts w:ascii="Arial" w:hAnsi="Arial" w:cs="Arial"/>
          <w:sz w:val="18"/>
          <w:szCs w:val="18"/>
          <w:lang w:val="fr-CA"/>
        </w:rPr>
        <w:instrText>HYPERLINK "https://jeanmichelblais.com/tour/"</w:instrText>
      </w:r>
      <w:r w:rsidRPr="00815A4C">
        <w:rPr>
          <w:rFonts w:ascii="Arial" w:hAnsi="Arial" w:cs="Arial"/>
          <w:sz w:val="18"/>
          <w:szCs w:val="18"/>
        </w:rPr>
      </w:r>
      <w:r w:rsidRPr="00815A4C">
        <w:rPr>
          <w:rFonts w:ascii="Arial" w:hAnsi="Arial" w:cs="Arial"/>
          <w:sz w:val="18"/>
          <w:szCs w:val="18"/>
        </w:rPr>
        <w:fldChar w:fldCharType="separate"/>
      </w:r>
      <w:r w:rsidRPr="00815A4C">
        <w:rPr>
          <w:rStyle w:val="Hyperlink"/>
          <w:rFonts w:ascii="Arial" w:hAnsi="Arial" w:cs="Arial"/>
          <w:sz w:val="18"/>
          <w:szCs w:val="18"/>
          <w:lang w:val="fr-CA"/>
        </w:rPr>
        <w:t>https://jeanmichelblais.com/tour/</w:t>
      </w:r>
      <w:r w:rsidRPr="00815A4C">
        <w:rPr>
          <w:rFonts w:ascii="Arial" w:hAnsi="Arial" w:cs="Arial"/>
          <w:sz w:val="18"/>
          <w:szCs w:val="18"/>
        </w:rPr>
        <w:fldChar w:fldCharType="end"/>
      </w:r>
    </w:p>
    <w:p w14:paraId="061F570A" w14:textId="77777777" w:rsidR="00F56D9B" w:rsidRPr="00F56D9B" w:rsidRDefault="00F56D9B" w:rsidP="00F56D9B">
      <w:pPr>
        <w:pStyle w:val="isselectedend"/>
        <w:rPr>
          <w:rFonts w:ascii="Arial" w:hAnsi="Arial" w:cs="Arial"/>
          <w:sz w:val="18"/>
          <w:szCs w:val="18"/>
          <w:lang w:val="fr-CA"/>
        </w:rPr>
      </w:pPr>
      <w:r w:rsidRPr="00F56D9B">
        <w:rPr>
          <w:rFonts w:ascii="Arial" w:hAnsi="Arial" w:cs="Arial"/>
          <w:sz w:val="18"/>
          <w:szCs w:val="18"/>
          <w:lang w:val="fr-CA"/>
        </w:rPr>
        <w:t xml:space="preserve">Après </w:t>
      </w:r>
      <w:r w:rsidRPr="00815A4C">
        <w:rPr>
          <w:rStyle w:val="Strong"/>
          <w:rFonts w:ascii="Arial" w:hAnsi="Arial" w:cs="Arial"/>
          <w:b w:val="0"/>
          <w:bCs w:val="0"/>
          <w:sz w:val="18"/>
          <w:szCs w:val="18"/>
          <w:lang w:val="fr-CA"/>
        </w:rPr>
        <w:t xml:space="preserve">« </w:t>
      </w:r>
      <w:proofErr w:type="spellStart"/>
      <w:r w:rsidRPr="00815A4C">
        <w:rPr>
          <w:rStyle w:val="Strong"/>
          <w:rFonts w:ascii="Arial" w:hAnsi="Arial" w:cs="Arial"/>
          <w:b w:val="0"/>
          <w:bCs w:val="0"/>
          <w:sz w:val="18"/>
          <w:szCs w:val="18"/>
          <w:lang w:val="fr-CA"/>
        </w:rPr>
        <w:t>ulysse</w:t>
      </w:r>
      <w:proofErr w:type="spellEnd"/>
      <w:r w:rsidRPr="00815A4C">
        <w:rPr>
          <w:rStyle w:val="Strong"/>
          <w:rFonts w:ascii="Arial" w:hAnsi="Arial" w:cs="Arial"/>
          <w:b w:val="0"/>
          <w:bCs w:val="0"/>
          <w:sz w:val="18"/>
          <w:szCs w:val="18"/>
          <w:lang w:val="fr-CA"/>
        </w:rPr>
        <w:t xml:space="preserve"> »</w:t>
      </w:r>
      <w:r w:rsidRPr="00815A4C">
        <w:rPr>
          <w:rFonts w:ascii="Arial" w:hAnsi="Arial" w:cs="Arial"/>
          <w:b/>
          <w:bCs/>
          <w:sz w:val="18"/>
          <w:szCs w:val="18"/>
          <w:lang w:val="fr-CA"/>
        </w:rPr>
        <w:t xml:space="preserve"> </w:t>
      </w:r>
      <w:r w:rsidRPr="00815A4C">
        <w:rPr>
          <w:rFonts w:ascii="Arial" w:hAnsi="Arial" w:cs="Arial"/>
          <w:sz w:val="18"/>
          <w:szCs w:val="18"/>
          <w:lang w:val="fr-CA"/>
        </w:rPr>
        <w:t>et</w:t>
      </w:r>
      <w:r w:rsidRPr="00815A4C">
        <w:rPr>
          <w:rFonts w:ascii="Arial" w:hAnsi="Arial" w:cs="Arial"/>
          <w:b/>
          <w:bCs/>
          <w:sz w:val="18"/>
          <w:szCs w:val="18"/>
          <w:lang w:val="fr-CA"/>
        </w:rPr>
        <w:t xml:space="preserve"> </w:t>
      </w:r>
      <w:r w:rsidRPr="00815A4C">
        <w:rPr>
          <w:rStyle w:val="Strong"/>
          <w:rFonts w:ascii="Arial" w:hAnsi="Arial" w:cs="Arial"/>
          <w:b w:val="0"/>
          <w:bCs w:val="0"/>
          <w:sz w:val="18"/>
          <w:szCs w:val="18"/>
          <w:lang w:val="fr-CA"/>
        </w:rPr>
        <w:t xml:space="preserve">« </w:t>
      </w:r>
      <w:proofErr w:type="spellStart"/>
      <w:r w:rsidRPr="00815A4C">
        <w:rPr>
          <w:rStyle w:val="Strong"/>
          <w:rFonts w:ascii="Arial" w:hAnsi="Arial" w:cs="Arial"/>
          <w:b w:val="0"/>
          <w:bCs w:val="0"/>
          <w:sz w:val="18"/>
          <w:szCs w:val="18"/>
          <w:lang w:val="fr-CA"/>
        </w:rPr>
        <w:t>carnavalito</w:t>
      </w:r>
      <w:proofErr w:type="spellEnd"/>
      <w:r w:rsidRPr="00815A4C">
        <w:rPr>
          <w:rStyle w:val="Strong"/>
          <w:rFonts w:ascii="Arial" w:hAnsi="Arial" w:cs="Arial"/>
          <w:b w:val="0"/>
          <w:bCs w:val="0"/>
          <w:sz w:val="18"/>
          <w:szCs w:val="18"/>
          <w:lang w:val="fr-CA"/>
        </w:rPr>
        <w:t xml:space="preserve"> »</w:t>
      </w:r>
      <w:r w:rsidRPr="00815A4C">
        <w:rPr>
          <w:rFonts w:ascii="Arial" w:hAnsi="Arial" w:cs="Arial"/>
          <w:b/>
          <w:bCs/>
          <w:sz w:val="18"/>
          <w:szCs w:val="18"/>
          <w:lang w:val="fr-CA"/>
        </w:rPr>
        <w:t>,</w:t>
      </w:r>
      <w:r w:rsidRPr="00F56D9B">
        <w:rPr>
          <w:rFonts w:ascii="Arial" w:hAnsi="Arial" w:cs="Arial"/>
          <w:sz w:val="18"/>
          <w:szCs w:val="18"/>
          <w:lang w:val="fr-CA"/>
        </w:rPr>
        <w:t xml:space="preserve"> « mirador » nous mène au cœur d’un album façonné par l’enfance, l’imaginaire et ces lieux que l’on se crée pour observer le monde. D’une beauté à la fois délicate et envoûtante, la pièce s’ouvre sur le souffle et les pulsations d’un chœur, avant que le piano de Blais n’émerge doucement. Sa mélodie se déploie alors parmi les voix, qui se rassemblent, s’effacent puis reviennent jusqu’à ne faire qu’un avec elle.</w:t>
      </w:r>
    </w:p>
    <w:p w14:paraId="7B5AC4F7" w14:textId="4835D280" w:rsidR="00F56D9B" w:rsidRPr="00F56D9B" w:rsidRDefault="00F56D9B" w:rsidP="00F56D9B">
      <w:pPr>
        <w:pStyle w:val="isselectedend"/>
        <w:rPr>
          <w:rFonts w:ascii="Arial" w:hAnsi="Arial" w:cs="Arial"/>
          <w:sz w:val="18"/>
          <w:szCs w:val="18"/>
          <w:lang w:val="fr-CA"/>
        </w:rPr>
      </w:pPr>
      <w:r w:rsidRPr="00F56D9B">
        <w:rPr>
          <w:rStyle w:val="Strong"/>
          <w:rFonts w:ascii="Arial" w:hAnsi="Arial" w:cs="Arial"/>
          <w:sz w:val="18"/>
          <w:szCs w:val="18"/>
          <w:lang w:val="fr-CA"/>
        </w:rPr>
        <w:t>mirador</w:t>
      </w:r>
      <w:r w:rsidRPr="00F56D9B">
        <w:rPr>
          <w:rFonts w:ascii="Arial" w:hAnsi="Arial" w:cs="Arial"/>
          <w:sz w:val="18"/>
          <w:szCs w:val="18"/>
          <w:lang w:val="fr-CA"/>
        </w:rPr>
        <w:t xml:space="preserve"> renvoie à un lieu imaginaire que Jean-Michel Blais s’était créé enfant, dans le sous-sol de la maison familiale à </w:t>
      </w:r>
      <w:r w:rsidRPr="00F56D9B">
        <w:rPr>
          <w:rStyle w:val="Strong"/>
          <w:rFonts w:ascii="Arial" w:hAnsi="Arial" w:cs="Arial"/>
          <w:sz w:val="18"/>
          <w:szCs w:val="18"/>
          <w:lang w:val="fr-CA"/>
        </w:rPr>
        <w:t>Nicolet</w:t>
      </w:r>
      <w:r>
        <w:rPr>
          <w:rStyle w:val="Strong"/>
          <w:rFonts w:ascii="Arial" w:hAnsi="Arial" w:cs="Arial"/>
          <w:sz w:val="18"/>
          <w:szCs w:val="18"/>
          <w:lang w:val="fr-CA"/>
        </w:rPr>
        <w:t xml:space="preserve">. </w:t>
      </w:r>
      <w:r w:rsidRPr="00F56D9B">
        <w:rPr>
          <w:rFonts w:ascii="Arial" w:hAnsi="Arial" w:cs="Arial"/>
          <w:sz w:val="18"/>
          <w:szCs w:val="18"/>
          <w:lang w:val="fr-CA"/>
        </w:rPr>
        <w:t>Jeune musicien, vivant avec le syndrome de Gilles de la Tourette et découvrant peu à peu son identité queer, il trouvait dans cet univers intime un refuge, mais aussi un formidable espace de possibilités : un endroit d’où rêver à tout ce qui pouvait exister au-delà de son quotidien.</w:t>
      </w:r>
    </w:p>
    <w:p w14:paraId="6443299F" w14:textId="77777777" w:rsidR="00F56D9B" w:rsidRDefault="00F56D9B" w:rsidP="00F56D9B">
      <w:pPr>
        <w:pStyle w:val="NormalWeb"/>
        <w:rPr>
          <w:rStyle w:val="Strong"/>
          <w:rFonts w:ascii="Arial" w:hAnsi="Arial" w:cs="Arial"/>
          <w:b w:val="0"/>
          <w:bCs w:val="0"/>
          <w:sz w:val="18"/>
          <w:szCs w:val="18"/>
          <w:lang w:val="fr-CA"/>
        </w:rPr>
      </w:pPr>
      <w:r w:rsidRPr="00F56D9B">
        <w:rPr>
          <w:rFonts w:ascii="Arial" w:hAnsi="Arial" w:cs="Arial"/>
          <w:sz w:val="18"/>
          <w:szCs w:val="18"/>
          <w:lang w:val="fr-CA"/>
        </w:rPr>
        <w:t xml:space="preserve">Avec « mirador », Blais revisite aujourd’hui ce refuge avec le regard de l’adulte. Ce qui était autrefois un espace solitaire devient collectif : le piano et les voix humaines gravitent les uns autour des autres avant de finalement converger vers un même accord. La pièce incarne ainsi l’un des thèmes au cœur de l’album : </w:t>
      </w:r>
      <w:r w:rsidRPr="00F56D9B">
        <w:rPr>
          <w:rStyle w:val="Strong"/>
          <w:rFonts w:ascii="Arial" w:hAnsi="Arial" w:cs="Arial"/>
          <w:b w:val="0"/>
          <w:bCs w:val="0"/>
          <w:sz w:val="18"/>
          <w:szCs w:val="18"/>
          <w:lang w:val="fr-CA"/>
        </w:rPr>
        <w:t>la mémoire non pas comme quelque chose de figé, mais comme un territoire que l’on peut revisiter, transformer et partager.</w:t>
      </w:r>
    </w:p>
    <w:p w14:paraId="44F3EEFD" w14:textId="5593558B" w:rsidR="008615C3" w:rsidRPr="008615C3" w:rsidRDefault="008615C3" w:rsidP="00F56D9B">
      <w:pPr>
        <w:pStyle w:val="NormalWeb"/>
        <w:rPr>
          <w:rFonts w:ascii="Arial" w:hAnsi="Arial" w:cs="Arial"/>
          <w:b/>
          <w:bCs/>
          <w:sz w:val="18"/>
          <w:szCs w:val="18"/>
          <w:lang w:val="fr-CA"/>
        </w:rPr>
      </w:pPr>
      <w:r w:rsidRPr="008615C3">
        <w:rPr>
          <w:rFonts w:ascii="Arial" w:hAnsi="Arial" w:cs="Arial"/>
          <w:sz w:val="18"/>
          <w:szCs w:val="18"/>
          <w:lang w:val="fr-CA"/>
        </w:rPr>
        <w:t xml:space="preserve">« </w:t>
      </w:r>
      <w:r w:rsidRPr="008615C3">
        <w:rPr>
          <w:rFonts w:ascii="Arial" w:hAnsi="Arial" w:cs="Arial"/>
          <w:i/>
          <w:iCs/>
          <w:sz w:val="18"/>
          <w:szCs w:val="18"/>
          <w:lang w:val="fr-CA"/>
        </w:rPr>
        <w:t>Pour moi, le mirador représente cet endroit où, enfant, j’allais voyager dans le temps et dans l’espace. Je descendais au sous-sol — comme celui que l’on voit sur la pochette de l’album — où, à travers les VHS, les CD et les vinyles, j’avais l’impression de pouvoir parcourir le monde.</w:t>
      </w:r>
      <w:r w:rsidRPr="008615C3">
        <w:rPr>
          <w:rFonts w:ascii="Arial" w:hAnsi="Arial" w:cs="Arial"/>
          <w:sz w:val="18"/>
          <w:szCs w:val="18"/>
          <w:lang w:val="fr-CA"/>
        </w:rPr>
        <w:t xml:space="preserve"> »</w:t>
      </w:r>
      <w:r>
        <w:rPr>
          <w:rFonts w:ascii="Arial" w:hAnsi="Arial" w:cs="Arial"/>
          <w:sz w:val="18"/>
          <w:szCs w:val="18"/>
          <w:lang w:val="fr-CA"/>
        </w:rPr>
        <w:t xml:space="preserve"> - </w:t>
      </w:r>
      <w:r w:rsidRPr="008615C3">
        <w:rPr>
          <w:rFonts w:ascii="Arial" w:hAnsi="Arial" w:cs="Arial"/>
          <w:b/>
          <w:bCs/>
          <w:sz w:val="18"/>
          <w:szCs w:val="18"/>
          <w:lang w:val="fr-CA"/>
        </w:rPr>
        <w:t>Jean-Michel Blais</w:t>
      </w:r>
    </w:p>
    <w:p w14:paraId="7432CCAA" w14:textId="7FA09632" w:rsidR="00211481" w:rsidRPr="00F56D9B" w:rsidRDefault="00000000" w:rsidP="00F56D9B">
      <w:pPr>
        <w:rPr>
          <w:rFonts w:ascii="Arial" w:eastAsia="Times New Roman" w:hAnsi="Arial" w:cs="Arial"/>
          <w:kern w:val="0"/>
          <w:sz w:val="18"/>
          <w:szCs w:val="18"/>
          <w:lang w:val="fr-CA"/>
          <w14:ligatures w14:val="none"/>
        </w:rPr>
      </w:pPr>
      <w:r w:rsidRPr="00F56D9B">
        <w:rPr>
          <w:rFonts w:ascii="Arial" w:eastAsia="Times New Roman" w:hAnsi="Arial" w:cs="Arial"/>
          <w:kern w:val="0"/>
          <w:sz w:val="18"/>
          <w:szCs w:val="18"/>
          <w:lang w:val="fr-CA"/>
          <w14:ligatures w14:val="none"/>
        </w:rPr>
        <w:t xml:space="preserve">Premier album solo de Jean-Michel depuis </w:t>
      </w:r>
      <w:r w:rsidRPr="00F56D9B">
        <w:rPr>
          <w:rFonts w:ascii="Arial" w:eastAsia="Times New Roman" w:hAnsi="Arial" w:cs="Arial"/>
          <w:i/>
          <w:iCs/>
          <w:kern w:val="0"/>
          <w:sz w:val="18"/>
          <w:szCs w:val="18"/>
          <w:lang w:val="fr-CA"/>
          <w14:ligatures w14:val="none"/>
        </w:rPr>
        <w:t>désert</w:t>
      </w:r>
      <w:r w:rsidR="00D253D9" w:rsidRPr="00F56D9B">
        <w:rPr>
          <w:rFonts w:ascii="Arial" w:hAnsi="Arial" w:cs="Arial"/>
          <w:sz w:val="18"/>
          <w:szCs w:val="18"/>
          <w:lang w:val="fr-CA"/>
        </w:rPr>
        <w:t xml:space="preserve"> — après</w:t>
      </w:r>
      <w:r w:rsidRPr="00F56D9B">
        <w:rPr>
          <w:rFonts w:ascii="Arial" w:eastAsia="Times New Roman" w:hAnsi="Arial" w:cs="Arial"/>
          <w:kern w:val="0"/>
          <w:sz w:val="18"/>
          <w:szCs w:val="18"/>
          <w:lang w:val="fr-CA"/>
          <w14:ligatures w14:val="none"/>
        </w:rPr>
        <w:t xml:space="preserve"> sa collaboration acclamée avec Lara Somogyi l’an dernier</w:t>
      </w:r>
      <w:r w:rsidR="00D253D9" w:rsidRPr="00F56D9B">
        <w:rPr>
          <w:rFonts w:ascii="Arial" w:hAnsi="Arial" w:cs="Arial"/>
          <w:sz w:val="18"/>
          <w:szCs w:val="18"/>
          <w:lang w:val="fr-CA"/>
        </w:rPr>
        <w:t xml:space="preserve"> —</w:t>
      </w:r>
      <w:r w:rsidRPr="00F56D9B">
        <w:rPr>
          <w:rFonts w:ascii="Arial" w:eastAsia="Times New Roman" w:hAnsi="Arial" w:cs="Arial"/>
          <w:kern w:val="0"/>
          <w:sz w:val="18"/>
          <w:szCs w:val="18"/>
          <w:lang w:val="fr-CA"/>
          <w14:ligatures w14:val="none"/>
        </w:rPr>
        <w:t xml:space="preserve"> </w:t>
      </w:r>
      <w:r w:rsidRPr="00F56D9B">
        <w:rPr>
          <w:rFonts w:ascii="Arial" w:eastAsia="Times New Roman" w:hAnsi="Arial" w:cs="Arial"/>
          <w:i/>
          <w:iCs/>
          <w:kern w:val="0"/>
          <w:sz w:val="18"/>
          <w:szCs w:val="18"/>
          <w:lang w:val="fr-CA"/>
          <w14:ligatures w14:val="none"/>
        </w:rPr>
        <w:t>mirador</w:t>
      </w:r>
      <w:r w:rsidRPr="00F56D9B">
        <w:rPr>
          <w:rFonts w:ascii="Arial" w:eastAsia="Times New Roman" w:hAnsi="Arial" w:cs="Arial"/>
          <w:kern w:val="0"/>
          <w:sz w:val="18"/>
          <w:szCs w:val="18"/>
          <w:lang w:val="fr-CA"/>
          <w14:ligatures w14:val="none"/>
        </w:rPr>
        <w:t xml:space="preserve"> marque un nouveau chapitre dans l’univers musical de Blais. Délaissant le minimalisme contemporain qui a façonné ses œuvres précédentes, le musicien embrasse ici une approche plus ample et lumineuse, portée par des chœurs, un quatuor à cordes et des instruments andins.</w:t>
      </w:r>
      <w:r w:rsidRPr="00F56D9B">
        <w:rPr>
          <w:rFonts w:ascii="Arial" w:eastAsia="Times New Roman" w:hAnsi="Arial" w:cs="Arial"/>
          <w:kern w:val="0"/>
          <w:sz w:val="18"/>
          <w:szCs w:val="18"/>
          <w:lang w:val="fr-CA"/>
          <w14:ligatures w14:val="none"/>
        </w:rPr>
        <w:br/>
      </w:r>
      <w:r w:rsidRPr="00F56D9B">
        <w:rPr>
          <w:rFonts w:ascii="Arial" w:eastAsia="Times New Roman" w:hAnsi="Arial" w:cs="Arial"/>
          <w:b/>
          <w:bCs/>
          <w:color w:val="000000"/>
          <w:kern w:val="0"/>
          <w:sz w:val="18"/>
          <w:szCs w:val="18"/>
          <w:lang w:val="fr-CA"/>
          <w14:ligatures w14:val="none"/>
        </w:rPr>
        <w:br/>
      </w:r>
      <w:r w:rsidRPr="00F56D9B">
        <w:rPr>
          <w:rFonts w:ascii="Arial" w:eastAsia="Times New Roman" w:hAnsi="Arial" w:cs="Arial"/>
          <w:kern w:val="0"/>
          <w:sz w:val="18"/>
          <w:szCs w:val="18"/>
          <w:lang w:val="fr-CA"/>
          <w14:ligatures w14:val="none"/>
        </w:rPr>
        <w:t xml:space="preserve">Pensé comme une vaste odyssée sonore, </w:t>
      </w:r>
      <w:r w:rsidRPr="00F56D9B">
        <w:rPr>
          <w:rFonts w:ascii="Arial" w:eastAsia="Times New Roman" w:hAnsi="Arial" w:cs="Arial"/>
          <w:i/>
          <w:iCs/>
          <w:kern w:val="0"/>
          <w:sz w:val="18"/>
          <w:szCs w:val="18"/>
          <w:lang w:val="fr-CA"/>
          <w14:ligatures w14:val="none"/>
        </w:rPr>
        <w:t>mirador</w:t>
      </w:r>
      <w:r w:rsidRPr="00F56D9B">
        <w:rPr>
          <w:rFonts w:ascii="Arial" w:eastAsia="Times New Roman" w:hAnsi="Arial" w:cs="Arial"/>
          <w:kern w:val="0"/>
          <w:sz w:val="18"/>
          <w:szCs w:val="18"/>
          <w:lang w:val="fr-CA"/>
          <w14:ligatures w14:val="none"/>
        </w:rPr>
        <w:t xml:space="preserve"> puise autant dans les souvenirs d’enfance de Blais à Nicolet que dans ses voyages artistiques, des grottes espagnoles aux forêts estoniennes. Le titre de l’album fait référence aux espaces imaginaires qu’il construisait dans le sous-sol familial — des refuges où il pouvait rêver librement au monde qui l’entourait. « </w:t>
      </w:r>
      <w:r w:rsidRPr="00F56D9B">
        <w:rPr>
          <w:rFonts w:ascii="Arial" w:eastAsia="Times New Roman" w:hAnsi="Arial" w:cs="Arial"/>
          <w:i/>
          <w:iCs/>
          <w:kern w:val="0"/>
          <w:sz w:val="18"/>
          <w:szCs w:val="18"/>
          <w:lang w:val="fr-CA"/>
          <w14:ligatures w14:val="none"/>
        </w:rPr>
        <w:t>Qu’est-ce que cet étrange endroit où le temps se dissout, suspendu entre ciel et terre, entre réel et irréel?</w:t>
      </w:r>
      <w:r w:rsidRPr="00F56D9B">
        <w:rPr>
          <w:rFonts w:ascii="Arial" w:eastAsia="Times New Roman" w:hAnsi="Arial" w:cs="Arial"/>
          <w:kern w:val="0"/>
          <w:sz w:val="18"/>
          <w:szCs w:val="18"/>
          <w:lang w:val="fr-CA"/>
          <w14:ligatures w14:val="none"/>
        </w:rPr>
        <w:t xml:space="preserve"> » évoque Jean-Michel à propos de l’album. « </w:t>
      </w:r>
      <w:r w:rsidRPr="00F56D9B">
        <w:rPr>
          <w:rFonts w:ascii="Arial" w:eastAsia="Times New Roman" w:hAnsi="Arial" w:cs="Arial"/>
          <w:i/>
          <w:iCs/>
          <w:kern w:val="0"/>
          <w:sz w:val="18"/>
          <w:szCs w:val="18"/>
          <w:lang w:val="fr-CA"/>
          <w14:ligatures w14:val="none"/>
        </w:rPr>
        <w:t>Une fissure suffit. Le désir d’un ailleurs encore inconnu apparaît, une direction enfin acceptée. La lumière revient.</w:t>
      </w:r>
      <w:r w:rsidRPr="00F56D9B">
        <w:rPr>
          <w:rFonts w:ascii="Arial" w:eastAsia="Times New Roman" w:hAnsi="Arial" w:cs="Arial"/>
          <w:kern w:val="0"/>
          <w:sz w:val="18"/>
          <w:szCs w:val="18"/>
          <w:lang w:val="fr-CA"/>
          <w14:ligatures w14:val="none"/>
        </w:rPr>
        <w:t xml:space="preserve"> »</w:t>
      </w:r>
    </w:p>
    <w:p w14:paraId="325DB75A" w14:textId="77777777" w:rsidR="00CB1E26" w:rsidRPr="00F56D9B" w:rsidRDefault="00CB1E26" w:rsidP="00DC558A">
      <w:pPr>
        <w:rPr>
          <w:rFonts w:ascii="Arial" w:hAnsi="Arial" w:cs="Arial"/>
          <w:sz w:val="18"/>
          <w:szCs w:val="18"/>
          <w:lang w:val="fr-CA"/>
        </w:rPr>
      </w:pPr>
    </w:p>
    <w:p w14:paraId="5BDE206C" w14:textId="3F321A8C" w:rsidR="00211481" w:rsidRPr="00F56D9B" w:rsidRDefault="00000000" w:rsidP="00031AE5">
      <w:pPr>
        <w:rPr>
          <w:rFonts w:ascii="Arial" w:hAnsi="Arial" w:cs="Arial"/>
          <w:sz w:val="18"/>
          <w:szCs w:val="18"/>
          <w:lang w:val="fr-CA"/>
        </w:rPr>
      </w:pPr>
      <w:r w:rsidRPr="00F56D9B">
        <w:rPr>
          <w:rFonts w:ascii="Arial" w:eastAsia="Times New Roman" w:hAnsi="Arial" w:cs="Arial"/>
          <w:b/>
          <w:bCs/>
          <w:kern w:val="0"/>
          <w:sz w:val="18"/>
          <w:szCs w:val="18"/>
          <w:lang w:val="fr-CA"/>
          <w14:ligatures w14:val="none"/>
        </w:rPr>
        <w:t>Jean-Michel Blais</w:t>
      </w:r>
      <w:r w:rsidRPr="00F56D9B">
        <w:rPr>
          <w:rFonts w:ascii="Arial" w:eastAsia="Times New Roman" w:hAnsi="Arial" w:cs="Arial"/>
          <w:kern w:val="0"/>
          <w:sz w:val="18"/>
          <w:szCs w:val="18"/>
          <w:lang w:val="fr-CA"/>
          <w14:ligatures w14:val="none"/>
        </w:rPr>
        <w:t xml:space="preserve"> signe avec </w:t>
      </w:r>
      <w:r w:rsidRPr="00F56D9B">
        <w:rPr>
          <w:rFonts w:ascii="Arial" w:eastAsia="Times New Roman" w:hAnsi="Arial" w:cs="Arial"/>
          <w:i/>
          <w:iCs/>
          <w:kern w:val="0"/>
          <w:sz w:val="18"/>
          <w:szCs w:val="18"/>
          <w:lang w:val="fr-CA"/>
          <w14:ligatures w14:val="none"/>
        </w:rPr>
        <w:t>mirador</w:t>
      </w:r>
      <w:r w:rsidRPr="00F56D9B">
        <w:rPr>
          <w:rFonts w:ascii="Arial" w:eastAsia="Times New Roman" w:hAnsi="Arial" w:cs="Arial"/>
          <w:kern w:val="0"/>
          <w:sz w:val="18"/>
          <w:szCs w:val="18"/>
          <w:lang w:val="fr-CA"/>
          <w14:ligatures w14:val="none"/>
        </w:rPr>
        <w:t xml:space="preserve"> son projet le plus ambitieux et cinématographique à ce jour. Réalisé en collaboration avec le compositeur et arrangeur William Brittelle (LA </w:t>
      </w:r>
      <w:proofErr w:type="spellStart"/>
      <w:r w:rsidRPr="00F56D9B">
        <w:rPr>
          <w:rFonts w:ascii="Arial" w:eastAsia="Times New Roman" w:hAnsi="Arial" w:cs="Arial"/>
          <w:kern w:val="0"/>
          <w:sz w:val="18"/>
          <w:szCs w:val="18"/>
          <w:lang w:val="fr-CA"/>
          <w14:ligatures w14:val="none"/>
        </w:rPr>
        <w:t>Philharmonic</w:t>
      </w:r>
      <w:proofErr w:type="spellEnd"/>
      <w:r w:rsidRPr="00F56D9B">
        <w:rPr>
          <w:rFonts w:ascii="Arial" w:eastAsia="Times New Roman" w:hAnsi="Arial" w:cs="Arial"/>
          <w:kern w:val="0"/>
          <w:sz w:val="18"/>
          <w:szCs w:val="18"/>
          <w:lang w:val="fr-CA"/>
          <w14:ligatures w14:val="none"/>
        </w:rPr>
        <w:t xml:space="preserve">, The National), l’album réunit également un chœur de douze chanteurs baroques, un quatuor à cordes composé de proches collaborateurs ainsi que le musicien Tulio Velazco Villagra, maître des instruments andins. Une résidence au </w:t>
      </w:r>
      <w:r w:rsidR="00CC01A0" w:rsidRPr="00F56D9B">
        <w:rPr>
          <w:rFonts w:ascii="Arial" w:hAnsi="Arial" w:cs="Arial"/>
          <w:sz w:val="18"/>
          <w:szCs w:val="18"/>
          <w:lang w:val="fr-CA"/>
        </w:rPr>
        <w:t xml:space="preserve">Centre </w:t>
      </w:r>
      <w:r w:rsidRPr="00F56D9B">
        <w:rPr>
          <w:rFonts w:ascii="Arial" w:eastAsia="Times New Roman" w:hAnsi="Arial" w:cs="Arial"/>
          <w:kern w:val="0"/>
          <w:sz w:val="18"/>
          <w:szCs w:val="18"/>
          <w:lang w:val="fr-CA"/>
          <w14:ligatures w14:val="none"/>
        </w:rPr>
        <w:t>Arvo Pärt</w:t>
      </w:r>
      <w:r w:rsidR="00CC01A0" w:rsidRPr="00F56D9B">
        <w:rPr>
          <w:rFonts w:ascii="Arial" w:hAnsi="Arial" w:cs="Arial"/>
          <w:sz w:val="18"/>
          <w:szCs w:val="18"/>
          <w:lang w:val="fr-CA"/>
        </w:rPr>
        <w:t xml:space="preserve">, </w:t>
      </w:r>
      <w:r w:rsidRPr="00F56D9B">
        <w:rPr>
          <w:rFonts w:ascii="Arial" w:eastAsia="Times New Roman" w:hAnsi="Arial" w:cs="Arial"/>
          <w:kern w:val="0"/>
          <w:sz w:val="18"/>
          <w:szCs w:val="18"/>
          <w:lang w:val="fr-CA"/>
          <w14:ligatures w14:val="none"/>
        </w:rPr>
        <w:t>en Estonie</w:t>
      </w:r>
      <w:r w:rsidR="00CC01A0" w:rsidRPr="00F56D9B">
        <w:rPr>
          <w:rFonts w:ascii="Arial" w:hAnsi="Arial" w:cs="Arial"/>
          <w:sz w:val="18"/>
          <w:szCs w:val="18"/>
          <w:lang w:val="fr-CA"/>
        </w:rPr>
        <w:t>,</w:t>
      </w:r>
      <w:r w:rsidRPr="00F56D9B">
        <w:rPr>
          <w:rFonts w:ascii="Arial" w:eastAsia="Times New Roman" w:hAnsi="Arial" w:cs="Arial"/>
          <w:kern w:val="0"/>
          <w:sz w:val="18"/>
          <w:szCs w:val="18"/>
          <w:lang w:val="fr-CA"/>
          <w14:ligatures w14:val="none"/>
        </w:rPr>
        <w:t xml:space="preserve"> a aussi profondément nourri l’atmosphère méditative du disque.</w:t>
      </w:r>
    </w:p>
    <w:p w14:paraId="028BB09E" w14:textId="77777777" w:rsidR="00326E79" w:rsidRPr="00F56D9B" w:rsidRDefault="00326E79" w:rsidP="00326E79">
      <w:pPr>
        <w:spacing w:before="100" w:beforeAutospacing="1" w:after="100" w:afterAutospacing="1"/>
        <w:rPr>
          <w:rFonts w:ascii="Arial" w:eastAsia="Times New Roman" w:hAnsi="Arial" w:cs="Arial"/>
          <w:kern w:val="0"/>
          <w:sz w:val="18"/>
          <w:szCs w:val="18"/>
          <w:lang w:val="fr-CA"/>
          <w14:ligatures w14:val="none"/>
        </w:rPr>
      </w:pPr>
      <w:r w:rsidRPr="00F56D9B">
        <w:rPr>
          <w:rFonts w:ascii="Arial" w:eastAsia="Times New Roman" w:hAnsi="Arial" w:cs="Arial"/>
          <w:kern w:val="0"/>
          <w:sz w:val="18"/>
          <w:szCs w:val="18"/>
          <w:lang w:val="fr-CA"/>
          <w14:ligatures w14:val="none"/>
        </w:rPr>
        <w:t xml:space="preserve">Oscillant entre traditions folkloriques, composition contemporaine et narration cinématographique, </w:t>
      </w:r>
      <w:r w:rsidRPr="00F56D9B">
        <w:rPr>
          <w:rFonts w:ascii="Arial" w:eastAsia="Times New Roman" w:hAnsi="Arial" w:cs="Arial"/>
          <w:i/>
          <w:iCs/>
          <w:kern w:val="0"/>
          <w:sz w:val="18"/>
          <w:szCs w:val="18"/>
          <w:lang w:val="fr-CA"/>
          <w14:ligatures w14:val="none"/>
        </w:rPr>
        <w:t>mirador</w:t>
      </w:r>
      <w:r w:rsidRPr="00F56D9B">
        <w:rPr>
          <w:rFonts w:ascii="Arial" w:eastAsia="Times New Roman" w:hAnsi="Arial" w:cs="Arial"/>
          <w:kern w:val="0"/>
          <w:sz w:val="18"/>
          <w:szCs w:val="18"/>
          <w:lang w:val="fr-CA"/>
          <w14:ligatures w14:val="none"/>
        </w:rPr>
        <w:t xml:space="preserve"> conserve néanmoins l’intimité et la sensibilité qui caractérisent l’œuvre de Jean-Michel Blais depuis ses débuts.</w:t>
      </w:r>
    </w:p>
    <w:p w14:paraId="0B940F59" w14:textId="77777777" w:rsidR="007C5085" w:rsidRPr="00F56D9B" w:rsidRDefault="007C5085" w:rsidP="00BD21D5">
      <w:pPr>
        <w:spacing w:before="100" w:beforeAutospacing="1" w:after="100" w:afterAutospacing="1"/>
        <w:rPr>
          <w:rFonts w:ascii="Arial" w:eastAsia="Times New Roman" w:hAnsi="Arial" w:cs="Arial"/>
          <w:kern w:val="0"/>
          <w:sz w:val="18"/>
          <w:szCs w:val="18"/>
          <w:lang w:val="fr-CA"/>
          <w14:ligatures w14:val="none"/>
        </w:rPr>
        <w:sectPr w:rsidR="007C5085" w:rsidRPr="00F56D9B" w:rsidSect="007F4317">
          <w:pgSz w:w="12240" w:h="15840"/>
          <w:pgMar w:top="1440" w:right="1440" w:bottom="1440" w:left="1440" w:header="708" w:footer="708" w:gutter="0"/>
          <w:cols w:space="708"/>
          <w:docGrid w:linePitch="360"/>
        </w:sectPr>
      </w:pPr>
    </w:p>
    <w:p w14:paraId="271EF856" w14:textId="77777777" w:rsidR="00211481" w:rsidRPr="00F56D9B" w:rsidRDefault="00000000" w:rsidP="00B2457E">
      <w:pPr>
        <w:rPr>
          <w:rFonts w:ascii="Arial" w:hAnsi="Arial" w:cs="Arial"/>
          <w:sz w:val="18"/>
          <w:szCs w:val="18"/>
          <w:lang w:val="fr-CA"/>
        </w:rPr>
      </w:pPr>
      <w:r w:rsidRPr="00F56D9B">
        <w:rPr>
          <w:rFonts w:ascii="Arial" w:hAnsi="Arial" w:cs="Arial"/>
          <w:sz w:val="18"/>
          <w:szCs w:val="18"/>
          <w:lang w:val="fr-CA"/>
        </w:rPr>
        <w:t>Source : Arts</w:t>
      </w:r>
      <w:r w:rsidR="00CB1E26" w:rsidRPr="00F56D9B">
        <w:rPr>
          <w:rFonts w:ascii="Arial" w:hAnsi="Arial" w:cs="Arial"/>
          <w:sz w:val="18"/>
          <w:szCs w:val="18"/>
          <w:lang w:val="fr-CA"/>
        </w:rPr>
        <w:t xml:space="preserve"> &amp; </w:t>
      </w:r>
      <w:r w:rsidRPr="00F56D9B">
        <w:rPr>
          <w:rFonts w:ascii="Arial" w:hAnsi="Arial" w:cs="Arial"/>
          <w:sz w:val="18"/>
          <w:szCs w:val="18"/>
          <w:lang w:val="fr-CA"/>
        </w:rPr>
        <w:t>Crafts</w:t>
      </w:r>
    </w:p>
    <w:p w14:paraId="49C6A733" w14:textId="5D75F344" w:rsidR="008711D0" w:rsidRPr="00F56D9B" w:rsidRDefault="00A3197A">
      <w:pPr>
        <w:rPr>
          <w:rFonts w:ascii="Arial" w:hAnsi="Arial" w:cs="Arial"/>
          <w:sz w:val="18"/>
          <w:szCs w:val="18"/>
          <w:lang w:val="fr-CA"/>
        </w:rPr>
      </w:pPr>
      <w:r w:rsidRPr="00F56D9B">
        <w:rPr>
          <w:rFonts w:ascii="Arial" w:hAnsi="Arial" w:cs="Arial"/>
          <w:sz w:val="18"/>
          <w:szCs w:val="18"/>
          <w:lang w:val="fr-CA"/>
        </w:rPr>
        <w:t>Info</w:t>
      </w:r>
      <w:r w:rsidR="00DE2FE3" w:rsidRPr="00F56D9B">
        <w:rPr>
          <w:rFonts w:ascii="Arial" w:hAnsi="Arial" w:cs="Arial"/>
          <w:sz w:val="18"/>
          <w:szCs w:val="18"/>
          <w:lang w:val="fr-CA"/>
        </w:rPr>
        <w:t>rmation</w:t>
      </w:r>
      <w:r w:rsidRPr="00F56D9B">
        <w:rPr>
          <w:rFonts w:ascii="Arial" w:hAnsi="Arial" w:cs="Arial"/>
          <w:sz w:val="18"/>
          <w:szCs w:val="18"/>
          <w:lang w:val="fr-CA"/>
        </w:rPr>
        <w:t> : Simon</w:t>
      </w:r>
      <w:r w:rsidR="00DE2FE3" w:rsidRPr="00F56D9B">
        <w:rPr>
          <w:rFonts w:ascii="Arial" w:hAnsi="Arial" w:cs="Arial"/>
          <w:sz w:val="18"/>
          <w:szCs w:val="18"/>
          <w:lang w:val="fr-CA"/>
        </w:rPr>
        <w:t xml:space="preserve"> Fauteux</w:t>
      </w:r>
    </w:p>
    <w:p w14:paraId="0C6197BC" w14:textId="4AAE8ED5" w:rsidR="00211481" w:rsidRPr="00F56D9B" w:rsidRDefault="00211481">
      <w:pPr>
        <w:rPr>
          <w:rFonts w:ascii="Arial" w:hAnsi="Arial" w:cs="Arial"/>
          <w:sz w:val="18"/>
          <w:szCs w:val="18"/>
          <w:lang w:val="fr-CA"/>
        </w:rPr>
      </w:pPr>
    </w:p>
    <w:sectPr w:rsidR="00211481" w:rsidRPr="00F56D9B" w:rsidSect="00A3197A">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8160FB6"/>
    <w:multiLevelType w:val="multilevel"/>
    <w:tmpl w:val="CADC1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139196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E79"/>
    <w:rsid w:val="0003248F"/>
    <w:rsid w:val="00094BF6"/>
    <w:rsid w:val="000B5714"/>
    <w:rsid w:val="00181BAA"/>
    <w:rsid w:val="00193059"/>
    <w:rsid w:val="00211481"/>
    <w:rsid w:val="00212D5D"/>
    <w:rsid w:val="002F4AA7"/>
    <w:rsid w:val="00326E79"/>
    <w:rsid w:val="00353978"/>
    <w:rsid w:val="0040599E"/>
    <w:rsid w:val="00444CDE"/>
    <w:rsid w:val="004818CD"/>
    <w:rsid w:val="004D48F8"/>
    <w:rsid w:val="00502B70"/>
    <w:rsid w:val="00556C4F"/>
    <w:rsid w:val="00594D85"/>
    <w:rsid w:val="00694655"/>
    <w:rsid w:val="006A0B09"/>
    <w:rsid w:val="00784C69"/>
    <w:rsid w:val="007C5085"/>
    <w:rsid w:val="007F4317"/>
    <w:rsid w:val="00815A4C"/>
    <w:rsid w:val="008615C3"/>
    <w:rsid w:val="008711D0"/>
    <w:rsid w:val="008E79BC"/>
    <w:rsid w:val="008F1BC1"/>
    <w:rsid w:val="00920A2A"/>
    <w:rsid w:val="00973A91"/>
    <w:rsid w:val="0098579D"/>
    <w:rsid w:val="00A3197A"/>
    <w:rsid w:val="00A73E1E"/>
    <w:rsid w:val="00AC2D7F"/>
    <w:rsid w:val="00B223EA"/>
    <w:rsid w:val="00B56B49"/>
    <w:rsid w:val="00BD21D5"/>
    <w:rsid w:val="00C27F02"/>
    <w:rsid w:val="00C42E2C"/>
    <w:rsid w:val="00C45FF6"/>
    <w:rsid w:val="00C92A0F"/>
    <w:rsid w:val="00CB1E26"/>
    <w:rsid w:val="00CB41E1"/>
    <w:rsid w:val="00CC01A0"/>
    <w:rsid w:val="00D253D9"/>
    <w:rsid w:val="00DB38F1"/>
    <w:rsid w:val="00DE2633"/>
    <w:rsid w:val="00DE2FE3"/>
    <w:rsid w:val="00EA29F0"/>
    <w:rsid w:val="00EE08DA"/>
    <w:rsid w:val="00F56D9B"/>
    <w:rsid w:val="00F815F5"/>
    <w:rsid w:val="00F967A9"/>
    <w:rsid w:val="00FA395D"/>
    <w:rsid w:val="00FB1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6BF364"/>
  <w14:defaultImageDpi w14:val="32767"/>
  <w15:chartTrackingRefBased/>
  <w15:docId w15:val="{18255946-10DE-5848-B5BE-A1D1AFA43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6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26E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E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E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E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E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E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E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E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E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26E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E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E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E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E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E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E79"/>
    <w:rPr>
      <w:rFonts w:eastAsiaTheme="majorEastAsia" w:cstheme="majorBidi"/>
      <w:color w:val="272727" w:themeColor="text1" w:themeTint="D8"/>
    </w:rPr>
  </w:style>
  <w:style w:type="paragraph" w:styleId="Title">
    <w:name w:val="Title"/>
    <w:basedOn w:val="Normal"/>
    <w:next w:val="Normal"/>
    <w:link w:val="TitleChar"/>
    <w:uiPriority w:val="10"/>
    <w:qFormat/>
    <w:rsid w:val="00326E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E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E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E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E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E79"/>
    <w:rPr>
      <w:i/>
      <w:iCs/>
      <w:color w:val="404040" w:themeColor="text1" w:themeTint="BF"/>
    </w:rPr>
  </w:style>
  <w:style w:type="paragraph" w:styleId="ListParagraph">
    <w:name w:val="List Paragraph"/>
    <w:basedOn w:val="Normal"/>
    <w:uiPriority w:val="34"/>
    <w:qFormat/>
    <w:rsid w:val="00326E79"/>
    <w:pPr>
      <w:ind w:left="720"/>
      <w:contextualSpacing/>
    </w:pPr>
  </w:style>
  <w:style w:type="character" w:styleId="IntenseEmphasis">
    <w:name w:val="Intense Emphasis"/>
    <w:basedOn w:val="DefaultParagraphFont"/>
    <w:uiPriority w:val="21"/>
    <w:qFormat/>
    <w:rsid w:val="00326E79"/>
    <w:rPr>
      <w:i/>
      <w:iCs/>
      <w:color w:val="0F4761" w:themeColor="accent1" w:themeShade="BF"/>
    </w:rPr>
  </w:style>
  <w:style w:type="paragraph" w:styleId="IntenseQuote">
    <w:name w:val="Intense Quote"/>
    <w:basedOn w:val="Normal"/>
    <w:next w:val="Normal"/>
    <w:link w:val="IntenseQuoteChar"/>
    <w:uiPriority w:val="30"/>
    <w:qFormat/>
    <w:rsid w:val="00326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E79"/>
    <w:rPr>
      <w:i/>
      <w:iCs/>
      <w:color w:val="0F4761" w:themeColor="accent1" w:themeShade="BF"/>
    </w:rPr>
  </w:style>
  <w:style w:type="character" w:styleId="IntenseReference">
    <w:name w:val="Intense Reference"/>
    <w:basedOn w:val="DefaultParagraphFont"/>
    <w:uiPriority w:val="32"/>
    <w:qFormat/>
    <w:rsid w:val="00326E79"/>
    <w:rPr>
      <w:b/>
      <w:bCs/>
      <w:smallCaps/>
      <w:color w:val="0F4761" w:themeColor="accent1" w:themeShade="BF"/>
      <w:spacing w:val="5"/>
    </w:rPr>
  </w:style>
  <w:style w:type="paragraph" w:styleId="NormalWeb">
    <w:name w:val="Normal (Web)"/>
    <w:basedOn w:val="Normal"/>
    <w:uiPriority w:val="99"/>
    <w:semiHidden/>
    <w:unhideWhenUsed/>
    <w:rsid w:val="00326E79"/>
    <w:pPr>
      <w:spacing w:before="100" w:beforeAutospacing="1" w:after="100" w:afterAutospacing="1"/>
    </w:pPr>
    <w:rPr>
      <w:rFonts w:ascii="Times New Roman" w:eastAsia="Times New Roman" w:hAnsi="Times New Roman" w:cs="Times New Roman"/>
      <w:kern w:val="0"/>
      <w:lang w:val="en-CA"/>
      <w14:ligatures w14:val="none"/>
    </w:rPr>
  </w:style>
  <w:style w:type="character" w:styleId="Strong">
    <w:name w:val="Strong"/>
    <w:basedOn w:val="DefaultParagraphFont"/>
    <w:uiPriority w:val="22"/>
    <w:qFormat/>
    <w:rsid w:val="00326E79"/>
    <w:rPr>
      <w:b/>
      <w:bCs/>
    </w:rPr>
  </w:style>
  <w:style w:type="character" w:styleId="Emphasis">
    <w:name w:val="Emphasis"/>
    <w:basedOn w:val="DefaultParagraphFont"/>
    <w:uiPriority w:val="20"/>
    <w:qFormat/>
    <w:rsid w:val="00326E79"/>
    <w:rPr>
      <w:i/>
      <w:iCs/>
    </w:rPr>
  </w:style>
  <w:style w:type="character" w:customStyle="1" w:styleId="Aucun">
    <w:name w:val="Aucun"/>
    <w:rsid w:val="00326E79"/>
  </w:style>
  <w:style w:type="character" w:styleId="Hyperlink">
    <w:name w:val="Hyperlink"/>
    <w:basedOn w:val="DefaultParagraphFont"/>
    <w:uiPriority w:val="99"/>
    <w:unhideWhenUsed/>
    <w:rsid w:val="00EA29F0"/>
    <w:rPr>
      <w:color w:val="467886" w:themeColor="hyperlink"/>
      <w:u w:val="single"/>
    </w:rPr>
  </w:style>
  <w:style w:type="character" w:styleId="UnresolvedMention">
    <w:name w:val="Unresolved Mention"/>
    <w:basedOn w:val="DefaultParagraphFont"/>
    <w:uiPriority w:val="99"/>
    <w:rsid w:val="00EA29F0"/>
    <w:rPr>
      <w:color w:val="605E5C"/>
      <w:shd w:val="clear" w:color="auto" w:fill="E1DFDD"/>
    </w:rPr>
  </w:style>
  <w:style w:type="paragraph" w:customStyle="1" w:styleId="isselectedend">
    <w:name w:val="isselectedend"/>
    <w:basedOn w:val="Normal"/>
    <w:rsid w:val="00BD21D5"/>
    <w:pPr>
      <w:spacing w:before="100" w:beforeAutospacing="1" w:after="100" w:afterAutospacing="1"/>
    </w:pPr>
    <w:rPr>
      <w:rFonts w:ascii="Times New Roman" w:eastAsia="Times New Roman" w:hAnsi="Times New Roman" w:cs="Times New Roman"/>
      <w:kern w:val="0"/>
      <w:lang w:val="en-CA"/>
      <w14:ligatures w14:val="none"/>
    </w:rPr>
  </w:style>
  <w:style w:type="character" w:styleId="BookTitle">
    <w:name w:val="Book Title"/>
    <w:basedOn w:val="DefaultParagraphFont"/>
    <w:uiPriority w:val="33"/>
    <w:qFormat/>
    <w:rsid w:val="00193059"/>
    <w:rPr>
      <w:b/>
      <w:bCs/>
      <w:i/>
      <w:iCs/>
      <w:spacing w:val="5"/>
    </w:rPr>
  </w:style>
  <w:style w:type="paragraph" w:styleId="Caption">
    <w:name w:val="caption"/>
    <w:basedOn w:val="Normal"/>
    <w:next w:val="Normal"/>
    <w:uiPriority w:val="35"/>
    <w:semiHidden/>
    <w:unhideWhenUsed/>
    <w:qFormat/>
    <w:rsid w:val="00193059"/>
    <w:pPr>
      <w:spacing w:after="200"/>
    </w:pPr>
    <w:rPr>
      <w:i/>
      <w:iCs/>
      <w:color w:val="0E2841" w:themeColor="text2"/>
      <w:sz w:val="18"/>
      <w:szCs w:val="18"/>
    </w:rPr>
  </w:style>
  <w:style w:type="paragraph" w:styleId="NoSpacing">
    <w:name w:val="No Spacing"/>
    <w:uiPriority w:val="1"/>
    <w:qFormat/>
    <w:rsid w:val="00193059"/>
  </w:style>
  <w:style w:type="character" w:styleId="SubtleEmphasis">
    <w:name w:val="Subtle Emphasis"/>
    <w:basedOn w:val="DefaultParagraphFont"/>
    <w:uiPriority w:val="19"/>
    <w:qFormat/>
    <w:rsid w:val="00193059"/>
    <w:rPr>
      <w:i/>
      <w:iCs/>
      <w:color w:val="404040" w:themeColor="text1" w:themeTint="BF"/>
    </w:rPr>
  </w:style>
  <w:style w:type="character" w:styleId="SubtleReference">
    <w:name w:val="Subtle Reference"/>
    <w:basedOn w:val="DefaultParagraphFont"/>
    <w:uiPriority w:val="31"/>
    <w:qFormat/>
    <w:rsid w:val="00193059"/>
    <w:rPr>
      <w:smallCaps/>
      <w:color w:val="5A5A5A" w:themeColor="text1" w:themeTint="A5"/>
    </w:rPr>
  </w:style>
  <w:style w:type="paragraph" w:styleId="TOCHeading">
    <w:name w:val="TOC Heading"/>
    <w:basedOn w:val="Heading1"/>
    <w:next w:val="Normal"/>
    <w:uiPriority w:val="39"/>
    <w:semiHidden/>
    <w:unhideWhenUsed/>
    <w:qFormat/>
    <w:rsid w:val="00193059"/>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624</Words>
  <Characters>3256</Characters>
  <Application>Microsoft Office Word</Application>
  <DocSecurity>0</DocSecurity>
  <Lines>77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Fauteux</dc:creator>
  <cp:keywords/>
  <dc:description/>
  <cp:lastModifiedBy>Simon Fauteux</cp:lastModifiedBy>
  <cp:revision>7</cp:revision>
  <dcterms:created xsi:type="dcterms:W3CDTF">2026-09-02T20:22:00Z</dcterms:created>
  <dcterms:modified xsi:type="dcterms:W3CDTF">2026-09-02T20:29:00Z</dcterms:modified>
</cp:coreProperties>
</file>