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86AC46" w14:textId="20982EC4" w:rsidR="00B66FE6" w:rsidRPr="00A81E81" w:rsidRDefault="006058C4" w:rsidP="006058C4">
      <w:pPr>
        <w:jc w:val="center"/>
      </w:pPr>
      <w:r>
        <w:rPr>
          <w:noProof/>
        </w:rPr>
        <w:drawing>
          <wp:inline distT="0" distB="0" distL="0" distR="0" wp14:anchorId="0EF51F7D" wp14:editId="7EDAA6DC">
            <wp:extent cx="4529243" cy="1690061"/>
            <wp:effectExtent l="0" t="0" r="5080" b="0"/>
            <wp:docPr id="574925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25702" name="Picture 574925702"/>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43471" cy="1695370"/>
                    </a:xfrm>
                    <a:prstGeom prst="rect">
                      <a:avLst/>
                    </a:prstGeom>
                  </pic:spPr>
                </pic:pic>
              </a:graphicData>
            </a:graphic>
          </wp:inline>
        </w:drawing>
      </w:r>
    </w:p>
    <w:p w14:paraId="2D8BCF13" w14:textId="3AC76770" w:rsidR="00B66FE6" w:rsidRPr="00EC376E" w:rsidRDefault="00B66FE6" w:rsidP="00B66FE6">
      <w:pPr>
        <w:jc w:val="center"/>
        <w:rPr>
          <w:b/>
          <w:bCs/>
          <w:sz w:val="21"/>
          <w:szCs w:val="21"/>
          <w:lang w:eastAsia="en-GB"/>
        </w:rPr>
      </w:pPr>
      <w:r>
        <w:rPr>
          <w:b/>
          <w:bCs/>
          <w:noProof/>
          <w:sz w:val="21"/>
          <w:szCs w:val="21"/>
          <w:lang w:eastAsia="en-GB"/>
        </w:rPr>
        <w:drawing>
          <wp:inline distT="0" distB="0" distL="0" distR="0" wp14:anchorId="0ED80656" wp14:editId="709D352E">
            <wp:extent cx="5731510" cy="3223895"/>
            <wp:effectExtent l="0" t="0" r="0" b="1905"/>
            <wp:docPr id="1174779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79897" name="Picture 117477989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5582FE0E" w14:textId="34BAAC3E" w:rsidR="00B66FE6" w:rsidRPr="00B66FE6" w:rsidRDefault="00B66FE6" w:rsidP="00B66FE6">
      <w:pPr>
        <w:rPr>
          <w:b/>
          <w:bCs/>
          <w:i/>
          <w:iCs/>
          <w:lang w:eastAsia="en-GB"/>
        </w:rPr>
      </w:pPr>
      <w:r w:rsidRPr="009F1B5E">
        <w:rPr>
          <w:b/>
          <w:bCs/>
          <w:i/>
          <w:iCs/>
          <w:lang w:eastAsia="en-GB"/>
        </w:rPr>
        <w:t xml:space="preserve">Photo by </w:t>
      </w:r>
      <w:r w:rsidR="009F1B5E" w:rsidRPr="009F1B5E">
        <w:rPr>
          <w:b/>
          <w:bCs/>
          <w:i/>
          <w:iCs/>
          <w:lang w:eastAsia="en-GB"/>
        </w:rPr>
        <w:t>Digital Sorcery</w:t>
      </w:r>
    </w:p>
    <w:p w14:paraId="23C19342" w14:textId="77777777" w:rsidR="00B66FE6" w:rsidRPr="00B66FE6" w:rsidRDefault="00B66FE6" w:rsidP="00B66FE6">
      <w:pPr>
        <w:jc w:val="center"/>
        <w:rPr>
          <w:b/>
          <w:bCs/>
          <w:lang w:eastAsia="en-GB"/>
        </w:rPr>
      </w:pPr>
    </w:p>
    <w:p w14:paraId="786E20B8" w14:textId="2A16B947" w:rsidR="00B66FE6" w:rsidRDefault="00B66FE6" w:rsidP="00B66FE6">
      <w:pPr>
        <w:jc w:val="center"/>
        <w:rPr>
          <w:b/>
          <w:bCs/>
          <w:sz w:val="32"/>
          <w:szCs w:val="32"/>
          <w:lang w:eastAsia="en-GB"/>
        </w:rPr>
      </w:pPr>
      <w:r w:rsidRPr="00987C50">
        <w:rPr>
          <w:b/>
          <w:bCs/>
          <w:sz w:val="32"/>
          <w:szCs w:val="32"/>
          <w:lang w:eastAsia="en-GB"/>
        </w:rPr>
        <w:t xml:space="preserve">MAIAH WYNNE </w:t>
      </w:r>
      <w:r>
        <w:rPr>
          <w:b/>
          <w:bCs/>
          <w:sz w:val="32"/>
          <w:szCs w:val="32"/>
          <w:lang w:eastAsia="en-GB"/>
        </w:rPr>
        <w:t xml:space="preserve">ANNOUNCES </w:t>
      </w:r>
      <w:r w:rsidR="00586A03">
        <w:rPr>
          <w:b/>
          <w:bCs/>
          <w:sz w:val="32"/>
          <w:szCs w:val="32"/>
          <w:lang w:eastAsia="en-GB"/>
        </w:rPr>
        <w:t>NEW STUDIO</w:t>
      </w:r>
      <w:r>
        <w:rPr>
          <w:b/>
          <w:bCs/>
          <w:sz w:val="32"/>
          <w:szCs w:val="32"/>
          <w:lang w:eastAsia="en-GB"/>
        </w:rPr>
        <w:t xml:space="preserve"> ALBUM </w:t>
      </w:r>
    </w:p>
    <w:p w14:paraId="6793D6FA" w14:textId="2EA95AAA" w:rsidR="00B66FE6" w:rsidRPr="00586A03" w:rsidRDefault="00B66FE6" w:rsidP="00B66FE6">
      <w:pPr>
        <w:jc w:val="center"/>
        <w:rPr>
          <w:b/>
          <w:bCs/>
          <w:sz w:val="32"/>
          <w:szCs w:val="32"/>
          <w:u w:val="single"/>
          <w:lang w:eastAsia="en-GB"/>
        </w:rPr>
      </w:pPr>
      <w:r w:rsidRPr="00B66FE6">
        <w:rPr>
          <w:b/>
          <w:bCs/>
          <w:i/>
          <w:iCs/>
          <w:sz w:val="32"/>
          <w:szCs w:val="32"/>
          <w:u w:val="single"/>
          <w:lang w:eastAsia="en-GB"/>
        </w:rPr>
        <w:t>INTO THE WAVES</w:t>
      </w:r>
      <w:r w:rsidR="00586A03" w:rsidRPr="00586A03">
        <w:rPr>
          <w:b/>
          <w:bCs/>
          <w:sz w:val="32"/>
          <w:szCs w:val="32"/>
          <w:lang w:eastAsia="en-GB"/>
        </w:rPr>
        <w:t>, SET FOR RELEASE ON 25</w:t>
      </w:r>
      <w:r w:rsidR="00586A03" w:rsidRPr="00586A03">
        <w:rPr>
          <w:b/>
          <w:bCs/>
          <w:sz w:val="32"/>
          <w:szCs w:val="32"/>
          <w:vertAlign w:val="superscript"/>
          <w:lang w:eastAsia="en-GB"/>
        </w:rPr>
        <w:t>th</w:t>
      </w:r>
      <w:r w:rsidR="00586A03" w:rsidRPr="00586A03">
        <w:rPr>
          <w:b/>
          <w:bCs/>
          <w:sz w:val="32"/>
          <w:szCs w:val="32"/>
          <w:lang w:eastAsia="en-GB"/>
        </w:rPr>
        <w:t xml:space="preserve"> SEPTEMBER</w:t>
      </w:r>
    </w:p>
    <w:p w14:paraId="0ADB933C" w14:textId="77777777" w:rsidR="00B66FE6" w:rsidRDefault="00B66FE6" w:rsidP="00B66FE6">
      <w:pPr>
        <w:jc w:val="center"/>
        <w:rPr>
          <w:b/>
          <w:bCs/>
          <w:sz w:val="32"/>
          <w:szCs w:val="32"/>
          <w:lang w:eastAsia="en-GB"/>
        </w:rPr>
      </w:pPr>
    </w:p>
    <w:p w14:paraId="77E735B6" w14:textId="4D5BB8F8" w:rsidR="00B66FE6" w:rsidRPr="00987C50" w:rsidRDefault="00D1331C" w:rsidP="00B66FE6">
      <w:pPr>
        <w:jc w:val="center"/>
        <w:rPr>
          <w:b/>
          <w:bCs/>
          <w:sz w:val="32"/>
          <w:szCs w:val="32"/>
          <w:lang w:eastAsia="en-GB"/>
        </w:rPr>
      </w:pPr>
      <w:r>
        <w:rPr>
          <w:b/>
          <w:bCs/>
          <w:sz w:val="32"/>
          <w:szCs w:val="32"/>
          <w:lang w:eastAsia="en-GB"/>
        </w:rPr>
        <w:t xml:space="preserve">NEW </w:t>
      </w:r>
      <w:r w:rsidR="00B66FE6">
        <w:rPr>
          <w:b/>
          <w:bCs/>
          <w:sz w:val="32"/>
          <w:szCs w:val="32"/>
          <w:lang w:eastAsia="en-GB"/>
        </w:rPr>
        <w:t>SINGLE ‘SEE THE WATER’ OUT TODAY</w:t>
      </w:r>
    </w:p>
    <w:p w14:paraId="2DAB352D" w14:textId="77777777" w:rsidR="00B66FE6" w:rsidRPr="00987C50" w:rsidRDefault="00B66FE6" w:rsidP="00B66FE6">
      <w:pPr>
        <w:jc w:val="center"/>
        <w:rPr>
          <w:b/>
          <w:bCs/>
          <w:sz w:val="22"/>
          <w:szCs w:val="22"/>
          <w:lang w:eastAsia="en-GB"/>
        </w:rPr>
      </w:pPr>
    </w:p>
    <w:p w14:paraId="2CD9016E" w14:textId="7F8CD8F2" w:rsidR="00D1331C" w:rsidRDefault="00D1331C" w:rsidP="00B66FE6">
      <w:r>
        <w:rPr>
          <w:b/>
          <w:bCs/>
          <w:lang w:eastAsia="en-GB"/>
        </w:rPr>
        <w:t>Friday 7</w:t>
      </w:r>
      <w:r w:rsidRPr="00D1331C">
        <w:rPr>
          <w:b/>
          <w:bCs/>
          <w:vertAlign w:val="superscript"/>
          <w:lang w:eastAsia="en-GB"/>
        </w:rPr>
        <w:t>th</w:t>
      </w:r>
      <w:r>
        <w:rPr>
          <w:b/>
          <w:bCs/>
          <w:lang w:eastAsia="en-GB"/>
        </w:rPr>
        <w:t xml:space="preserve"> August </w:t>
      </w:r>
      <w:r w:rsidR="00B66FE6" w:rsidRPr="00A81E81">
        <w:rPr>
          <w:lang w:eastAsia="en-GB"/>
        </w:rPr>
        <w:t xml:space="preserve">– </w:t>
      </w:r>
      <w:r>
        <w:t>Following the news of her signing to Kscope and the release of her single ‘Breathe’ earlier this year, acclaimed singer, songwriter and multi-instrumentalist Maiah Wynne has today announced her new</w:t>
      </w:r>
      <w:r w:rsidR="00586A03">
        <w:t xml:space="preserve"> </w:t>
      </w:r>
      <w:r>
        <w:t xml:space="preserve">album, </w:t>
      </w:r>
      <w:r>
        <w:rPr>
          <w:rStyle w:val="Emphasis"/>
        </w:rPr>
        <w:t>Into The Waves</w:t>
      </w:r>
      <w:r>
        <w:t xml:space="preserve">, alongside a </w:t>
      </w:r>
      <w:r w:rsidR="00AB4C5F">
        <w:t>brand-new</w:t>
      </w:r>
      <w:r>
        <w:t xml:space="preserve"> single, ‘See The Water’.</w:t>
      </w:r>
    </w:p>
    <w:p w14:paraId="78E30E8C" w14:textId="77777777" w:rsidR="00D1331C" w:rsidRDefault="00D1331C" w:rsidP="00B66FE6"/>
    <w:p w14:paraId="7EE0C902" w14:textId="7601C9F0" w:rsidR="00D1331C" w:rsidRDefault="00D1331C" w:rsidP="00D1331C">
      <w:pPr>
        <w:jc w:val="center"/>
        <w:rPr>
          <w:rFonts w:ascii="Aptos" w:hAnsi="Aptos"/>
          <w:i/>
          <w:iCs/>
          <w:color w:val="212121"/>
        </w:rPr>
      </w:pPr>
      <w:r>
        <w:rPr>
          <w:rFonts w:ascii="Aptos" w:hAnsi="Aptos"/>
          <w:i/>
          <w:iCs/>
          <w:color w:val="212121"/>
        </w:rPr>
        <w:t>“</w:t>
      </w:r>
      <w:r w:rsidRPr="00D1331C">
        <w:rPr>
          <w:rFonts w:ascii="Aptos" w:hAnsi="Aptos"/>
          <w:i/>
          <w:iCs/>
          <w:color w:val="212121"/>
        </w:rPr>
        <w:t xml:space="preserve">I wrote "See the Water" in a handful of minutes when I was 16. I had just been gifted a dulcimer and found my hands quickly dancing around a folky melody in D minor. What came out was the manifestation of my inner critic. That voice inside my head that always told me I wasn't enough, no matter how hard I tried. I decided to create a character out of her to represent the feeling of being hunted and haunted by that voice everywhere I went. The imagery of water and drowning in those feelings kept coming up and in a moment of quick inspiration, the song came out fully formed and has only </w:t>
      </w:r>
      <w:r w:rsidRPr="00D1331C">
        <w:rPr>
          <w:rFonts w:ascii="Aptos" w:hAnsi="Aptos"/>
          <w:i/>
          <w:iCs/>
          <w:color w:val="212121"/>
        </w:rPr>
        <w:lastRenderedPageBreak/>
        <w:t>changed slightly in the years since. It's nice to finally have a studio version of it out in the world close to how I always pictured it in my head.</w:t>
      </w:r>
      <w:r>
        <w:rPr>
          <w:rFonts w:ascii="Aptos" w:hAnsi="Aptos"/>
          <w:i/>
          <w:iCs/>
          <w:color w:val="212121"/>
        </w:rPr>
        <w:t>”</w:t>
      </w:r>
      <w:r w:rsidR="00AB4C5F">
        <w:rPr>
          <w:rFonts w:ascii="Aptos" w:hAnsi="Aptos"/>
          <w:i/>
          <w:iCs/>
          <w:color w:val="212121"/>
        </w:rPr>
        <w:t xml:space="preserve"> - Maiah Wynne</w:t>
      </w:r>
    </w:p>
    <w:p w14:paraId="62AAFEB9" w14:textId="77777777" w:rsidR="00D1331C" w:rsidRDefault="00D1331C" w:rsidP="00D1331C">
      <w:pPr>
        <w:jc w:val="center"/>
        <w:rPr>
          <w:rFonts w:ascii="Aptos" w:hAnsi="Aptos"/>
          <w:i/>
          <w:iCs/>
          <w:color w:val="212121"/>
        </w:rPr>
      </w:pPr>
    </w:p>
    <w:p w14:paraId="3787C5F8" w14:textId="30E7CC0F" w:rsidR="00D1331C" w:rsidRDefault="00D1331C" w:rsidP="00D1331C">
      <w:pPr>
        <w:jc w:val="center"/>
        <w:rPr>
          <w:i/>
          <w:iCs/>
          <w:lang w:eastAsia="en-GB"/>
        </w:rPr>
      </w:pPr>
      <w:r>
        <w:rPr>
          <w:i/>
          <w:iCs/>
          <w:noProof/>
          <w:lang w:eastAsia="en-GB"/>
        </w:rPr>
        <w:drawing>
          <wp:inline distT="0" distB="0" distL="0" distR="0" wp14:anchorId="478C288D" wp14:editId="5D9DCFF0">
            <wp:extent cx="2603500" cy="2603500"/>
            <wp:effectExtent l="0" t="0" r="0" b="0"/>
            <wp:docPr id="1031021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21451" name="Picture 10310214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3500" cy="2603500"/>
                    </a:xfrm>
                    <a:prstGeom prst="rect">
                      <a:avLst/>
                    </a:prstGeom>
                  </pic:spPr>
                </pic:pic>
              </a:graphicData>
            </a:graphic>
          </wp:inline>
        </w:drawing>
      </w:r>
    </w:p>
    <w:p w14:paraId="216D705E" w14:textId="2FAE6674" w:rsidR="00B66FE6" w:rsidRPr="00D1331C" w:rsidRDefault="00D1331C" w:rsidP="00D1331C">
      <w:pPr>
        <w:jc w:val="center"/>
        <w:rPr>
          <w:b/>
          <w:bCs/>
          <w:sz w:val="28"/>
          <w:szCs w:val="28"/>
          <w:lang w:eastAsia="en-GB"/>
        </w:rPr>
      </w:pPr>
      <w:hyperlink r:id="rId7" w:history="1">
        <w:r w:rsidRPr="00D1331C">
          <w:rPr>
            <w:rStyle w:val="Hyperlink"/>
            <w:b/>
            <w:bCs/>
            <w:sz w:val="28"/>
            <w:szCs w:val="28"/>
            <w:lang w:eastAsia="en-GB"/>
          </w:rPr>
          <w:t>STREAM/DOWNLOAD THE NEW SINGLE ‘SEE THE WATER’</w:t>
        </w:r>
      </w:hyperlink>
    </w:p>
    <w:p w14:paraId="06A31632" w14:textId="77777777" w:rsidR="00D1331C" w:rsidRPr="00A81E81" w:rsidRDefault="00D1331C" w:rsidP="00B66FE6">
      <w:pPr>
        <w:rPr>
          <w:lang w:eastAsia="en-GB"/>
        </w:rPr>
      </w:pPr>
    </w:p>
    <w:p w14:paraId="47D5BF63" w14:textId="61BEB673" w:rsidR="00A954CB" w:rsidRPr="00A954CB" w:rsidRDefault="00A954CB" w:rsidP="00B66FE6">
      <w:pPr>
        <w:rPr>
          <w:lang w:eastAsia="en-GB"/>
        </w:rPr>
      </w:pPr>
      <w:r>
        <w:rPr>
          <w:lang w:eastAsia="en-GB"/>
        </w:rPr>
        <w:t xml:space="preserve">Written, self-produced and largely recorded by Wynne during an exceptionally transformative period in her life, </w:t>
      </w:r>
      <w:r w:rsidRPr="005C4E4C">
        <w:rPr>
          <w:i/>
          <w:iCs/>
          <w:lang w:eastAsia="en-GB"/>
        </w:rPr>
        <w:t>Into the Waves</w:t>
      </w:r>
      <w:r>
        <w:rPr>
          <w:lang w:eastAsia="en-GB"/>
        </w:rPr>
        <w:t xml:space="preserve"> was created between her first international tour, a move across the world, returning to education, and building a new life after years of isolation. Many of the recordings were captured on the road in hotel rooms using nothing more than a laptop, with Wynne playing more than a dozen instruments across the album. The project was completed with mixing and additional production from Justin Abel (Noelle Johnson, The Talbott Brothers) before being mastered by Alan Douches (Sufjan Stevens, Motörhead, LCD Soundsystem).</w:t>
      </w:r>
    </w:p>
    <w:p w14:paraId="45DF1C73" w14:textId="77777777" w:rsidR="00A954CB" w:rsidRDefault="00A954CB" w:rsidP="00B66FE6">
      <w:pPr>
        <w:rPr>
          <w:i/>
          <w:iCs/>
          <w:lang w:eastAsia="en-GB"/>
        </w:rPr>
      </w:pPr>
    </w:p>
    <w:p w14:paraId="4E553B69" w14:textId="6E1C11AD" w:rsidR="00586A03" w:rsidRDefault="00586A03" w:rsidP="00B66FE6">
      <w:pPr>
        <w:rPr>
          <w:lang w:eastAsia="en-GB"/>
        </w:rPr>
      </w:pPr>
      <w:r>
        <w:rPr>
          <w:i/>
          <w:iCs/>
          <w:lang w:eastAsia="en-GB"/>
        </w:rPr>
        <w:t xml:space="preserve">Into The Waves </w:t>
      </w:r>
      <w:r w:rsidR="00B66FE6" w:rsidRPr="00A81E81">
        <w:rPr>
          <w:lang w:eastAsia="en-GB"/>
        </w:rPr>
        <w:t xml:space="preserve">features </w:t>
      </w:r>
      <w:r w:rsidRPr="00586A03">
        <w:rPr>
          <w:lang w:eastAsia="en-GB"/>
        </w:rPr>
        <w:t>an impressive cast of collaborators, including cellist Bethany Joyce, violinist Avelyn Reynolds, guitarist Brooks Berg, drummers Adam Brzycki and Randy Cooke, flugelhorn player Henry Sheppard, and Rush legend Alex Lifeson, whose guest guitar appearance further strengthens the connection between Wynne's solo work and her role as vocalist with Envy of None.</w:t>
      </w:r>
    </w:p>
    <w:p w14:paraId="25B42324" w14:textId="77777777" w:rsidR="00586A03" w:rsidRDefault="00586A03" w:rsidP="00B66FE6">
      <w:pPr>
        <w:rPr>
          <w:lang w:eastAsia="en-GB"/>
        </w:rPr>
      </w:pPr>
    </w:p>
    <w:p w14:paraId="0C71B156" w14:textId="0E50C980" w:rsidR="00B66FE6" w:rsidRDefault="00B66FE6" w:rsidP="00B66FE6">
      <w:pPr>
        <w:rPr>
          <w:lang w:eastAsia="en-GB"/>
        </w:rPr>
      </w:pPr>
      <w:r w:rsidRPr="00A81E81">
        <w:rPr>
          <w:lang w:eastAsia="en-GB"/>
        </w:rPr>
        <w:t>Speaking to Rolling Stone, Lifeson remarked: “I’ve never had that kind of inspiration working with another musician.”</w:t>
      </w:r>
      <w:r w:rsidR="00586A03">
        <w:rPr>
          <w:lang w:eastAsia="en-GB"/>
        </w:rPr>
        <w:t xml:space="preserve"> </w:t>
      </w:r>
      <w:r w:rsidRPr="00A81E81">
        <w:rPr>
          <w:lang w:eastAsia="en-GB"/>
        </w:rPr>
        <w:t>Wynne’s</w:t>
      </w:r>
      <w:r>
        <w:rPr>
          <w:lang w:eastAsia="en-GB"/>
        </w:rPr>
        <w:t xml:space="preserve"> </w:t>
      </w:r>
      <w:r w:rsidRPr="00A81E81">
        <w:rPr>
          <w:lang w:eastAsia="en-GB"/>
        </w:rPr>
        <w:t xml:space="preserve">new album </w:t>
      </w:r>
      <w:r w:rsidR="00D1331C">
        <w:rPr>
          <w:i/>
          <w:iCs/>
          <w:lang w:eastAsia="en-GB"/>
        </w:rPr>
        <w:t xml:space="preserve">Into The Waves </w:t>
      </w:r>
      <w:r w:rsidRPr="00A81E81">
        <w:rPr>
          <w:lang w:eastAsia="en-GB"/>
        </w:rPr>
        <w:t>sees Lifeson contributing to six tracks</w:t>
      </w:r>
      <w:r>
        <w:rPr>
          <w:lang w:eastAsia="en-GB"/>
        </w:rPr>
        <w:t>.</w:t>
      </w:r>
    </w:p>
    <w:p w14:paraId="250B556D" w14:textId="77777777" w:rsidR="00D1331C" w:rsidRDefault="00D1331C" w:rsidP="00B66FE6">
      <w:pPr>
        <w:rPr>
          <w:lang w:eastAsia="en-GB"/>
        </w:rPr>
      </w:pPr>
    </w:p>
    <w:p w14:paraId="24F1718C" w14:textId="3503BB54" w:rsidR="00D1331C" w:rsidRDefault="00452CF9" w:rsidP="00452CF9">
      <w:pPr>
        <w:jc w:val="center"/>
        <w:rPr>
          <w:lang w:eastAsia="en-GB"/>
        </w:rPr>
      </w:pPr>
      <w:r>
        <w:rPr>
          <w:noProof/>
          <w:lang w:eastAsia="en-GB"/>
        </w:rPr>
        <w:lastRenderedPageBreak/>
        <w:drawing>
          <wp:inline distT="0" distB="0" distL="0" distR="0" wp14:anchorId="6B36596F" wp14:editId="2ECE6F1D">
            <wp:extent cx="2603500" cy="2603500"/>
            <wp:effectExtent l="0" t="0" r="0" b="0"/>
            <wp:docPr id="2013956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5687" name="Picture 201395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3500" cy="2603500"/>
                    </a:xfrm>
                    <a:prstGeom prst="rect">
                      <a:avLst/>
                    </a:prstGeom>
                  </pic:spPr>
                </pic:pic>
              </a:graphicData>
            </a:graphic>
          </wp:inline>
        </w:drawing>
      </w:r>
    </w:p>
    <w:p w14:paraId="6C4C5F46" w14:textId="77777777" w:rsidR="00452CF9" w:rsidRPr="00586A03" w:rsidRDefault="00452CF9" w:rsidP="00452CF9">
      <w:pPr>
        <w:jc w:val="center"/>
        <w:rPr>
          <w:b/>
          <w:bCs/>
          <w:sz w:val="21"/>
          <w:szCs w:val="21"/>
          <w:lang w:eastAsia="en-GB"/>
        </w:rPr>
      </w:pPr>
    </w:p>
    <w:p w14:paraId="37DB823F" w14:textId="00046EEE" w:rsidR="00452CF9" w:rsidRPr="00452CF9" w:rsidRDefault="00452CF9" w:rsidP="00452CF9">
      <w:pPr>
        <w:jc w:val="center"/>
        <w:rPr>
          <w:b/>
          <w:bCs/>
          <w:i/>
          <w:iCs/>
          <w:sz w:val="28"/>
          <w:szCs w:val="28"/>
          <w:lang w:eastAsia="en-GB"/>
        </w:rPr>
      </w:pPr>
      <w:r w:rsidRPr="00452CF9">
        <w:rPr>
          <w:b/>
          <w:bCs/>
          <w:sz w:val="28"/>
          <w:szCs w:val="28"/>
          <w:lang w:eastAsia="en-GB"/>
        </w:rPr>
        <w:t xml:space="preserve">Maiah Wynne - </w:t>
      </w:r>
      <w:r w:rsidRPr="00452CF9">
        <w:rPr>
          <w:b/>
          <w:bCs/>
          <w:i/>
          <w:iCs/>
          <w:sz w:val="28"/>
          <w:szCs w:val="28"/>
          <w:lang w:eastAsia="en-GB"/>
        </w:rPr>
        <w:t>Into The Waves</w:t>
      </w:r>
    </w:p>
    <w:p w14:paraId="4847E8EB" w14:textId="5D559900" w:rsidR="00452CF9" w:rsidRDefault="00452CF9" w:rsidP="00452CF9">
      <w:pPr>
        <w:jc w:val="center"/>
        <w:rPr>
          <w:lang w:eastAsia="en-GB"/>
        </w:rPr>
      </w:pPr>
      <w:r w:rsidRPr="00452CF9">
        <w:rPr>
          <w:lang w:eastAsia="en-GB"/>
        </w:rPr>
        <w:t>1</w:t>
      </w:r>
      <w:r>
        <w:rPr>
          <w:lang w:eastAsia="en-GB"/>
        </w:rPr>
        <w:t xml:space="preserve">. </w:t>
      </w:r>
      <w:r w:rsidRPr="00452CF9">
        <w:rPr>
          <w:lang w:eastAsia="en-GB"/>
        </w:rPr>
        <w:t xml:space="preserve">Nothing Stays The Same [04:06] </w:t>
      </w:r>
    </w:p>
    <w:p w14:paraId="0FD09BA2" w14:textId="584A1C05" w:rsidR="00452CF9" w:rsidRDefault="00452CF9" w:rsidP="00452CF9">
      <w:pPr>
        <w:jc w:val="center"/>
        <w:rPr>
          <w:lang w:eastAsia="en-GB"/>
        </w:rPr>
      </w:pPr>
      <w:r w:rsidRPr="00452CF9">
        <w:rPr>
          <w:lang w:eastAsia="en-GB"/>
        </w:rPr>
        <w:t>2</w:t>
      </w:r>
      <w:r>
        <w:rPr>
          <w:lang w:eastAsia="en-GB"/>
        </w:rPr>
        <w:t xml:space="preserve">. </w:t>
      </w:r>
      <w:r w:rsidRPr="00452CF9">
        <w:rPr>
          <w:lang w:eastAsia="en-GB"/>
        </w:rPr>
        <w:t xml:space="preserve">Satellites [03:31] </w:t>
      </w:r>
    </w:p>
    <w:p w14:paraId="08022000" w14:textId="3F275286" w:rsidR="00452CF9" w:rsidRDefault="00452CF9" w:rsidP="00452CF9">
      <w:pPr>
        <w:jc w:val="center"/>
        <w:rPr>
          <w:lang w:eastAsia="en-GB"/>
        </w:rPr>
      </w:pPr>
      <w:r w:rsidRPr="00452CF9">
        <w:rPr>
          <w:lang w:eastAsia="en-GB"/>
        </w:rPr>
        <w:t>3</w:t>
      </w:r>
      <w:r>
        <w:rPr>
          <w:lang w:eastAsia="en-GB"/>
        </w:rPr>
        <w:t xml:space="preserve">. </w:t>
      </w:r>
      <w:r w:rsidRPr="00452CF9">
        <w:rPr>
          <w:lang w:eastAsia="en-GB"/>
        </w:rPr>
        <w:t>In A Dream</w:t>
      </w:r>
      <w:r>
        <w:rPr>
          <w:lang w:eastAsia="en-GB"/>
        </w:rPr>
        <w:t xml:space="preserve"> </w:t>
      </w:r>
      <w:r w:rsidRPr="00452CF9">
        <w:rPr>
          <w:lang w:eastAsia="en-GB"/>
        </w:rPr>
        <w:t xml:space="preserve">[04:03] </w:t>
      </w:r>
    </w:p>
    <w:p w14:paraId="0CC73EED" w14:textId="6295B6B8" w:rsidR="00452CF9" w:rsidRDefault="00452CF9" w:rsidP="00452CF9">
      <w:pPr>
        <w:jc w:val="center"/>
        <w:rPr>
          <w:lang w:eastAsia="en-GB"/>
        </w:rPr>
      </w:pPr>
      <w:r w:rsidRPr="00452CF9">
        <w:rPr>
          <w:lang w:eastAsia="en-GB"/>
        </w:rPr>
        <w:t>4</w:t>
      </w:r>
      <w:r>
        <w:rPr>
          <w:lang w:eastAsia="en-GB"/>
        </w:rPr>
        <w:t xml:space="preserve">. </w:t>
      </w:r>
      <w:r w:rsidRPr="00452CF9">
        <w:rPr>
          <w:lang w:eastAsia="en-GB"/>
        </w:rPr>
        <w:t xml:space="preserve">Creatures In The Night [03:33] </w:t>
      </w:r>
    </w:p>
    <w:p w14:paraId="0893303B" w14:textId="3909C8F1" w:rsidR="00452CF9" w:rsidRDefault="00452CF9" w:rsidP="00452CF9">
      <w:pPr>
        <w:jc w:val="center"/>
        <w:rPr>
          <w:lang w:eastAsia="en-GB"/>
        </w:rPr>
      </w:pPr>
      <w:r w:rsidRPr="00452CF9">
        <w:rPr>
          <w:lang w:eastAsia="en-GB"/>
        </w:rPr>
        <w:t>5</w:t>
      </w:r>
      <w:r>
        <w:rPr>
          <w:lang w:eastAsia="en-GB"/>
        </w:rPr>
        <w:t xml:space="preserve">. </w:t>
      </w:r>
      <w:r w:rsidRPr="00452CF9">
        <w:rPr>
          <w:lang w:eastAsia="en-GB"/>
        </w:rPr>
        <w:t xml:space="preserve">False </w:t>
      </w:r>
      <w:r w:rsidR="00A50E0D">
        <w:rPr>
          <w:lang w:eastAsia="en-GB"/>
        </w:rPr>
        <w:t>g</w:t>
      </w:r>
      <w:r w:rsidRPr="00452CF9">
        <w:rPr>
          <w:lang w:eastAsia="en-GB"/>
        </w:rPr>
        <w:t>ods</w:t>
      </w:r>
      <w:r w:rsidRPr="00452CF9">
        <w:rPr>
          <w:lang w:eastAsia="en-GB"/>
        </w:rPr>
        <w:tab/>
        <w:t xml:space="preserve">[03:25] </w:t>
      </w:r>
    </w:p>
    <w:p w14:paraId="5B710374" w14:textId="343DB0ED" w:rsidR="00452CF9" w:rsidRDefault="00452CF9" w:rsidP="00452CF9">
      <w:pPr>
        <w:jc w:val="center"/>
        <w:rPr>
          <w:lang w:eastAsia="en-GB"/>
        </w:rPr>
      </w:pPr>
      <w:r w:rsidRPr="00452CF9">
        <w:rPr>
          <w:lang w:eastAsia="en-GB"/>
        </w:rPr>
        <w:t>6</w:t>
      </w:r>
      <w:r>
        <w:rPr>
          <w:lang w:eastAsia="en-GB"/>
        </w:rPr>
        <w:t xml:space="preserve">. </w:t>
      </w:r>
      <w:r w:rsidRPr="00452CF9">
        <w:rPr>
          <w:lang w:eastAsia="en-GB"/>
        </w:rPr>
        <w:t xml:space="preserve">Another Step (Featuring Dan Avidan) [03:58] </w:t>
      </w:r>
    </w:p>
    <w:p w14:paraId="69AE7B2E" w14:textId="41851987" w:rsidR="00452CF9" w:rsidRDefault="00452CF9" w:rsidP="00452CF9">
      <w:pPr>
        <w:jc w:val="center"/>
        <w:rPr>
          <w:lang w:eastAsia="en-GB"/>
        </w:rPr>
      </w:pPr>
      <w:r w:rsidRPr="00452CF9">
        <w:rPr>
          <w:lang w:eastAsia="en-GB"/>
        </w:rPr>
        <w:t>7</w:t>
      </w:r>
      <w:r>
        <w:rPr>
          <w:lang w:eastAsia="en-GB"/>
        </w:rPr>
        <w:t xml:space="preserve">. </w:t>
      </w:r>
      <w:r w:rsidRPr="00452CF9">
        <w:rPr>
          <w:lang w:eastAsia="en-GB"/>
        </w:rPr>
        <w:t xml:space="preserve">See The Water [03:00] </w:t>
      </w:r>
    </w:p>
    <w:p w14:paraId="749C4EDA" w14:textId="62A63071" w:rsidR="00452CF9" w:rsidRDefault="00452CF9" w:rsidP="00452CF9">
      <w:pPr>
        <w:jc w:val="center"/>
        <w:rPr>
          <w:lang w:eastAsia="en-GB"/>
        </w:rPr>
      </w:pPr>
      <w:r w:rsidRPr="00452CF9">
        <w:rPr>
          <w:lang w:eastAsia="en-GB"/>
        </w:rPr>
        <w:t>8</w:t>
      </w:r>
      <w:r>
        <w:rPr>
          <w:lang w:eastAsia="en-GB"/>
        </w:rPr>
        <w:t xml:space="preserve">. </w:t>
      </w:r>
      <w:r w:rsidRPr="00452CF9">
        <w:rPr>
          <w:lang w:eastAsia="en-GB"/>
        </w:rPr>
        <w:t xml:space="preserve">Underwater [02:40] </w:t>
      </w:r>
    </w:p>
    <w:p w14:paraId="64486722" w14:textId="401FF30F" w:rsidR="00452CF9" w:rsidRDefault="00452CF9" w:rsidP="00452CF9">
      <w:pPr>
        <w:jc w:val="center"/>
        <w:rPr>
          <w:lang w:eastAsia="en-GB"/>
        </w:rPr>
      </w:pPr>
      <w:r w:rsidRPr="00452CF9">
        <w:rPr>
          <w:lang w:eastAsia="en-GB"/>
        </w:rPr>
        <w:t>9</w:t>
      </w:r>
      <w:r>
        <w:rPr>
          <w:lang w:eastAsia="en-GB"/>
        </w:rPr>
        <w:t xml:space="preserve">. </w:t>
      </w:r>
      <w:r w:rsidRPr="00452CF9">
        <w:rPr>
          <w:lang w:eastAsia="en-GB"/>
        </w:rPr>
        <w:t>Don</w:t>
      </w:r>
      <w:r>
        <w:rPr>
          <w:lang w:eastAsia="en-GB"/>
        </w:rPr>
        <w:t>’</w:t>
      </w:r>
      <w:r w:rsidRPr="00452CF9">
        <w:rPr>
          <w:lang w:eastAsia="en-GB"/>
        </w:rPr>
        <w:t xml:space="preserve">t Want To Say Goodbye [04:48] </w:t>
      </w:r>
    </w:p>
    <w:p w14:paraId="2734B246" w14:textId="16F8AEC6" w:rsidR="00452CF9" w:rsidRDefault="00452CF9" w:rsidP="00452CF9">
      <w:pPr>
        <w:jc w:val="center"/>
        <w:rPr>
          <w:lang w:eastAsia="en-GB"/>
        </w:rPr>
      </w:pPr>
      <w:r w:rsidRPr="00452CF9">
        <w:rPr>
          <w:lang w:eastAsia="en-GB"/>
        </w:rPr>
        <w:t>10</w:t>
      </w:r>
      <w:r>
        <w:rPr>
          <w:lang w:eastAsia="en-GB"/>
        </w:rPr>
        <w:t xml:space="preserve">. </w:t>
      </w:r>
      <w:r w:rsidRPr="00452CF9">
        <w:rPr>
          <w:lang w:eastAsia="en-GB"/>
        </w:rPr>
        <w:t xml:space="preserve">Breathe [02:38] </w:t>
      </w:r>
    </w:p>
    <w:p w14:paraId="62E7580B" w14:textId="0F6B0056" w:rsidR="00452CF9" w:rsidRDefault="00452CF9" w:rsidP="00452CF9">
      <w:pPr>
        <w:jc w:val="center"/>
        <w:rPr>
          <w:lang w:eastAsia="en-GB"/>
        </w:rPr>
      </w:pPr>
      <w:r w:rsidRPr="00452CF9">
        <w:rPr>
          <w:lang w:eastAsia="en-GB"/>
        </w:rPr>
        <w:t>11</w:t>
      </w:r>
      <w:r>
        <w:rPr>
          <w:lang w:eastAsia="en-GB"/>
        </w:rPr>
        <w:t xml:space="preserve">. </w:t>
      </w:r>
      <w:r w:rsidRPr="00452CF9">
        <w:rPr>
          <w:lang w:eastAsia="en-GB"/>
        </w:rPr>
        <w:t>Don</w:t>
      </w:r>
      <w:r>
        <w:rPr>
          <w:lang w:eastAsia="en-GB"/>
        </w:rPr>
        <w:t>’</w:t>
      </w:r>
      <w:r w:rsidRPr="00452CF9">
        <w:rPr>
          <w:lang w:eastAsia="en-GB"/>
        </w:rPr>
        <w:t xml:space="preserve">t Wait [04:42] </w:t>
      </w:r>
    </w:p>
    <w:p w14:paraId="3BC1A96B" w14:textId="64864DFE" w:rsidR="00452CF9" w:rsidRDefault="00452CF9" w:rsidP="00452CF9">
      <w:pPr>
        <w:jc w:val="center"/>
        <w:rPr>
          <w:lang w:eastAsia="en-GB"/>
        </w:rPr>
      </w:pPr>
      <w:r w:rsidRPr="00452CF9">
        <w:rPr>
          <w:lang w:eastAsia="en-GB"/>
        </w:rPr>
        <w:t>12</w:t>
      </w:r>
      <w:r>
        <w:rPr>
          <w:lang w:eastAsia="en-GB"/>
        </w:rPr>
        <w:t xml:space="preserve">. </w:t>
      </w:r>
      <w:r w:rsidRPr="00452CF9">
        <w:rPr>
          <w:lang w:eastAsia="en-GB"/>
        </w:rPr>
        <w:t>Girl Dinner [04:03]</w:t>
      </w:r>
    </w:p>
    <w:p w14:paraId="5D80BCD7" w14:textId="77777777" w:rsidR="00276AF6" w:rsidRDefault="00276AF6" w:rsidP="00452CF9">
      <w:pPr>
        <w:jc w:val="center"/>
        <w:rPr>
          <w:lang w:eastAsia="en-GB"/>
        </w:rPr>
      </w:pPr>
    </w:p>
    <w:p w14:paraId="4BEBC417" w14:textId="7EDA7AF1" w:rsidR="004869F7" w:rsidRPr="004869F7" w:rsidRDefault="004869F7" w:rsidP="004869F7">
      <w:pPr>
        <w:jc w:val="center"/>
        <w:rPr>
          <w:b/>
          <w:bCs/>
          <w:i/>
          <w:iCs/>
          <w:sz w:val="32"/>
          <w:szCs w:val="32"/>
        </w:rPr>
      </w:pPr>
      <w:hyperlink r:id="rId9" w:history="1">
        <w:r w:rsidRPr="00586A03">
          <w:rPr>
            <w:rStyle w:val="Hyperlink"/>
            <w:b/>
            <w:bCs/>
            <w:sz w:val="32"/>
            <w:szCs w:val="32"/>
          </w:rPr>
          <w:t xml:space="preserve">PRE-ORDER THE NEW ALBUM </w:t>
        </w:r>
        <w:r w:rsidRPr="00586A03">
          <w:rPr>
            <w:rStyle w:val="Hyperlink"/>
            <w:b/>
            <w:bCs/>
            <w:i/>
            <w:iCs/>
            <w:sz w:val="32"/>
            <w:szCs w:val="32"/>
          </w:rPr>
          <w:t>INTO THE WAVES</w:t>
        </w:r>
      </w:hyperlink>
    </w:p>
    <w:p w14:paraId="38CDD832" w14:textId="77777777" w:rsidR="004869F7" w:rsidRPr="00586A03" w:rsidRDefault="004869F7" w:rsidP="004869F7">
      <w:pPr>
        <w:rPr>
          <w:sz w:val="28"/>
          <w:szCs w:val="28"/>
          <w:lang w:eastAsia="en-GB"/>
        </w:rPr>
      </w:pPr>
    </w:p>
    <w:p w14:paraId="6601070C" w14:textId="12E044E1" w:rsidR="00276AF6" w:rsidRPr="00586A03" w:rsidRDefault="00276AF6" w:rsidP="00452CF9">
      <w:pPr>
        <w:jc w:val="center"/>
        <w:rPr>
          <w:b/>
          <w:bCs/>
          <w:sz w:val="28"/>
          <w:szCs w:val="28"/>
          <w:lang w:eastAsia="en-GB"/>
        </w:rPr>
      </w:pPr>
      <w:r w:rsidRPr="00586A03">
        <w:rPr>
          <w:b/>
          <w:bCs/>
          <w:i/>
          <w:iCs/>
          <w:sz w:val="28"/>
          <w:szCs w:val="28"/>
          <w:lang w:eastAsia="en-GB"/>
        </w:rPr>
        <w:t>INTO THE WAVES</w:t>
      </w:r>
      <w:r w:rsidRPr="00586A03">
        <w:rPr>
          <w:b/>
          <w:bCs/>
          <w:sz w:val="28"/>
          <w:szCs w:val="28"/>
          <w:lang w:eastAsia="en-GB"/>
        </w:rPr>
        <w:t xml:space="preserve"> WILL BE RELEASED ON THE FOLLOWING FORMATS:</w:t>
      </w:r>
    </w:p>
    <w:p w14:paraId="3643D319" w14:textId="77777777" w:rsidR="005226BA" w:rsidRDefault="005226BA" w:rsidP="00452CF9">
      <w:pPr>
        <w:jc w:val="center"/>
        <w:rPr>
          <w:lang w:eastAsia="en-GB"/>
        </w:rPr>
      </w:pPr>
    </w:p>
    <w:p w14:paraId="7B31E0AA" w14:textId="682C40D6" w:rsidR="005226BA" w:rsidRDefault="00276AF6" w:rsidP="00452CF9">
      <w:pPr>
        <w:jc w:val="center"/>
      </w:pPr>
      <w:r>
        <w:fldChar w:fldCharType="begin"/>
      </w:r>
      <w:r>
        <w:instrText xml:space="preserve"> INCLUDEPICTURE "http://intranet:85/files/art/802644833019/KSCOPE1330%20Mock-Up.jpg" \* MERGEFORMATINET </w:instrText>
      </w:r>
      <w:r>
        <w:fldChar w:fldCharType="separate"/>
      </w:r>
      <w:r>
        <w:rPr>
          <w:noProof/>
        </w:rPr>
        <w:drawing>
          <wp:inline distT="0" distB="0" distL="0" distR="0" wp14:anchorId="25DA8C3A" wp14:editId="0ED710A3">
            <wp:extent cx="4182533" cy="2091267"/>
            <wp:effectExtent l="0" t="0" r="0" b="4445"/>
            <wp:docPr id="14699834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4073" cy="2102037"/>
                    </a:xfrm>
                    <a:prstGeom prst="rect">
                      <a:avLst/>
                    </a:prstGeom>
                    <a:noFill/>
                    <a:ln>
                      <a:noFill/>
                    </a:ln>
                  </pic:spPr>
                </pic:pic>
              </a:graphicData>
            </a:graphic>
          </wp:inline>
        </w:drawing>
      </w:r>
      <w:r>
        <w:fldChar w:fldCharType="end"/>
      </w:r>
    </w:p>
    <w:p w14:paraId="004B2514" w14:textId="0541A25D" w:rsidR="00276AF6" w:rsidRDefault="00276AF6" w:rsidP="00452CF9">
      <w:pPr>
        <w:jc w:val="center"/>
        <w:rPr>
          <w:b/>
          <w:bCs/>
          <w:sz w:val="28"/>
          <w:szCs w:val="28"/>
        </w:rPr>
      </w:pPr>
      <w:r w:rsidRPr="00276AF6">
        <w:rPr>
          <w:b/>
          <w:bCs/>
          <w:sz w:val="28"/>
          <w:szCs w:val="28"/>
        </w:rPr>
        <w:lastRenderedPageBreak/>
        <w:t>GATEFOLD COMBO 2LP (PURPLE AND TRANSPARENT TURQUOISE VINYL)</w:t>
      </w:r>
      <w:r>
        <w:rPr>
          <w:b/>
          <w:bCs/>
          <w:sz w:val="28"/>
          <w:szCs w:val="28"/>
        </w:rPr>
        <w:t xml:space="preserve">, INCLUDES </w:t>
      </w:r>
      <w:r w:rsidR="004869F7">
        <w:rPr>
          <w:b/>
          <w:bCs/>
          <w:sz w:val="28"/>
          <w:szCs w:val="28"/>
        </w:rPr>
        <w:t xml:space="preserve">THE NEW STUDIO ALBUM + </w:t>
      </w:r>
      <w:r>
        <w:rPr>
          <w:b/>
          <w:bCs/>
          <w:sz w:val="28"/>
          <w:szCs w:val="28"/>
        </w:rPr>
        <w:t>2024</w:t>
      </w:r>
      <w:r w:rsidR="004869F7">
        <w:rPr>
          <w:b/>
          <w:bCs/>
          <w:sz w:val="28"/>
          <w:szCs w:val="28"/>
        </w:rPr>
        <w:t>’s</w:t>
      </w:r>
      <w:r>
        <w:rPr>
          <w:b/>
          <w:bCs/>
          <w:sz w:val="28"/>
          <w:szCs w:val="28"/>
        </w:rPr>
        <w:t xml:space="preserve"> ALBUM </w:t>
      </w:r>
      <w:r>
        <w:rPr>
          <w:b/>
          <w:bCs/>
          <w:i/>
          <w:iCs/>
          <w:sz w:val="28"/>
          <w:szCs w:val="28"/>
        </w:rPr>
        <w:t>OUT OF THE DARK</w:t>
      </w:r>
      <w:r>
        <w:rPr>
          <w:b/>
          <w:bCs/>
          <w:sz w:val="28"/>
          <w:szCs w:val="28"/>
        </w:rPr>
        <w:t xml:space="preserve">, </w:t>
      </w:r>
      <w:r w:rsidR="00766569">
        <w:rPr>
          <w:b/>
          <w:bCs/>
          <w:sz w:val="28"/>
          <w:szCs w:val="28"/>
        </w:rPr>
        <w:t>FIRST TIME ON VINYL</w:t>
      </w:r>
    </w:p>
    <w:p w14:paraId="594FD997" w14:textId="77777777" w:rsidR="00276AF6" w:rsidRPr="00A954CB" w:rsidRDefault="00276AF6" w:rsidP="00452CF9">
      <w:pPr>
        <w:jc w:val="center"/>
        <w:rPr>
          <w:b/>
          <w:bCs/>
        </w:rPr>
      </w:pPr>
    </w:p>
    <w:p w14:paraId="346678D6" w14:textId="6B46C01B" w:rsidR="00276AF6" w:rsidRDefault="004869F7" w:rsidP="00452CF9">
      <w:pPr>
        <w:jc w:val="center"/>
      </w:pPr>
      <w:r>
        <w:fldChar w:fldCharType="begin"/>
      </w:r>
      <w:r>
        <w:instrText xml:space="preserve"> INCLUDEPICTURE "http://intranet:85/files/art/802644832913/KSCOPE1329%20Mock-Up.jpg" \* MERGEFORMATINET </w:instrText>
      </w:r>
      <w:r>
        <w:fldChar w:fldCharType="separate"/>
      </w:r>
      <w:r>
        <w:rPr>
          <w:noProof/>
        </w:rPr>
        <w:drawing>
          <wp:inline distT="0" distB="0" distL="0" distR="0" wp14:anchorId="66F0C94D" wp14:editId="4180F78D">
            <wp:extent cx="4038177" cy="2019089"/>
            <wp:effectExtent l="0" t="0" r="635" b="635"/>
            <wp:docPr id="353145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177" cy="2019089"/>
                    </a:xfrm>
                    <a:prstGeom prst="rect">
                      <a:avLst/>
                    </a:prstGeom>
                    <a:noFill/>
                    <a:ln>
                      <a:noFill/>
                    </a:ln>
                  </pic:spPr>
                </pic:pic>
              </a:graphicData>
            </a:graphic>
          </wp:inline>
        </w:drawing>
      </w:r>
      <w:r>
        <w:fldChar w:fldCharType="end"/>
      </w:r>
    </w:p>
    <w:p w14:paraId="62B6E058" w14:textId="76201555" w:rsidR="004869F7" w:rsidRDefault="004869F7" w:rsidP="004869F7">
      <w:pPr>
        <w:jc w:val="center"/>
        <w:rPr>
          <w:b/>
          <w:bCs/>
          <w:sz w:val="28"/>
          <w:szCs w:val="28"/>
        </w:rPr>
      </w:pPr>
      <w:r w:rsidRPr="004869F7">
        <w:rPr>
          <w:b/>
          <w:bCs/>
          <w:sz w:val="28"/>
          <w:szCs w:val="28"/>
        </w:rPr>
        <w:t>GATEFOLD BLACK VINYL 2LP, INCLUDES</w:t>
      </w:r>
      <w:r>
        <w:rPr>
          <w:b/>
          <w:bCs/>
          <w:sz w:val="28"/>
          <w:szCs w:val="28"/>
        </w:rPr>
        <w:t xml:space="preserve"> THE NEW S</w:t>
      </w:r>
      <w:r w:rsidR="00586A03">
        <w:rPr>
          <w:b/>
          <w:bCs/>
          <w:sz w:val="28"/>
          <w:szCs w:val="28"/>
        </w:rPr>
        <w:t>TUDIO</w:t>
      </w:r>
      <w:r>
        <w:rPr>
          <w:b/>
          <w:bCs/>
          <w:sz w:val="28"/>
          <w:szCs w:val="28"/>
        </w:rPr>
        <w:t xml:space="preserve"> ALBUM AND</w:t>
      </w:r>
      <w:r w:rsidRPr="004869F7">
        <w:rPr>
          <w:b/>
          <w:bCs/>
          <w:sz w:val="28"/>
          <w:szCs w:val="28"/>
        </w:rPr>
        <w:t xml:space="preserve"> MAIAH WYNNE’S 2024 ALBUM </w:t>
      </w:r>
      <w:r w:rsidRPr="004869F7">
        <w:rPr>
          <w:b/>
          <w:bCs/>
          <w:i/>
          <w:iCs/>
          <w:sz w:val="28"/>
          <w:szCs w:val="28"/>
        </w:rPr>
        <w:t>OUT OF THE DARK</w:t>
      </w:r>
      <w:r w:rsidRPr="004869F7">
        <w:rPr>
          <w:b/>
          <w:bCs/>
          <w:sz w:val="28"/>
          <w:szCs w:val="28"/>
        </w:rPr>
        <w:t xml:space="preserve">, </w:t>
      </w:r>
      <w:r w:rsidR="00766569">
        <w:rPr>
          <w:b/>
          <w:bCs/>
          <w:sz w:val="28"/>
          <w:szCs w:val="28"/>
        </w:rPr>
        <w:t>FIRST TIME ON VINYL</w:t>
      </w:r>
    </w:p>
    <w:p w14:paraId="7A664E2C" w14:textId="77777777" w:rsidR="004869F7" w:rsidRPr="00A954CB" w:rsidRDefault="004869F7" w:rsidP="004869F7">
      <w:pPr>
        <w:jc w:val="center"/>
        <w:rPr>
          <w:b/>
          <w:bCs/>
        </w:rPr>
      </w:pPr>
    </w:p>
    <w:p w14:paraId="2A2201D9" w14:textId="0C2344B0" w:rsidR="004869F7" w:rsidRDefault="004869F7" w:rsidP="004869F7">
      <w:pPr>
        <w:jc w:val="center"/>
      </w:pPr>
      <w:r>
        <w:fldChar w:fldCharType="begin"/>
      </w:r>
      <w:r>
        <w:instrText xml:space="preserve"> INCLUDEPICTURE "http://intranet:85/files/art/802644807720/KSCOPE3077%20Mock-Up.jpg" \* MERGEFORMATINET </w:instrText>
      </w:r>
      <w:r>
        <w:fldChar w:fldCharType="separate"/>
      </w:r>
      <w:r>
        <w:rPr>
          <w:noProof/>
        </w:rPr>
        <w:drawing>
          <wp:inline distT="0" distB="0" distL="0" distR="0" wp14:anchorId="1F8817F3" wp14:editId="4C20F124">
            <wp:extent cx="3187934" cy="1793875"/>
            <wp:effectExtent l="0" t="0" r="0" b="0"/>
            <wp:docPr id="20613591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7452" cy="1804858"/>
                    </a:xfrm>
                    <a:prstGeom prst="rect">
                      <a:avLst/>
                    </a:prstGeom>
                    <a:noFill/>
                    <a:ln>
                      <a:noFill/>
                    </a:ln>
                  </pic:spPr>
                </pic:pic>
              </a:graphicData>
            </a:graphic>
          </wp:inline>
        </w:drawing>
      </w:r>
      <w:r>
        <w:fldChar w:fldCharType="end"/>
      </w:r>
    </w:p>
    <w:p w14:paraId="00ACF974" w14:textId="28CDB25F" w:rsidR="00B66FE6" w:rsidRPr="00586A03" w:rsidRDefault="004869F7" w:rsidP="00586A03">
      <w:pPr>
        <w:jc w:val="center"/>
        <w:rPr>
          <w:b/>
          <w:bCs/>
          <w:sz w:val="28"/>
          <w:szCs w:val="28"/>
        </w:rPr>
      </w:pPr>
      <w:r w:rsidRPr="004869F7">
        <w:rPr>
          <w:b/>
          <w:bCs/>
          <w:sz w:val="28"/>
          <w:szCs w:val="28"/>
        </w:rPr>
        <w:t>DIGIPACK CD EDITION, INCLUDES 8-PAGE PRINTED BOOKLET</w:t>
      </w:r>
    </w:p>
    <w:p w14:paraId="247C3D26" w14:textId="77777777" w:rsidR="005C4E4C" w:rsidRDefault="005C4E4C" w:rsidP="00586A03">
      <w:pPr>
        <w:rPr>
          <w:lang w:eastAsia="en-GB"/>
        </w:rPr>
      </w:pPr>
    </w:p>
    <w:p w14:paraId="318344E8" w14:textId="4BF2159D" w:rsidR="00B66FE6" w:rsidRDefault="00B66FE6" w:rsidP="00586A03">
      <w:pPr>
        <w:rPr>
          <w:lang w:eastAsia="en-GB"/>
        </w:rPr>
      </w:pPr>
      <w:r w:rsidRPr="00A81E81">
        <w:rPr>
          <w:lang w:eastAsia="en-GB"/>
        </w:rPr>
        <w:t>Wynne has previously toured extensively across the United States, sharing stages with artists including Brandi Carlile, Indigo Girls, and Tanya Tucker, and performing at major festivals such as Red Ants Pants and Timber Music Festival. Her music has received coverage from leading publications including Rolling Stone, Billboard, Guitar World, and NPR Music.</w:t>
      </w:r>
    </w:p>
    <w:p w14:paraId="13993AB3" w14:textId="77777777" w:rsidR="00586A03" w:rsidRDefault="00586A03" w:rsidP="00586A03">
      <w:pPr>
        <w:rPr>
          <w:lang w:eastAsia="en-GB"/>
        </w:rPr>
      </w:pPr>
    </w:p>
    <w:p w14:paraId="220CE12E" w14:textId="58542945" w:rsidR="00586A03" w:rsidRDefault="00586A03" w:rsidP="00586A03">
      <w:pPr>
        <w:jc w:val="center"/>
      </w:pPr>
      <w:hyperlink r:id="rId13" w:history="1">
        <w:r w:rsidRPr="00586A03">
          <w:rPr>
            <w:rStyle w:val="Hyperlink"/>
            <w:i/>
            <w:iCs/>
            <w:lang w:eastAsia="en-GB"/>
          </w:rPr>
          <w:t>Maiah Wynne’s new album Into The Waves will be released on 25</w:t>
        </w:r>
        <w:r w:rsidRPr="00586A03">
          <w:rPr>
            <w:rStyle w:val="Hyperlink"/>
            <w:i/>
            <w:iCs/>
            <w:vertAlign w:val="superscript"/>
            <w:lang w:eastAsia="en-GB"/>
          </w:rPr>
          <w:t>th</w:t>
        </w:r>
        <w:r w:rsidRPr="00586A03">
          <w:rPr>
            <w:rStyle w:val="Hyperlink"/>
            <w:i/>
            <w:iCs/>
            <w:lang w:eastAsia="en-GB"/>
          </w:rPr>
          <w:t xml:space="preserve"> September, pre-orders are now available here.</w:t>
        </w:r>
      </w:hyperlink>
    </w:p>
    <w:p w14:paraId="143F0C8A" w14:textId="77777777" w:rsidR="006058C4" w:rsidRDefault="006058C4" w:rsidP="00586A03">
      <w:pPr>
        <w:jc w:val="center"/>
      </w:pPr>
    </w:p>
    <w:p w14:paraId="104495E3" w14:textId="3A02A924" w:rsidR="00B66FE6" w:rsidRDefault="006058C4" w:rsidP="006058C4">
      <w:pPr>
        <w:jc w:val="center"/>
        <w:rPr>
          <w:i/>
          <w:iCs/>
          <w:lang w:eastAsia="en-GB"/>
        </w:rPr>
      </w:pPr>
      <w:r>
        <w:rPr>
          <w:b/>
          <w:bCs/>
          <w:noProof/>
          <w:sz w:val="22"/>
          <w:szCs w:val="22"/>
        </w:rPr>
        <w:drawing>
          <wp:inline distT="0" distB="0" distL="0" distR="0" wp14:anchorId="34BE6C33" wp14:editId="0946DEB6">
            <wp:extent cx="1694382" cy="632249"/>
            <wp:effectExtent l="0" t="0" r="0" b="3175"/>
            <wp:docPr id="1597986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86867" name="Picture 159798686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9725" cy="649168"/>
                    </a:xfrm>
                    <a:prstGeom prst="rect">
                      <a:avLst/>
                    </a:prstGeom>
                  </pic:spPr>
                </pic:pic>
              </a:graphicData>
            </a:graphic>
          </wp:inline>
        </w:drawing>
      </w:r>
    </w:p>
    <w:p w14:paraId="3236E7ED" w14:textId="77777777" w:rsidR="00B66FE6" w:rsidRPr="005C4E4C" w:rsidRDefault="00B66FE6" w:rsidP="00B66FE6">
      <w:pPr>
        <w:jc w:val="center"/>
        <w:rPr>
          <w:b/>
          <w:bCs/>
          <w:sz w:val="22"/>
          <w:szCs w:val="22"/>
        </w:rPr>
      </w:pPr>
      <w:hyperlink r:id="rId15" w:history="1">
        <w:r w:rsidRPr="005C4E4C">
          <w:rPr>
            <w:rStyle w:val="Hyperlink"/>
            <w:b/>
            <w:bCs/>
            <w:sz w:val="22"/>
            <w:szCs w:val="22"/>
          </w:rPr>
          <w:t>Maiah Wynne website</w:t>
        </w:r>
      </w:hyperlink>
    </w:p>
    <w:p w14:paraId="7F6C4D5B" w14:textId="77777777" w:rsidR="00B66FE6" w:rsidRPr="005C4E4C" w:rsidRDefault="00B66FE6" w:rsidP="00B66FE6">
      <w:pPr>
        <w:jc w:val="center"/>
        <w:rPr>
          <w:b/>
          <w:bCs/>
          <w:sz w:val="22"/>
          <w:szCs w:val="22"/>
        </w:rPr>
      </w:pPr>
      <w:hyperlink r:id="rId16" w:history="1">
        <w:r w:rsidRPr="005C4E4C">
          <w:rPr>
            <w:rStyle w:val="Hyperlink"/>
            <w:b/>
            <w:bCs/>
            <w:sz w:val="22"/>
            <w:szCs w:val="22"/>
          </w:rPr>
          <w:t>Facebook</w:t>
        </w:r>
      </w:hyperlink>
    </w:p>
    <w:p w14:paraId="78E0893A" w14:textId="77777777" w:rsidR="00B66FE6" w:rsidRPr="005C4E4C" w:rsidRDefault="00B66FE6" w:rsidP="00B66FE6">
      <w:pPr>
        <w:jc w:val="center"/>
        <w:rPr>
          <w:b/>
          <w:bCs/>
          <w:sz w:val="22"/>
          <w:szCs w:val="22"/>
        </w:rPr>
      </w:pPr>
      <w:hyperlink r:id="rId17" w:history="1">
        <w:r w:rsidRPr="005C4E4C">
          <w:rPr>
            <w:rStyle w:val="Hyperlink"/>
            <w:b/>
            <w:bCs/>
            <w:sz w:val="22"/>
            <w:szCs w:val="22"/>
          </w:rPr>
          <w:t>Instagram</w:t>
        </w:r>
      </w:hyperlink>
    </w:p>
    <w:p w14:paraId="58FD68EF" w14:textId="77777777" w:rsidR="00B66FE6" w:rsidRPr="005C4E4C" w:rsidRDefault="00B66FE6" w:rsidP="00B66FE6">
      <w:pPr>
        <w:jc w:val="center"/>
        <w:rPr>
          <w:b/>
          <w:bCs/>
          <w:sz w:val="22"/>
          <w:szCs w:val="22"/>
        </w:rPr>
      </w:pPr>
      <w:hyperlink r:id="rId18" w:history="1">
        <w:r w:rsidRPr="005C4E4C">
          <w:rPr>
            <w:rStyle w:val="Hyperlink"/>
            <w:b/>
            <w:bCs/>
            <w:sz w:val="22"/>
            <w:szCs w:val="22"/>
          </w:rPr>
          <w:t>YouTube</w:t>
        </w:r>
      </w:hyperlink>
    </w:p>
    <w:p w14:paraId="0CAF8433" w14:textId="77777777" w:rsidR="00B66FE6" w:rsidRPr="005C4E4C" w:rsidRDefault="00B66FE6" w:rsidP="00B66FE6">
      <w:pPr>
        <w:jc w:val="center"/>
        <w:rPr>
          <w:b/>
          <w:bCs/>
          <w:sz w:val="22"/>
          <w:szCs w:val="22"/>
        </w:rPr>
      </w:pPr>
      <w:hyperlink r:id="rId19" w:history="1">
        <w:r w:rsidRPr="005C4E4C">
          <w:rPr>
            <w:rStyle w:val="Hyperlink"/>
            <w:b/>
            <w:bCs/>
            <w:sz w:val="22"/>
            <w:szCs w:val="22"/>
          </w:rPr>
          <w:t>Spotify</w:t>
        </w:r>
      </w:hyperlink>
      <w:r w:rsidRPr="005C4E4C">
        <w:rPr>
          <w:b/>
          <w:bCs/>
          <w:sz w:val="22"/>
          <w:szCs w:val="22"/>
        </w:rPr>
        <w:t xml:space="preserve"> </w:t>
      </w:r>
    </w:p>
    <w:p w14:paraId="446F572B" w14:textId="77777777" w:rsidR="00B66FE6" w:rsidRPr="005C4E4C" w:rsidRDefault="00B66FE6" w:rsidP="00B66FE6">
      <w:pPr>
        <w:jc w:val="center"/>
        <w:rPr>
          <w:b/>
          <w:bCs/>
          <w:sz w:val="22"/>
          <w:szCs w:val="22"/>
        </w:rPr>
      </w:pPr>
      <w:hyperlink r:id="rId20" w:history="1">
        <w:r w:rsidRPr="005C4E4C">
          <w:rPr>
            <w:rStyle w:val="Hyperlink"/>
            <w:b/>
            <w:bCs/>
            <w:sz w:val="22"/>
            <w:szCs w:val="22"/>
          </w:rPr>
          <w:t>Apple Music</w:t>
        </w:r>
      </w:hyperlink>
    </w:p>
    <w:p w14:paraId="7E6FE0C3" w14:textId="77777777" w:rsidR="00B66FE6" w:rsidRPr="005C4E4C" w:rsidRDefault="00B66FE6" w:rsidP="00B66FE6">
      <w:pPr>
        <w:jc w:val="center"/>
        <w:rPr>
          <w:sz w:val="22"/>
          <w:szCs w:val="22"/>
        </w:rPr>
      </w:pPr>
      <w:hyperlink r:id="rId21" w:history="1">
        <w:r w:rsidRPr="005C4E4C">
          <w:rPr>
            <w:rStyle w:val="Hyperlink"/>
            <w:b/>
            <w:bCs/>
            <w:sz w:val="22"/>
            <w:szCs w:val="22"/>
          </w:rPr>
          <w:t>Kscope artist page</w:t>
        </w:r>
      </w:hyperlink>
    </w:p>
    <w:p w14:paraId="250E985F" w14:textId="77777777" w:rsidR="00B66FE6" w:rsidRPr="005C4E4C" w:rsidRDefault="00B66FE6" w:rsidP="00B66FE6">
      <w:pPr>
        <w:jc w:val="center"/>
        <w:rPr>
          <w:b/>
          <w:bCs/>
          <w:sz w:val="22"/>
          <w:szCs w:val="22"/>
        </w:rPr>
      </w:pPr>
      <w:hyperlink r:id="rId22" w:history="1">
        <w:r w:rsidRPr="005C4E4C">
          <w:rPr>
            <w:rStyle w:val="Hyperlink"/>
            <w:b/>
            <w:bCs/>
            <w:sz w:val="22"/>
            <w:szCs w:val="22"/>
          </w:rPr>
          <w:t>Download images</w:t>
        </w:r>
      </w:hyperlink>
    </w:p>
    <w:p w14:paraId="3BF82DD5" w14:textId="77777777" w:rsidR="00B66FE6" w:rsidRPr="005C4E4C" w:rsidRDefault="00B66FE6" w:rsidP="00B66FE6">
      <w:pPr>
        <w:jc w:val="center"/>
        <w:rPr>
          <w:b/>
          <w:bCs/>
          <w:sz w:val="22"/>
          <w:szCs w:val="22"/>
        </w:rPr>
      </w:pPr>
    </w:p>
    <w:p w14:paraId="3B031C7F" w14:textId="49CB9F0F" w:rsidR="00B66FE6" w:rsidRPr="005C4E4C" w:rsidRDefault="00B66FE6" w:rsidP="00B66FE6">
      <w:pPr>
        <w:jc w:val="center"/>
        <w:rPr>
          <w:b/>
          <w:bCs/>
          <w:sz w:val="22"/>
          <w:szCs w:val="22"/>
        </w:rPr>
      </w:pPr>
    </w:p>
    <w:p w14:paraId="0168FEFF" w14:textId="77777777" w:rsidR="00B66FE6" w:rsidRPr="005C4E4C" w:rsidRDefault="00B66FE6" w:rsidP="00B66FE6">
      <w:pPr>
        <w:jc w:val="center"/>
        <w:rPr>
          <w:b/>
          <w:bCs/>
          <w:sz w:val="22"/>
          <w:szCs w:val="22"/>
        </w:rPr>
      </w:pPr>
    </w:p>
    <w:p w14:paraId="340B1B5C" w14:textId="77777777" w:rsidR="00B66FE6" w:rsidRPr="005C4E4C" w:rsidRDefault="00B66FE6" w:rsidP="00B66FE6">
      <w:pPr>
        <w:jc w:val="center"/>
        <w:rPr>
          <w:b/>
          <w:bCs/>
          <w:sz w:val="22"/>
          <w:szCs w:val="22"/>
        </w:rPr>
      </w:pPr>
      <w:r w:rsidRPr="005C4E4C">
        <w:rPr>
          <w:b/>
          <w:bCs/>
          <w:noProof/>
          <w:sz w:val="22"/>
          <w:szCs w:val="22"/>
        </w:rPr>
        <w:drawing>
          <wp:inline distT="0" distB="0" distL="0" distR="0" wp14:anchorId="1195FDF6" wp14:editId="2C97756D">
            <wp:extent cx="1609865" cy="423951"/>
            <wp:effectExtent l="0" t="0" r="3175" b="0"/>
            <wp:docPr id="1383269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69607" name="Picture 138326960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72394" cy="440418"/>
                    </a:xfrm>
                    <a:prstGeom prst="rect">
                      <a:avLst/>
                    </a:prstGeom>
                  </pic:spPr>
                </pic:pic>
              </a:graphicData>
            </a:graphic>
          </wp:inline>
        </w:drawing>
      </w:r>
    </w:p>
    <w:p w14:paraId="560B92DA" w14:textId="5CBF2912" w:rsidR="00D640D6" w:rsidRPr="005C4E4C" w:rsidRDefault="00B66FE6" w:rsidP="005C4E4C">
      <w:pPr>
        <w:jc w:val="center"/>
        <w:rPr>
          <w:b/>
          <w:bCs/>
          <w:sz w:val="22"/>
          <w:szCs w:val="22"/>
        </w:rPr>
      </w:pPr>
      <w:hyperlink r:id="rId24" w:history="1">
        <w:r w:rsidRPr="005C4E4C">
          <w:rPr>
            <w:rStyle w:val="Hyperlink"/>
            <w:b/>
            <w:bCs/>
            <w:sz w:val="22"/>
            <w:szCs w:val="22"/>
          </w:rPr>
          <w:t>www.kscopemusic.com</w:t>
        </w:r>
      </w:hyperlink>
      <w:r w:rsidRPr="005C4E4C">
        <w:rPr>
          <w:b/>
          <w:bCs/>
          <w:sz w:val="22"/>
          <w:szCs w:val="22"/>
        </w:rPr>
        <w:t xml:space="preserve"> </w:t>
      </w:r>
    </w:p>
    <w:sectPr w:rsidR="00D640D6" w:rsidRPr="005C4E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E6"/>
    <w:rsid w:val="00276AF6"/>
    <w:rsid w:val="003B22DC"/>
    <w:rsid w:val="003F3E74"/>
    <w:rsid w:val="00452CF9"/>
    <w:rsid w:val="004869F7"/>
    <w:rsid w:val="005226BA"/>
    <w:rsid w:val="00563912"/>
    <w:rsid w:val="00586A03"/>
    <w:rsid w:val="005C4E4C"/>
    <w:rsid w:val="006058C4"/>
    <w:rsid w:val="00711E2C"/>
    <w:rsid w:val="00766569"/>
    <w:rsid w:val="009F1B5E"/>
    <w:rsid w:val="00A50E0D"/>
    <w:rsid w:val="00A954CB"/>
    <w:rsid w:val="00AB4C5F"/>
    <w:rsid w:val="00B66FE6"/>
    <w:rsid w:val="00D1331C"/>
    <w:rsid w:val="00D640D6"/>
    <w:rsid w:val="00D67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C27CECC"/>
  <w15:chartTrackingRefBased/>
  <w15:docId w15:val="{5985D9B5-B7E0-694B-BAF4-AC9CA63E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FE6"/>
  </w:style>
  <w:style w:type="paragraph" w:styleId="Heading1">
    <w:name w:val="heading 1"/>
    <w:basedOn w:val="Normal"/>
    <w:next w:val="Normal"/>
    <w:link w:val="Heading1Char"/>
    <w:uiPriority w:val="9"/>
    <w:qFormat/>
    <w:rsid w:val="00B66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F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F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F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F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F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F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FE6"/>
    <w:rPr>
      <w:rFonts w:eastAsiaTheme="majorEastAsia" w:cstheme="majorBidi"/>
      <w:color w:val="272727" w:themeColor="text1" w:themeTint="D8"/>
    </w:rPr>
  </w:style>
  <w:style w:type="paragraph" w:styleId="Title">
    <w:name w:val="Title"/>
    <w:basedOn w:val="Normal"/>
    <w:next w:val="Normal"/>
    <w:link w:val="TitleChar"/>
    <w:uiPriority w:val="10"/>
    <w:qFormat/>
    <w:rsid w:val="00B66F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F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F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6FE6"/>
    <w:rPr>
      <w:i/>
      <w:iCs/>
      <w:color w:val="404040" w:themeColor="text1" w:themeTint="BF"/>
    </w:rPr>
  </w:style>
  <w:style w:type="paragraph" w:styleId="ListParagraph">
    <w:name w:val="List Paragraph"/>
    <w:basedOn w:val="Normal"/>
    <w:uiPriority w:val="34"/>
    <w:qFormat/>
    <w:rsid w:val="00B66FE6"/>
    <w:pPr>
      <w:ind w:left="720"/>
      <w:contextualSpacing/>
    </w:pPr>
  </w:style>
  <w:style w:type="character" w:styleId="IntenseEmphasis">
    <w:name w:val="Intense Emphasis"/>
    <w:basedOn w:val="DefaultParagraphFont"/>
    <w:uiPriority w:val="21"/>
    <w:qFormat/>
    <w:rsid w:val="00B66FE6"/>
    <w:rPr>
      <w:i/>
      <w:iCs/>
      <w:color w:val="0F4761" w:themeColor="accent1" w:themeShade="BF"/>
    </w:rPr>
  </w:style>
  <w:style w:type="paragraph" w:styleId="IntenseQuote">
    <w:name w:val="Intense Quote"/>
    <w:basedOn w:val="Normal"/>
    <w:next w:val="Normal"/>
    <w:link w:val="IntenseQuoteChar"/>
    <w:uiPriority w:val="30"/>
    <w:qFormat/>
    <w:rsid w:val="00B66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FE6"/>
    <w:rPr>
      <w:i/>
      <w:iCs/>
      <w:color w:val="0F4761" w:themeColor="accent1" w:themeShade="BF"/>
    </w:rPr>
  </w:style>
  <w:style w:type="character" w:styleId="IntenseReference">
    <w:name w:val="Intense Reference"/>
    <w:basedOn w:val="DefaultParagraphFont"/>
    <w:uiPriority w:val="32"/>
    <w:qFormat/>
    <w:rsid w:val="00B66FE6"/>
    <w:rPr>
      <w:b/>
      <w:bCs/>
      <w:smallCaps/>
      <w:color w:val="0F4761" w:themeColor="accent1" w:themeShade="BF"/>
      <w:spacing w:val="5"/>
    </w:rPr>
  </w:style>
  <w:style w:type="character" w:customStyle="1" w:styleId="whitespace-normal">
    <w:name w:val="whitespace-normal"/>
    <w:basedOn w:val="DefaultParagraphFont"/>
    <w:rsid w:val="00B66FE6"/>
  </w:style>
  <w:style w:type="character" w:styleId="Hyperlink">
    <w:name w:val="Hyperlink"/>
    <w:basedOn w:val="DefaultParagraphFont"/>
    <w:uiPriority w:val="99"/>
    <w:unhideWhenUsed/>
    <w:rsid w:val="00B66FE6"/>
    <w:rPr>
      <w:color w:val="467886" w:themeColor="hyperlink"/>
      <w:u w:val="single"/>
    </w:rPr>
  </w:style>
  <w:style w:type="character" w:styleId="Emphasis">
    <w:name w:val="Emphasis"/>
    <w:basedOn w:val="DefaultParagraphFont"/>
    <w:uiPriority w:val="20"/>
    <w:qFormat/>
    <w:rsid w:val="00D1331C"/>
    <w:rPr>
      <w:i/>
      <w:iCs/>
    </w:rPr>
  </w:style>
  <w:style w:type="character" w:styleId="UnresolvedMention">
    <w:name w:val="Unresolved Mention"/>
    <w:basedOn w:val="DefaultParagraphFont"/>
    <w:uiPriority w:val="99"/>
    <w:semiHidden/>
    <w:unhideWhenUsed/>
    <w:rsid w:val="00D13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maiahwynne.lnk.to/Into_The_Waves" TargetMode="External"/><Relationship Id="rId18" Type="http://schemas.openxmlformats.org/officeDocument/2006/relationships/hyperlink" Target="https://www.youtube.com/maiahwynne"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kscopemusic.com/artists/maiahwynne" TargetMode="External"/><Relationship Id="rId7" Type="http://schemas.openxmlformats.org/officeDocument/2006/relationships/hyperlink" Target="https://maiahwynne.lnk.to/see_the_water" TargetMode="External"/><Relationship Id="rId12" Type="http://schemas.openxmlformats.org/officeDocument/2006/relationships/image" Target="media/image7.jpeg"/><Relationship Id="rId17" Type="http://schemas.openxmlformats.org/officeDocument/2006/relationships/hyperlink" Target="https://www.instagram.com/maiahwynn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acebook.com/MaiahWynne/" TargetMode="External"/><Relationship Id="rId20" Type="http://schemas.openxmlformats.org/officeDocument/2006/relationships/hyperlink" Target="https://open.spotify.com/artist/0eqcWtD7Tq4VUTIK2YIk6y?si=bVWv1E7fT6O6B4GJrTHbow"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24" Type="http://schemas.openxmlformats.org/officeDocument/2006/relationships/hyperlink" Target="http://www.kscopemusic.com" TargetMode="External"/><Relationship Id="rId5" Type="http://schemas.openxmlformats.org/officeDocument/2006/relationships/image" Target="media/image2.jpeg"/><Relationship Id="rId15" Type="http://schemas.openxmlformats.org/officeDocument/2006/relationships/hyperlink" Target="https://www.maiahwynne.com/" TargetMode="External"/><Relationship Id="rId23"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hyperlink" Target="https://open.spotify.com/artist/0eqcWtD7Tq4VUTIK2YIk6y?si=bVWv1E7fT6O6B4GJrTHbow" TargetMode="External"/><Relationship Id="rId4" Type="http://schemas.openxmlformats.org/officeDocument/2006/relationships/image" Target="media/image1.jpeg"/><Relationship Id="rId9" Type="http://schemas.openxmlformats.org/officeDocument/2006/relationships/hyperlink" Target="https://maiahwynne.lnk.to/Into_The_Waves" TargetMode="External"/><Relationship Id="rId14" Type="http://schemas.openxmlformats.org/officeDocument/2006/relationships/image" Target="media/image8.jpeg"/><Relationship Id="rId22" Type="http://schemas.openxmlformats.org/officeDocument/2006/relationships/hyperlink" Target="https://www.dropbox.com/scl/fo/uvt94q84x6ld9x1cwwxq5/ANE3ZKF8CwfpTMW1IwrtuOg?rlkey=wsg5gzdglvxiha20qxl7przmq&amp;st=adj2r5s8&amp;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810</Words>
  <Characters>4193</Characters>
  <Application>Microsoft Office Word</Application>
  <DocSecurity>0</DocSecurity>
  <Lines>135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Cleere</dc:creator>
  <cp:keywords/>
  <dc:description/>
  <cp:lastModifiedBy>Conor Cleere</cp:lastModifiedBy>
  <cp:revision>6</cp:revision>
  <dcterms:created xsi:type="dcterms:W3CDTF">2026-08-03T11:29:00Z</dcterms:created>
  <dcterms:modified xsi:type="dcterms:W3CDTF">2026-08-05T10:49:00Z</dcterms:modified>
</cp:coreProperties>
</file>