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C48EF4" w14:textId="00E656E6" w:rsidR="007A7EF9" w:rsidRPr="00F120BD" w:rsidRDefault="00142E67" w:rsidP="007A7EF9">
      <w:p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F120BD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1FA06F07" wp14:editId="515AA5A2">
            <wp:extent cx="746898" cy="746898"/>
            <wp:effectExtent l="0" t="0" r="2540" b="2540"/>
            <wp:docPr id="1535734324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34324" name="Picture 1" descr="A logo with a circle of f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439" cy="7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83F" w:rsidRPr="00F120BD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="00867C87" w:rsidRPr="00F120BD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75630E7F" wp14:editId="53140945">
            <wp:extent cx="906448" cy="906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MyCa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161" cy="9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F172" w14:textId="77777777" w:rsidR="006D2CD3" w:rsidRPr="00F120BD" w:rsidRDefault="006D2CD3" w:rsidP="006D2C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Harry Manx</w:t>
      </w:r>
    </w:p>
    <w:p w14:paraId="742D5BE2" w14:textId="3AF73DED" w:rsidR="006D2CD3" w:rsidRDefault="006D2CD3" w:rsidP="006D2C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Falling </w:t>
      </w:r>
      <w:proofErr w:type="spellStart"/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Upwards</w:t>
      </w:r>
      <w:proofErr w:type="spellEnd"/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 – Le nouvel album disponible le 28 août </w:t>
      </w:r>
      <w:r w:rsidR="00146CAF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/ Tournée canadienne en 2026/2027</w:t>
      </w:r>
    </w:p>
    <w:p w14:paraId="7EE10C11" w14:textId="77777777" w:rsidR="002B6E58" w:rsidRDefault="002B6E58" w:rsidP="006D2C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</w:p>
    <w:p w14:paraId="789DE586" w14:textId="7506831E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b/>
          <w:bCs/>
          <w:sz w:val="16"/>
          <w:szCs w:val="16"/>
          <w:lang w:val="fr-CA"/>
        </w:rPr>
        <w:t>EN SPECTACLE AU QUÉBEC</w:t>
      </w:r>
      <w:r w:rsidRPr="002B6E58">
        <w:rPr>
          <w:rFonts w:ascii="Arial" w:hAnsi="Arial" w:cs="Arial"/>
          <w:sz w:val="16"/>
          <w:szCs w:val="16"/>
          <w:lang w:val="fr-CA"/>
        </w:rPr>
        <w:t xml:space="preserve"> – dans le cadre de sa </w:t>
      </w:r>
      <w:hyperlink r:id="rId7" w:history="1">
        <w:r w:rsidRPr="002B6E58">
          <w:rPr>
            <w:rStyle w:val="Hyperlink"/>
            <w:rFonts w:ascii="Arial" w:hAnsi="Arial" w:cs="Arial"/>
            <w:sz w:val="16"/>
            <w:szCs w:val="16"/>
            <w:lang w:val="fr-CA"/>
          </w:rPr>
          <w:t>tournée canadienne</w:t>
        </w:r>
      </w:hyperlink>
    </w:p>
    <w:p w14:paraId="5D44EFFD" w14:textId="7E1B4E75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05/11 – Longueuil – Théâtre de la Ville</w:t>
      </w:r>
      <w:r w:rsidRPr="002B6E58">
        <w:rPr>
          <w:rFonts w:ascii="Arial" w:hAnsi="Arial" w:cs="Arial"/>
          <w:sz w:val="16"/>
          <w:szCs w:val="16"/>
          <w:lang w:val="fr-CA"/>
        </w:rPr>
        <w:br/>
        <w:t>06/11 – Trois-Rivières – Maison de la Culture COMPLET</w:t>
      </w:r>
    </w:p>
    <w:p w14:paraId="38B7AE6D" w14:textId="77777777" w:rsidR="002B6E58" w:rsidRPr="002B6E58" w:rsidRDefault="002B6E58" w:rsidP="002B6E58">
      <w:pPr>
        <w:rPr>
          <w:rFonts w:ascii="Arial" w:hAnsi="Arial" w:cs="Arial"/>
          <w:sz w:val="16"/>
          <w:szCs w:val="16"/>
        </w:rPr>
      </w:pPr>
      <w:r w:rsidRPr="002B6E58">
        <w:rPr>
          <w:rFonts w:ascii="Arial" w:hAnsi="Arial" w:cs="Arial"/>
          <w:sz w:val="16"/>
          <w:szCs w:val="16"/>
        </w:rPr>
        <w:t xml:space="preserve">07/11 – </w:t>
      </w:r>
      <w:proofErr w:type="spellStart"/>
      <w:r w:rsidRPr="002B6E58">
        <w:rPr>
          <w:rFonts w:ascii="Arial" w:hAnsi="Arial" w:cs="Arial"/>
          <w:sz w:val="16"/>
          <w:szCs w:val="16"/>
        </w:rPr>
        <w:t>Lachute</w:t>
      </w:r>
      <w:proofErr w:type="spellEnd"/>
      <w:r w:rsidRPr="002B6E58">
        <w:rPr>
          <w:rFonts w:ascii="Arial" w:hAnsi="Arial" w:cs="Arial"/>
          <w:sz w:val="16"/>
          <w:szCs w:val="16"/>
        </w:rPr>
        <w:t xml:space="preserve"> – Resto-Bar Top Shot</w:t>
      </w:r>
    </w:p>
    <w:p w14:paraId="79AB6C8D" w14:textId="77777777" w:rsidR="002B6E58" w:rsidRPr="002B6E58" w:rsidRDefault="002B6E58" w:rsidP="002B6E58">
      <w:pPr>
        <w:rPr>
          <w:rFonts w:ascii="Arial" w:hAnsi="Arial" w:cs="Arial"/>
          <w:sz w:val="16"/>
          <w:szCs w:val="16"/>
        </w:rPr>
      </w:pPr>
      <w:r w:rsidRPr="002B6E58">
        <w:rPr>
          <w:rFonts w:ascii="Arial" w:hAnsi="Arial" w:cs="Arial"/>
          <w:sz w:val="16"/>
          <w:szCs w:val="16"/>
        </w:rPr>
        <w:t xml:space="preserve">11/11 – Bolton – Bistro du </w:t>
      </w:r>
      <w:proofErr w:type="spellStart"/>
      <w:r w:rsidRPr="002B6E58">
        <w:rPr>
          <w:rFonts w:ascii="Arial" w:hAnsi="Arial" w:cs="Arial"/>
          <w:sz w:val="16"/>
          <w:szCs w:val="16"/>
        </w:rPr>
        <w:t>Rucher</w:t>
      </w:r>
      <w:proofErr w:type="spellEnd"/>
      <w:r w:rsidRPr="002B6E58">
        <w:rPr>
          <w:rFonts w:ascii="Arial" w:hAnsi="Arial" w:cs="Arial"/>
          <w:sz w:val="16"/>
          <w:szCs w:val="16"/>
        </w:rPr>
        <w:t xml:space="preserve"> COMPLET</w:t>
      </w:r>
    </w:p>
    <w:p w14:paraId="40705F13" w14:textId="77777777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12/11 – Bolton – Bistro du Rucher COMPLET</w:t>
      </w:r>
    </w:p>
    <w:p w14:paraId="31FC2D80" w14:textId="77777777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13/11 – Québec – Palais Montcalm</w:t>
      </w:r>
    </w:p>
    <w:p w14:paraId="326A59EC" w14:textId="77777777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14/11 – Sorel-Tracy – Marché des Arts Desjardins</w:t>
      </w:r>
    </w:p>
    <w:p w14:paraId="35088515" w14:textId="77777777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2027</w:t>
      </w:r>
    </w:p>
    <w:p w14:paraId="22E64202" w14:textId="77777777" w:rsidR="002B6E58" w:rsidRPr="002B6E58" w:rsidRDefault="002B6E58" w:rsidP="002B6E58">
      <w:pPr>
        <w:rPr>
          <w:rFonts w:ascii="Arial" w:hAnsi="Arial" w:cs="Arial"/>
          <w:sz w:val="16"/>
          <w:szCs w:val="16"/>
          <w:lang w:val="fr-CA"/>
        </w:rPr>
      </w:pPr>
      <w:r w:rsidRPr="002B6E58">
        <w:rPr>
          <w:rFonts w:ascii="Arial" w:hAnsi="Arial" w:cs="Arial"/>
          <w:sz w:val="16"/>
          <w:szCs w:val="16"/>
          <w:lang w:val="fr-CA"/>
        </w:rPr>
        <w:t>10-11/04 – Shawinigan – Maison de la Culture Francis-Brisson</w:t>
      </w:r>
    </w:p>
    <w:p w14:paraId="0E27BF4E" w14:textId="5B860D54" w:rsid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Montréal, </w:t>
      </w:r>
      <w:r w:rsidR="00272A15">
        <w:rPr>
          <w:rStyle w:val="Strong"/>
          <w:rFonts w:ascii="Arial" w:hAnsi="Arial" w:cs="Arial"/>
          <w:sz w:val="18"/>
          <w:szCs w:val="18"/>
          <w:lang w:val="fr-CA"/>
        </w:rPr>
        <w:t>août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2026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– Qualifié de « liaison essentielle » entre les musiques de l’Est et de l’Ouest, l’auteur-compositeur-interprète et multi-instrumentiste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Harry Manx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dévoilera le 28 août prochain son 22e album, </w:t>
      </w:r>
      <w:r w:rsidRPr="00F120BD">
        <w:rPr>
          <w:rStyle w:val="Emphasis"/>
          <w:rFonts w:ascii="Arial" w:hAnsi="Arial" w:cs="Arial"/>
          <w:sz w:val="18"/>
          <w:szCs w:val="18"/>
          <w:lang w:val="fr-CA"/>
        </w:rPr>
        <w:t xml:space="preserve">Falling </w:t>
      </w:r>
      <w:proofErr w:type="spellStart"/>
      <w:r w:rsidRPr="00F120BD">
        <w:rPr>
          <w:rStyle w:val="Emphasis"/>
          <w:rFonts w:ascii="Arial" w:hAnsi="Arial" w:cs="Arial"/>
          <w:sz w:val="18"/>
          <w:szCs w:val="18"/>
          <w:lang w:val="fr-CA"/>
        </w:rPr>
        <w:t>Upwards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. Inspirée par la musique classique indienne tout en demeurant profondément enracinée dans son univers blues-folk unique, cette nouvelle collection de chansons originales témoigne une fois de plus de l’approche musicale sans frontières qui a fait sa renommée.</w:t>
      </w:r>
    </w:p>
    <w:p w14:paraId="55392B33" w14:textId="770B049E" w:rsidR="00272A15" w:rsidRDefault="00272A15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Retrouvez toutes les dates de la tournée canadienne </w:t>
      </w:r>
      <w:r w:rsidR="005B3680">
        <w:rPr>
          <w:rFonts w:ascii="Arial" w:hAnsi="Arial" w:cs="Arial"/>
          <w:sz w:val="18"/>
          <w:szCs w:val="18"/>
          <w:lang w:val="fr-CA"/>
        </w:rPr>
        <w:t xml:space="preserve">2026/2027 </w:t>
      </w:r>
      <w:r>
        <w:rPr>
          <w:rFonts w:ascii="Arial" w:hAnsi="Arial" w:cs="Arial"/>
          <w:sz w:val="18"/>
          <w:szCs w:val="18"/>
          <w:lang w:val="fr-CA"/>
        </w:rPr>
        <w:t xml:space="preserve">au </w:t>
      </w:r>
      <w:hyperlink r:id="rId8" w:history="1">
        <w:r w:rsidR="00306C0C" w:rsidRPr="00AD4B11">
          <w:rPr>
            <w:rStyle w:val="Hyperlink"/>
            <w:rFonts w:ascii="Arial" w:hAnsi="Arial" w:cs="Arial"/>
            <w:sz w:val="18"/>
            <w:szCs w:val="18"/>
            <w:lang w:val="fr-CA"/>
          </w:rPr>
          <w:t>www.harrymanx.com</w:t>
        </w:r>
      </w:hyperlink>
    </w:p>
    <w:p w14:paraId="25E2C7B6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L’album s’ouvre avec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God’s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Gonna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Cut You Down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une chanson traditionnelle folk-blues portée par le remarquable jeu de guitare de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Kevin Breit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(ancien collaborateur de Norah Jones et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k.d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 xml:space="preserve">.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lang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) et la voix envoûtante d’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Omkara</w:t>
      </w:r>
      <w:r w:rsidRPr="00F120BD">
        <w:rPr>
          <w:rFonts w:ascii="Arial" w:hAnsi="Arial" w:cs="Arial"/>
          <w:sz w:val="18"/>
          <w:szCs w:val="18"/>
          <w:lang w:val="fr-CA"/>
        </w:rPr>
        <w:t>, chanteuse de mantras établie au Portugal.</w:t>
      </w:r>
    </w:p>
    <w:p w14:paraId="081469B0" w14:textId="665D6328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Harry revisite ensuite le classique de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Bob Dylan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Gonna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Have to Serve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Somebody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entouré de musiciens indiens, dont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Gopal G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qui y livre un superbe solo au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surbahar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 xml:space="preserve">, </w:t>
      </w:r>
      <w:proofErr w:type="gramStart"/>
      <w:r w:rsidRPr="00F120BD">
        <w:rPr>
          <w:rFonts w:ascii="Arial" w:hAnsi="Arial" w:cs="Arial"/>
          <w:sz w:val="18"/>
          <w:szCs w:val="18"/>
          <w:lang w:val="fr-CA"/>
        </w:rPr>
        <w:t>l</w:t>
      </w:r>
      <w:r w:rsidR="00F52326">
        <w:rPr>
          <w:rFonts w:ascii="Arial" w:hAnsi="Arial" w:cs="Arial"/>
          <w:sz w:val="18"/>
          <w:szCs w:val="18"/>
          <w:lang w:val="fr-CA"/>
        </w:rPr>
        <w:t>a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sitar basse</w:t>
      </w:r>
      <w:proofErr w:type="gramEnd"/>
      <w:r w:rsidRPr="00F120BD">
        <w:rPr>
          <w:rFonts w:ascii="Arial" w:hAnsi="Arial" w:cs="Arial"/>
          <w:sz w:val="18"/>
          <w:szCs w:val="18"/>
          <w:lang w:val="fr-CA"/>
        </w:rPr>
        <w:t xml:space="preserve">. L’instrumental </w:t>
      </w:r>
      <w:r w:rsidR="00F52326">
        <w:rPr>
          <w:rFonts w:ascii="Arial" w:hAnsi="Arial" w:cs="Arial"/>
          <w:sz w:val="18"/>
          <w:szCs w:val="18"/>
          <w:lang w:val="fr-CA"/>
        </w:rPr>
        <w:br/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« Pork Pie Turban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créé avec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Steve Marriner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MonkeyJunk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, Colin James Band), met quant à lui en lumière les talents de guitariste et d’harmoniciste du musicien canadien.</w:t>
      </w:r>
    </w:p>
    <w:p w14:paraId="12272CE1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Parmi les compositions originales,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« This Joy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bénéficie de la participation de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Joey Landreth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(The Landreth Brothers) à la guitare slide, tandis que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« Find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Your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Love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réunit trois artistes d’exception : le guitariste montréalais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Simon Godin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la chanteuse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Geneviève Jodoin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et le violoniste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Mark Ferris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de Victoria.</w:t>
      </w:r>
    </w:p>
    <w:p w14:paraId="03F1601A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Le voyage musical se poursuit avec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Step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Softly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portée par le violoniste népalais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Prasad Anjali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puis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« Steel Rose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qui accueille l’impressionnant claviériste australien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Clayton Doley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. Sur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« A Few Precious Words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Omkara revient aux côtés du guitariste allemand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William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MacKenzie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, basé à Cologne.</w:t>
      </w:r>
    </w:p>
    <w:p w14:paraId="5E0066F0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L’émouvante relecture du classique folk écossais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« The Water Is Wide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rassemble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Michael Danglemaier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de Calgary à l’accordéon et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Geneviève Jodoin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au chant. Enfin,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>Without</w:t>
      </w:r>
      <w:proofErr w:type="spellEnd"/>
      <w:r w:rsidRPr="00F120BD">
        <w:rPr>
          <w:rStyle w:val="Strong"/>
          <w:rFonts w:ascii="Arial" w:hAnsi="Arial" w:cs="Arial"/>
          <w:sz w:val="18"/>
          <w:szCs w:val="18"/>
          <w:lang w:val="fr-CA"/>
        </w:rPr>
        <w:t xml:space="preserve"> You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coécrite avec Omkara, clôt l’album sur une note empreinte de douceur, portée par les arrangements de cordes de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Mark Ferris</w:t>
      </w:r>
      <w:r w:rsidRPr="00F120BD">
        <w:rPr>
          <w:rFonts w:ascii="Arial" w:hAnsi="Arial" w:cs="Arial"/>
          <w:sz w:val="18"/>
          <w:szCs w:val="18"/>
          <w:lang w:val="fr-CA"/>
        </w:rPr>
        <w:t>.</w:t>
      </w:r>
    </w:p>
    <w:p w14:paraId="73EC39B7" w14:textId="77777777" w:rsidR="002B6E58" w:rsidRDefault="00F120BD" w:rsidP="00306C0C">
      <w:pPr>
        <w:pStyle w:val="NormalWeb"/>
        <w:rPr>
          <w:rFonts w:ascii="Arial" w:hAnsi="Arial" w:cs="Arial"/>
          <w:b/>
          <w:bCs/>
          <w:sz w:val="16"/>
          <w:szCs w:val="16"/>
          <w:u w:val="single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Auteur-compositeur, interprète, arrangeur, réalisateur et virtuose accompli, Harry Manx maîtrise une impressionnante variété d’instruments, passant avec aisance de la guitare au banjo, du sitar à l’harmonica. Au cœur de sa signature sonore se trouve la </w:t>
      </w:r>
      <w:r w:rsidRPr="00F120BD">
        <w:rPr>
          <w:rStyle w:val="Strong"/>
          <w:rFonts w:ascii="Arial" w:hAnsi="Arial" w:cs="Arial"/>
          <w:sz w:val="18"/>
          <w:szCs w:val="18"/>
          <w:lang w:val="fr-CA"/>
        </w:rPr>
        <w:t>Mohan Veena</w:t>
      </w:r>
      <w:r w:rsidRPr="00F120BD">
        <w:rPr>
          <w:rFonts w:ascii="Arial" w:hAnsi="Arial" w:cs="Arial"/>
          <w:sz w:val="18"/>
          <w:szCs w:val="18"/>
          <w:lang w:val="fr-CA"/>
        </w:rPr>
        <w:t>, fascinante guitare à vingt cordes dont les sonorités uniques incarnent parfaitement la rencontre entre les traditions musicales de l’Orient et de l’Occident.</w:t>
      </w:r>
      <w:r w:rsidR="00306C0C">
        <w:rPr>
          <w:rFonts w:ascii="Arial" w:hAnsi="Arial" w:cs="Arial"/>
          <w:sz w:val="18"/>
          <w:szCs w:val="18"/>
          <w:lang w:val="fr-CA"/>
        </w:rPr>
        <w:br/>
      </w:r>
      <w:r w:rsidR="00306C0C">
        <w:rPr>
          <w:rFonts w:ascii="Arial" w:hAnsi="Arial" w:cs="Arial"/>
          <w:sz w:val="18"/>
          <w:szCs w:val="18"/>
          <w:lang w:val="fr-CA"/>
        </w:rPr>
        <w:br/>
      </w:r>
    </w:p>
    <w:p w14:paraId="5C65C78F" w14:textId="15E100E6" w:rsidR="0052449D" w:rsidRPr="00306C0C" w:rsidRDefault="00306C0C" w:rsidP="00306C0C">
      <w:pPr>
        <w:pStyle w:val="NormalWeb"/>
        <w:rPr>
          <w:rFonts w:ascii="Arial" w:hAnsi="Arial" w:cs="Arial"/>
          <w:sz w:val="18"/>
          <w:szCs w:val="18"/>
        </w:rPr>
      </w:pPr>
      <w:r w:rsidRPr="00306C0C">
        <w:rPr>
          <w:rFonts w:ascii="Arial" w:hAnsi="Arial" w:cs="Arial"/>
          <w:b/>
          <w:bCs/>
          <w:sz w:val="16"/>
          <w:szCs w:val="16"/>
          <w:u w:val="single"/>
        </w:rPr>
        <w:lastRenderedPageBreak/>
        <w:t xml:space="preserve">Falling Upwards – </w:t>
      </w:r>
      <w:proofErr w:type="spellStart"/>
      <w:r w:rsidRPr="00306C0C">
        <w:rPr>
          <w:rFonts w:ascii="Arial" w:hAnsi="Arial" w:cs="Arial"/>
          <w:b/>
          <w:bCs/>
          <w:sz w:val="16"/>
          <w:szCs w:val="16"/>
          <w:u w:val="single"/>
        </w:rPr>
        <w:t>Liste</w:t>
      </w:r>
      <w:proofErr w:type="spellEnd"/>
      <w:r w:rsidRPr="00306C0C">
        <w:rPr>
          <w:rFonts w:ascii="Arial" w:hAnsi="Arial" w:cs="Arial"/>
          <w:b/>
          <w:bCs/>
          <w:sz w:val="16"/>
          <w:szCs w:val="16"/>
          <w:u w:val="single"/>
        </w:rPr>
        <w:t xml:space="preserve"> des </w:t>
      </w:r>
      <w:proofErr w:type="spellStart"/>
      <w:r w:rsidRPr="00306C0C">
        <w:rPr>
          <w:rFonts w:ascii="Arial" w:hAnsi="Arial" w:cs="Arial"/>
          <w:b/>
          <w:bCs/>
          <w:sz w:val="16"/>
          <w:szCs w:val="16"/>
          <w:u w:val="single"/>
        </w:rPr>
        <w:t>pièces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God’s </w:t>
      </w:r>
      <w:proofErr w:type="spellStart"/>
      <w:r w:rsidR="0052449D" w:rsidRPr="00306C0C">
        <w:rPr>
          <w:rFonts w:ascii="Arial" w:hAnsi="Arial" w:cs="Arial"/>
          <w:b/>
          <w:bCs/>
          <w:sz w:val="16"/>
          <w:szCs w:val="16"/>
        </w:rPr>
        <w:t>Gonna</w:t>
      </w:r>
      <w:proofErr w:type="spellEnd"/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 Cut You Down</w:t>
      </w:r>
      <w:r w:rsidR="0052449D" w:rsidRPr="00306C0C">
        <w:rPr>
          <w:rFonts w:ascii="Arial" w:hAnsi="Arial" w:cs="Arial"/>
          <w:sz w:val="16"/>
          <w:szCs w:val="16"/>
        </w:rPr>
        <w:t xml:space="preserve"> (ft. Kevin Breit, guitar &amp; Omkara, vocals) 4:20   Trad.      </w:t>
      </w:r>
      <w:r w:rsidRPr="00306C0C">
        <w:rPr>
          <w:rFonts w:ascii="Arial" w:hAnsi="Arial" w:cs="Arial"/>
          <w:sz w:val="16"/>
          <w:szCs w:val="16"/>
        </w:rPr>
        <w:br/>
      </w:r>
      <w:proofErr w:type="spellStart"/>
      <w:r w:rsidR="0052449D" w:rsidRPr="00306C0C">
        <w:rPr>
          <w:rFonts w:ascii="Arial" w:hAnsi="Arial" w:cs="Arial"/>
          <w:b/>
          <w:bCs/>
          <w:sz w:val="16"/>
          <w:szCs w:val="16"/>
        </w:rPr>
        <w:t>Gonna</w:t>
      </w:r>
      <w:proofErr w:type="spellEnd"/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 Have to Serve Somebody</w:t>
      </w:r>
      <w:r w:rsidR="0052449D" w:rsidRPr="00306C0C">
        <w:rPr>
          <w:rFonts w:ascii="Arial" w:hAnsi="Arial" w:cs="Arial"/>
          <w:sz w:val="16"/>
          <w:szCs w:val="16"/>
        </w:rPr>
        <w:t xml:space="preserve"> (ft. Gopal G, Surbahar &amp; HM, cigar box, bass) 6:10 / Bob Dylan</w:t>
      </w:r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This Joy</w:t>
      </w:r>
      <w:r w:rsidR="0052449D" w:rsidRPr="00306C0C">
        <w:rPr>
          <w:rFonts w:ascii="Arial" w:hAnsi="Arial" w:cs="Arial"/>
          <w:sz w:val="16"/>
          <w:szCs w:val="16"/>
        </w:rPr>
        <w:t xml:space="preserve"> (ft. Joey Landreth, guitar &amp; Omkara, vocals) 5:36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B7472B" w:rsidRPr="00306C0C">
        <w:rPr>
          <w:rFonts w:ascii="Arial" w:hAnsi="Arial" w:cs="Arial"/>
          <w:b/>
          <w:bCs/>
          <w:sz w:val="16"/>
          <w:szCs w:val="16"/>
        </w:rPr>
        <w:t>Pork Pie Turban</w:t>
      </w:r>
      <w:r w:rsidR="0052449D" w:rsidRPr="00306C0C">
        <w:rPr>
          <w:rFonts w:ascii="Arial" w:hAnsi="Arial" w:cs="Arial"/>
          <w:sz w:val="16"/>
          <w:szCs w:val="16"/>
        </w:rPr>
        <w:t xml:space="preserve"> (ft. Steve Marriner, guitars, harmonica) 4:00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Find Your Love</w:t>
      </w:r>
      <w:r w:rsidR="0052449D" w:rsidRPr="00306C0C">
        <w:rPr>
          <w:rFonts w:ascii="Arial" w:hAnsi="Arial" w:cs="Arial"/>
          <w:sz w:val="16"/>
          <w:szCs w:val="16"/>
        </w:rPr>
        <w:t xml:space="preserve"> (ft. Simon Godin, guitar &amp; Genevieve Jodoin, vocals &amp; Mark Ferris, violin) 4:42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Step Softly</w:t>
      </w:r>
      <w:r w:rsidR="0052449D" w:rsidRPr="00306C0C">
        <w:rPr>
          <w:rFonts w:ascii="Arial" w:hAnsi="Arial" w:cs="Arial"/>
          <w:sz w:val="16"/>
          <w:szCs w:val="16"/>
        </w:rPr>
        <w:t xml:space="preserve"> (ft. Genevieve Jodoin, vocals &amp; Prasad Anjali, violin) 3:40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Steel Rose</w:t>
      </w:r>
      <w:r w:rsidR="0052449D" w:rsidRPr="00306C0C">
        <w:rPr>
          <w:rFonts w:ascii="Arial" w:hAnsi="Arial" w:cs="Arial"/>
          <w:sz w:val="16"/>
          <w:szCs w:val="16"/>
        </w:rPr>
        <w:t xml:space="preserve"> (ft. Kevin Breit, guitar, mandolin &amp; Clayton Doley, Hammond organ) 4:51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52449D" w:rsidRPr="00306C0C">
        <w:rPr>
          <w:rFonts w:ascii="Arial" w:hAnsi="Arial" w:cs="Arial"/>
          <w:sz w:val="16"/>
          <w:szCs w:val="16"/>
        </w:rPr>
        <w:t xml:space="preserve"> </w:t>
      </w:r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A Few Precious Words</w:t>
      </w:r>
      <w:r w:rsidR="0052449D" w:rsidRPr="00306C0C">
        <w:rPr>
          <w:rFonts w:ascii="Arial" w:hAnsi="Arial" w:cs="Arial"/>
          <w:sz w:val="16"/>
          <w:szCs w:val="16"/>
        </w:rPr>
        <w:t xml:space="preserve"> (ft. Omkara, vocals) 4:03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Water is Wide</w:t>
      </w:r>
      <w:r w:rsidR="0052449D" w:rsidRPr="00306C0C">
        <w:rPr>
          <w:rFonts w:ascii="Arial" w:hAnsi="Arial" w:cs="Arial"/>
          <w:sz w:val="16"/>
          <w:szCs w:val="16"/>
        </w:rPr>
        <w:t xml:space="preserve"> (ft. Michael Dangelmaier, accordion &amp; Genevieve Jodoin, vocals) 4:06 / Trad.</w:t>
      </w:r>
      <w:r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Without You</w:t>
      </w:r>
      <w:r w:rsidR="0052449D" w:rsidRPr="00306C0C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ft.Mark</w:t>
      </w:r>
      <w:proofErr w:type="spellEnd"/>
      <w:r w:rsidR="0052449D" w:rsidRPr="00306C0C">
        <w:rPr>
          <w:rFonts w:ascii="Arial" w:hAnsi="Arial" w:cs="Arial"/>
          <w:sz w:val="16"/>
          <w:szCs w:val="16"/>
        </w:rPr>
        <w:t xml:space="preserve"> Ferris, violin &amp; Omkara, vocals) 2:35 / Omkara/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</w:p>
    <w:p w14:paraId="7439C7A8" w14:textId="62DA7950" w:rsidR="002178E0" w:rsidRPr="00F120BD" w:rsidRDefault="00142E67" w:rsidP="00142E67">
      <w:pPr>
        <w:rPr>
          <w:rFonts w:ascii="Arial" w:hAnsi="Arial" w:cs="Arial"/>
          <w:sz w:val="18"/>
          <w:szCs w:val="18"/>
        </w:rPr>
      </w:pPr>
      <w:r w:rsidRPr="00F120BD">
        <w:rPr>
          <w:rFonts w:ascii="Arial" w:hAnsi="Arial" w:cs="Arial"/>
          <w:sz w:val="18"/>
          <w:szCs w:val="18"/>
        </w:rPr>
        <w:t>Source</w:t>
      </w:r>
      <w:r w:rsidR="00740920" w:rsidRPr="00F120BD">
        <w:rPr>
          <w:rFonts w:ascii="Arial" w:hAnsi="Arial" w:cs="Arial"/>
          <w:sz w:val="18"/>
          <w:szCs w:val="18"/>
        </w:rPr>
        <w:t>:</w:t>
      </w:r>
      <w:r w:rsidRPr="00F120BD">
        <w:rPr>
          <w:rFonts w:ascii="Arial" w:hAnsi="Arial" w:cs="Arial"/>
          <w:sz w:val="18"/>
          <w:szCs w:val="18"/>
        </w:rPr>
        <w:t xml:space="preserve"> Dog My Cat Records</w:t>
      </w:r>
      <w:r w:rsidR="002178E0">
        <w:rPr>
          <w:rFonts w:ascii="Arial" w:hAnsi="Arial" w:cs="Arial"/>
          <w:sz w:val="18"/>
          <w:szCs w:val="18"/>
        </w:rPr>
        <w:t xml:space="preserve">                                 Information : Simon Fauteux</w:t>
      </w:r>
    </w:p>
    <w:sectPr w:rsidR="002178E0" w:rsidRPr="00F120BD" w:rsidSect="00E62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4353A45"/>
    <w:multiLevelType w:val="multilevel"/>
    <w:tmpl w:val="2F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1583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D"/>
    <w:rsid w:val="0008718C"/>
    <w:rsid w:val="00142E67"/>
    <w:rsid w:val="00143F21"/>
    <w:rsid w:val="00146CAF"/>
    <w:rsid w:val="00164B9A"/>
    <w:rsid w:val="001F0C95"/>
    <w:rsid w:val="002178E0"/>
    <w:rsid w:val="00241459"/>
    <w:rsid w:val="00272A15"/>
    <w:rsid w:val="00273062"/>
    <w:rsid w:val="002876DD"/>
    <w:rsid w:val="002B6E58"/>
    <w:rsid w:val="00306C0C"/>
    <w:rsid w:val="003C5209"/>
    <w:rsid w:val="003E65BF"/>
    <w:rsid w:val="00423E46"/>
    <w:rsid w:val="004E6C3A"/>
    <w:rsid w:val="0052449D"/>
    <w:rsid w:val="005B3680"/>
    <w:rsid w:val="00666E43"/>
    <w:rsid w:val="006821DA"/>
    <w:rsid w:val="006B751A"/>
    <w:rsid w:val="006C6F6C"/>
    <w:rsid w:val="006D2CD3"/>
    <w:rsid w:val="00740920"/>
    <w:rsid w:val="00775A88"/>
    <w:rsid w:val="007773AE"/>
    <w:rsid w:val="007A7EF9"/>
    <w:rsid w:val="007B6C5A"/>
    <w:rsid w:val="00847AFF"/>
    <w:rsid w:val="008649ED"/>
    <w:rsid w:val="00867C87"/>
    <w:rsid w:val="00874CB8"/>
    <w:rsid w:val="008918D0"/>
    <w:rsid w:val="008A03AE"/>
    <w:rsid w:val="008B304D"/>
    <w:rsid w:val="008C3AB1"/>
    <w:rsid w:val="008E75B4"/>
    <w:rsid w:val="00941F13"/>
    <w:rsid w:val="00950DB7"/>
    <w:rsid w:val="00982A7A"/>
    <w:rsid w:val="00997297"/>
    <w:rsid w:val="009C24FC"/>
    <w:rsid w:val="009D16A3"/>
    <w:rsid w:val="00A10323"/>
    <w:rsid w:val="00AA1BAC"/>
    <w:rsid w:val="00AA2ECE"/>
    <w:rsid w:val="00AC753A"/>
    <w:rsid w:val="00AD65F6"/>
    <w:rsid w:val="00B440F5"/>
    <w:rsid w:val="00B60C94"/>
    <w:rsid w:val="00B73922"/>
    <w:rsid w:val="00B7472B"/>
    <w:rsid w:val="00BA7812"/>
    <w:rsid w:val="00BB297C"/>
    <w:rsid w:val="00BB3F6F"/>
    <w:rsid w:val="00BE7E70"/>
    <w:rsid w:val="00C05BB3"/>
    <w:rsid w:val="00C70FB3"/>
    <w:rsid w:val="00C75CD1"/>
    <w:rsid w:val="00CF717A"/>
    <w:rsid w:val="00D84978"/>
    <w:rsid w:val="00E15956"/>
    <w:rsid w:val="00E62AB3"/>
    <w:rsid w:val="00F1083F"/>
    <w:rsid w:val="00F120BD"/>
    <w:rsid w:val="00F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5465C"/>
  <w14:defaultImageDpi w14:val="300"/>
  <w15:docId w15:val="{94372CFC-D500-3644-AB2D-C487802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A3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04D"/>
  </w:style>
  <w:style w:type="character" w:customStyle="1" w:styleId="s1">
    <w:name w:val="s1"/>
    <w:basedOn w:val="DefaultParagraphFont"/>
    <w:rsid w:val="008B304D"/>
  </w:style>
  <w:style w:type="character" w:styleId="Hyperlink">
    <w:name w:val="Hyperlink"/>
    <w:basedOn w:val="DefaultParagraphFont"/>
    <w:uiPriority w:val="99"/>
    <w:unhideWhenUsed/>
    <w:rsid w:val="00143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7C87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867C87"/>
  </w:style>
  <w:style w:type="paragraph" w:customStyle="1" w:styleId="p1">
    <w:name w:val="p1"/>
    <w:basedOn w:val="Normal"/>
    <w:rsid w:val="00867C8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7C87"/>
    <w:rPr>
      <w:i/>
      <w:iCs/>
    </w:rPr>
  </w:style>
  <w:style w:type="character" w:customStyle="1" w:styleId="hidden-xs">
    <w:name w:val="hidden-xs"/>
    <w:basedOn w:val="DefaultParagraphFont"/>
    <w:rsid w:val="009D16A3"/>
  </w:style>
  <w:style w:type="character" w:styleId="Strong">
    <w:name w:val="Strong"/>
    <w:basedOn w:val="DefaultParagraphFont"/>
    <w:uiPriority w:val="22"/>
    <w:qFormat/>
    <w:rsid w:val="009D1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03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ryman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rymanx.com/to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3474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Media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Fauteux</cp:lastModifiedBy>
  <cp:revision>4</cp:revision>
  <dcterms:created xsi:type="dcterms:W3CDTF">2026-06-23T13:28:00Z</dcterms:created>
  <dcterms:modified xsi:type="dcterms:W3CDTF">2026-07-10T16:22:00Z</dcterms:modified>
</cp:coreProperties>
</file>