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A347" w14:textId="6B2E7397" w:rsidR="00726D5A" w:rsidRPr="0049242E" w:rsidRDefault="00B65C3A" w:rsidP="00A5161E">
      <w:pPr>
        <w:rPr>
          <w:sz w:val="18"/>
          <w:szCs w:val="18"/>
          <w:lang w:val="fr-CA"/>
        </w:rPr>
      </w:pPr>
      <w:r w:rsidRPr="0049242E">
        <w:rPr>
          <w:noProof/>
          <w:sz w:val="18"/>
          <w:szCs w:val="18"/>
          <w:lang w:val="fr-CA"/>
        </w:rPr>
        <w:drawing>
          <wp:inline distT="0" distB="0" distL="0" distR="0" wp14:anchorId="70154B0F" wp14:editId="703DB32C">
            <wp:extent cx="461726" cy="461726"/>
            <wp:effectExtent l="0" t="0" r="0" b="0"/>
            <wp:docPr id="1045591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91606" name="Picture 1045591606"/>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5356" cy="475356"/>
                    </a:xfrm>
                    <a:prstGeom prst="rect">
                      <a:avLst/>
                    </a:prstGeom>
                  </pic:spPr>
                </pic:pic>
              </a:graphicData>
            </a:graphic>
          </wp:inline>
        </w:drawing>
      </w:r>
      <w:r w:rsidR="00726D5A" w:rsidRPr="0049242E">
        <w:rPr>
          <w:sz w:val="18"/>
          <w:szCs w:val="18"/>
          <w:lang w:val="fr-CA"/>
        </w:rPr>
        <w:t xml:space="preserve"> </w:t>
      </w:r>
      <w:r w:rsidR="00726D5A" w:rsidRPr="0049242E">
        <w:rPr>
          <w:noProof/>
          <w:sz w:val="18"/>
          <w:szCs w:val="18"/>
          <w:lang w:val="fr-CA"/>
        </w:rPr>
        <w:drawing>
          <wp:inline distT="0" distB="0" distL="0" distR="0" wp14:anchorId="02A24A58" wp14:editId="10020F35">
            <wp:extent cx="461010" cy="461010"/>
            <wp:effectExtent l="0" t="0" r="0" b="0"/>
            <wp:docPr id="85101397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13972" name="Picture 2"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4559" cy="484559"/>
                    </a:xfrm>
                    <a:prstGeom prst="rect">
                      <a:avLst/>
                    </a:prstGeom>
                  </pic:spPr>
                </pic:pic>
              </a:graphicData>
            </a:graphic>
          </wp:inline>
        </w:drawing>
      </w:r>
    </w:p>
    <w:p w14:paraId="3ECB9226" w14:textId="77777777" w:rsidR="00726D5A" w:rsidRPr="0049242E" w:rsidRDefault="00726D5A" w:rsidP="00A5161E">
      <w:pPr>
        <w:rPr>
          <w:sz w:val="18"/>
          <w:szCs w:val="18"/>
          <w:lang w:val="fr-CA"/>
        </w:rPr>
      </w:pPr>
    </w:p>
    <w:p w14:paraId="73D7C663" w14:textId="45662784" w:rsidR="00CC6654" w:rsidRPr="0049242E" w:rsidRDefault="00CC6654" w:rsidP="00A5161E">
      <w:pPr>
        <w:rPr>
          <w:b/>
          <w:sz w:val="18"/>
          <w:szCs w:val="18"/>
          <w:lang w:val="fr-CA"/>
        </w:rPr>
      </w:pPr>
      <w:r w:rsidRPr="0049242E">
        <w:rPr>
          <w:b/>
          <w:sz w:val="18"/>
          <w:szCs w:val="18"/>
          <w:lang w:val="fr-CA"/>
        </w:rPr>
        <w:t>Souldia</w:t>
      </w:r>
      <w:r w:rsidR="00225617" w:rsidRPr="0049242E">
        <w:rPr>
          <w:b/>
          <w:sz w:val="18"/>
          <w:szCs w:val="18"/>
          <w:lang w:val="fr-CA"/>
        </w:rPr>
        <w:t xml:space="preserve"> </w:t>
      </w:r>
    </w:p>
    <w:p w14:paraId="4EF06282" w14:textId="0F6E6A75" w:rsidR="00B55517" w:rsidRPr="0049242E" w:rsidRDefault="0049242E" w:rsidP="00A5161E">
      <w:pPr>
        <w:rPr>
          <w:bCs/>
          <w:sz w:val="18"/>
          <w:szCs w:val="18"/>
          <w:lang w:val="fr-CA"/>
        </w:rPr>
      </w:pPr>
      <w:r w:rsidRPr="0049242E">
        <w:rPr>
          <w:sz w:val="18"/>
          <w:szCs w:val="18"/>
          <w:lang w:val="fr-CA"/>
        </w:rPr>
        <w:t>M</w:t>
      </w:r>
      <w:r w:rsidR="00E904B2">
        <w:rPr>
          <w:sz w:val="18"/>
          <w:szCs w:val="18"/>
          <w:lang w:val="fr-CA"/>
        </w:rPr>
        <w:t>ONSTRE</w:t>
      </w:r>
      <w:r w:rsidRPr="0049242E">
        <w:rPr>
          <w:sz w:val="18"/>
          <w:szCs w:val="18"/>
          <w:lang w:val="fr-CA"/>
        </w:rPr>
        <w:t xml:space="preserve"> – Le nouvel album disponible maintenant!</w:t>
      </w:r>
    </w:p>
    <w:p w14:paraId="3672B37A" w14:textId="77777777" w:rsidR="00FF0624" w:rsidRPr="0049242E" w:rsidRDefault="00FF0624" w:rsidP="00A5161E">
      <w:pPr>
        <w:rPr>
          <w:bCs/>
          <w:sz w:val="18"/>
          <w:szCs w:val="18"/>
          <w:lang w:val="fr-CA"/>
        </w:rPr>
      </w:pPr>
    </w:p>
    <w:p w14:paraId="0E8A283E" w14:textId="4CC8F2E8" w:rsidR="00FF0624" w:rsidRPr="0049242E" w:rsidRDefault="00FF0624" w:rsidP="00A5161E">
      <w:pPr>
        <w:rPr>
          <w:b/>
          <w:sz w:val="18"/>
          <w:szCs w:val="18"/>
          <w:lang w:val="fr-CA"/>
        </w:rPr>
      </w:pPr>
      <w:r w:rsidRPr="0049242E">
        <w:rPr>
          <w:b/>
          <w:sz w:val="18"/>
          <w:szCs w:val="18"/>
          <w:lang w:val="fr-CA"/>
        </w:rPr>
        <w:t>EN SPECTACLE</w:t>
      </w:r>
    </w:p>
    <w:p w14:paraId="40E2AC2E" w14:textId="74631D03" w:rsidR="00FF0624" w:rsidRPr="008069D6" w:rsidRDefault="00FF0624" w:rsidP="00A5161E">
      <w:pPr>
        <w:rPr>
          <w:b/>
          <w:sz w:val="18"/>
          <w:szCs w:val="18"/>
          <w:lang w:val="fr-CA"/>
        </w:rPr>
      </w:pPr>
      <w:r w:rsidRPr="008069D6">
        <w:rPr>
          <w:b/>
          <w:sz w:val="18"/>
          <w:szCs w:val="18"/>
          <w:lang w:val="fr-CA"/>
        </w:rPr>
        <w:t xml:space="preserve">13/07 – Québec </w:t>
      </w:r>
      <w:r w:rsidR="00CA5BE7" w:rsidRPr="008069D6">
        <w:rPr>
          <w:b/>
          <w:sz w:val="18"/>
          <w:szCs w:val="18"/>
          <w:lang w:val="fr-CA"/>
        </w:rPr>
        <w:t>–</w:t>
      </w:r>
      <w:r w:rsidRPr="008069D6">
        <w:rPr>
          <w:b/>
          <w:sz w:val="18"/>
          <w:szCs w:val="18"/>
          <w:lang w:val="fr-CA"/>
        </w:rPr>
        <w:t xml:space="preserve"> FEQ</w:t>
      </w:r>
    </w:p>
    <w:p w14:paraId="2DDD6672" w14:textId="4E9B6529" w:rsidR="00CA5BE7" w:rsidRPr="008069D6" w:rsidRDefault="00CA5BE7" w:rsidP="00A5161E">
      <w:pPr>
        <w:rPr>
          <w:b/>
          <w:sz w:val="18"/>
          <w:szCs w:val="18"/>
          <w:lang w:val="fr-CA"/>
        </w:rPr>
      </w:pPr>
      <w:r w:rsidRPr="008069D6">
        <w:rPr>
          <w:b/>
          <w:sz w:val="18"/>
          <w:szCs w:val="18"/>
          <w:lang w:val="fr-CA"/>
        </w:rPr>
        <w:t>10/10 – Montréal - MT</w:t>
      </w:r>
      <w:r w:rsidR="00E904B2">
        <w:rPr>
          <w:b/>
          <w:sz w:val="18"/>
          <w:szCs w:val="18"/>
          <w:lang w:val="fr-CA"/>
        </w:rPr>
        <w:t>ELUS</w:t>
      </w:r>
    </w:p>
    <w:p w14:paraId="01BD9889" w14:textId="77777777" w:rsidR="00580AFA" w:rsidRPr="0049242E" w:rsidRDefault="00580AFA" w:rsidP="00A5161E">
      <w:pPr>
        <w:rPr>
          <w:b/>
          <w:sz w:val="18"/>
          <w:szCs w:val="18"/>
          <w:lang w:val="fr-CA"/>
        </w:rPr>
      </w:pPr>
    </w:p>
    <w:p w14:paraId="5B355724" w14:textId="1CB58654" w:rsidR="0049242E" w:rsidRPr="0049242E" w:rsidRDefault="005F5C08" w:rsidP="0049242E">
      <w:pPr>
        <w:jc w:val="both"/>
        <w:rPr>
          <w:sz w:val="18"/>
          <w:szCs w:val="18"/>
          <w:lang w:val="fr-CA"/>
        </w:rPr>
      </w:pPr>
      <w:r w:rsidRPr="0049242E">
        <w:rPr>
          <w:b/>
          <w:bCs/>
          <w:sz w:val="18"/>
          <w:szCs w:val="18"/>
          <w:lang w:val="fr-CA"/>
        </w:rPr>
        <w:t xml:space="preserve">Montréal, </w:t>
      </w:r>
      <w:r w:rsidR="0049242E" w:rsidRPr="0049242E">
        <w:rPr>
          <w:b/>
          <w:bCs/>
          <w:sz w:val="18"/>
          <w:szCs w:val="18"/>
          <w:lang w:val="fr-CA"/>
        </w:rPr>
        <w:t xml:space="preserve">juin </w:t>
      </w:r>
      <w:r w:rsidRPr="0049242E">
        <w:rPr>
          <w:b/>
          <w:bCs/>
          <w:sz w:val="18"/>
          <w:szCs w:val="18"/>
          <w:lang w:val="fr-CA"/>
        </w:rPr>
        <w:t>2026</w:t>
      </w:r>
      <w:r w:rsidRPr="0049242E">
        <w:rPr>
          <w:sz w:val="18"/>
          <w:szCs w:val="18"/>
          <w:lang w:val="fr-CA"/>
        </w:rPr>
        <w:t xml:space="preserve"> –</w:t>
      </w:r>
      <w:r w:rsidR="0049242E" w:rsidRPr="0049242E">
        <w:rPr>
          <w:sz w:val="18"/>
          <w:szCs w:val="18"/>
          <w:lang w:val="fr-CA"/>
        </w:rPr>
        <w:t xml:space="preserve"> Pour les superstitieux, le chiffre 13 est porteur de malheur. Bonne nouvelle, pour la riche histoire qui nous concerne, celui-ci devient synonyme d’apogée. Avec MONSTRE, 13e album en carrière</w:t>
      </w:r>
      <w:r w:rsidR="007B4899">
        <w:rPr>
          <w:sz w:val="18"/>
          <w:szCs w:val="18"/>
          <w:lang w:val="fr-CA"/>
        </w:rPr>
        <w:t xml:space="preserve"> – disponible maintenant - </w:t>
      </w:r>
      <w:proofErr w:type="spellStart"/>
      <w:r w:rsidR="0049242E" w:rsidRPr="007B4899">
        <w:rPr>
          <w:b/>
          <w:bCs/>
          <w:sz w:val="18"/>
          <w:szCs w:val="18"/>
          <w:lang w:val="fr-CA"/>
        </w:rPr>
        <w:t>Souldia</w:t>
      </w:r>
      <w:proofErr w:type="spellEnd"/>
      <w:r w:rsidR="0049242E" w:rsidRPr="0049242E">
        <w:rPr>
          <w:sz w:val="18"/>
          <w:szCs w:val="18"/>
          <w:lang w:val="fr-CA"/>
        </w:rPr>
        <w:t xml:space="preserve"> offre un billet de cinéma à qui veut bien le voir, dans une salle vide et très lugubre où il n’y a que vous pour le croire. Une musique mystérieuse et coup de poing fait place à des images provocantes, à la limite choquantes, pour accompagner la voix de son narrateur dans la réalisation de son projet montagne-russe; MONSTRE.</w:t>
      </w:r>
    </w:p>
    <w:p w14:paraId="606C9935" w14:textId="77777777" w:rsidR="00E904B2" w:rsidRPr="0049242E" w:rsidRDefault="00E904B2" w:rsidP="0049242E">
      <w:pPr>
        <w:jc w:val="both"/>
        <w:rPr>
          <w:sz w:val="18"/>
          <w:szCs w:val="18"/>
          <w:lang w:val="fr-CA"/>
        </w:rPr>
      </w:pPr>
    </w:p>
    <w:p w14:paraId="58F13BB8" w14:textId="308EB781" w:rsidR="0049242E" w:rsidRDefault="0049242E" w:rsidP="0049242E">
      <w:pPr>
        <w:jc w:val="both"/>
        <w:rPr>
          <w:sz w:val="18"/>
          <w:szCs w:val="18"/>
          <w:lang w:val="fr-CA"/>
        </w:rPr>
      </w:pPr>
      <w:r w:rsidRPr="0049242E">
        <w:rPr>
          <w:sz w:val="18"/>
          <w:szCs w:val="18"/>
          <w:lang w:val="fr-CA"/>
        </w:rPr>
        <w:t>Communément reconnu dans l’industrie de la musique québécoise comme le Prince de Limoilou, ce dernier transporte ses spectateurs dans les méandres de son propre récit, où une histoire intrigante et non-résolue laisse son audience collée à son siège.</w:t>
      </w:r>
    </w:p>
    <w:p w14:paraId="6A78D887" w14:textId="77777777" w:rsidR="00E904B2" w:rsidRDefault="00E904B2" w:rsidP="0049242E">
      <w:pPr>
        <w:jc w:val="both"/>
        <w:rPr>
          <w:sz w:val="18"/>
          <w:szCs w:val="18"/>
          <w:lang w:val="fr-CA"/>
        </w:rPr>
      </w:pPr>
    </w:p>
    <w:p w14:paraId="5BD45A1C" w14:textId="0271D9E1" w:rsidR="00E904B2" w:rsidRPr="0049242E" w:rsidRDefault="00E904B2" w:rsidP="0049242E">
      <w:pPr>
        <w:jc w:val="both"/>
        <w:rPr>
          <w:sz w:val="18"/>
          <w:szCs w:val="18"/>
          <w:lang w:val="fr-CA"/>
        </w:rPr>
      </w:pPr>
      <w:r w:rsidRPr="00E904B2">
        <w:rPr>
          <w:sz w:val="18"/>
          <w:szCs w:val="18"/>
        </w:rPr>
        <w:t>«</w:t>
      </w:r>
      <w:r>
        <w:rPr>
          <w:sz w:val="18"/>
          <w:szCs w:val="18"/>
        </w:rPr>
        <w:t xml:space="preserve"> Y faut un peu de tout pour faire un monde,</w:t>
      </w:r>
      <w:r w:rsidRPr="00E904B2">
        <w:rPr>
          <w:sz w:val="18"/>
          <w:szCs w:val="18"/>
        </w:rPr>
        <w:t xml:space="preserve"> </w:t>
      </w:r>
      <w:r>
        <w:rPr>
          <w:sz w:val="18"/>
          <w:szCs w:val="18"/>
        </w:rPr>
        <w:t>un peu de tout pour faire un MONSTRE</w:t>
      </w:r>
      <w:r w:rsidRPr="00E904B2">
        <w:rPr>
          <w:sz w:val="18"/>
          <w:szCs w:val="18"/>
        </w:rPr>
        <w:t xml:space="preserve"> »</w:t>
      </w:r>
    </w:p>
    <w:p w14:paraId="6790C39D" w14:textId="398CDF0E" w:rsidR="0049242E" w:rsidRPr="0049242E" w:rsidRDefault="0049242E" w:rsidP="0049242E">
      <w:pPr>
        <w:jc w:val="both"/>
        <w:rPr>
          <w:sz w:val="18"/>
          <w:szCs w:val="18"/>
          <w:lang w:val="fr-CA"/>
        </w:rPr>
      </w:pPr>
      <w:r w:rsidRPr="0049242E">
        <w:rPr>
          <w:sz w:val="18"/>
          <w:szCs w:val="18"/>
          <w:lang w:val="fr-CA"/>
        </w:rPr>
        <w:br/>
        <w:t xml:space="preserve">Afin d’alimenter l’intrigue; </w:t>
      </w:r>
      <w:proofErr w:type="spellStart"/>
      <w:r w:rsidRPr="0049242E">
        <w:rPr>
          <w:sz w:val="18"/>
          <w:szCs w:val="18"/>
          <w:lang w:val="fr-CA"/>
        </w:rPr>
        <w:t>Souldia</w:t>
      </w:r>
      <w:proofErr w:type="spellEnd"/>
      <w:r w:rsidRPr="0049242E">
        <w:rPr>
          <w:sz w:val="18"/>
          <w:szCs w:val="18"/>
          <w:lang w:val="fr-CA"/>
        </w:rPr>
        <w:t xml:space="preserve"> y met en scène à ses côtés des porte-voix de renom en Fléau Dicaprio, Connaisseur </w:t>
      </w:r>
      <w:proofErr w:type="spellStart"/>
      <w:r w:rsidRPr="0049242E">
        <w:rPr>
          <w:sz w:val="18"/>
          <w:szCs w:val="18"/>
          <w:lang w:val="fr-CA"/>
        </w:rPr>
        <w:t>Ticaso</w:t>
      </w:r>
      <w:proofErr w:type="spellEnd"/>
      <w:r w:rsidRPr="0049242E">
        <w:rPr>
          <w:sz w:val="18"/>
          <w:szCs w:val="18"/>
          <w:lang w:val="fr-CA"/>
        </w:rPr>
        <w:t xml:space="preserve">, Jay Scøtt, White-B, </w:t>
      </w:r>
      <w:proofErr w:type="spellStart"/>
      <w:r w:rsidRPr="0049242E">
        <w:rPr>
          <w:sz w:val="18"/>
          <w:szCs w:val="18"/>
          <w:lang w:val="fr-CA"/>
        </w:rPr>
        <w:t>Blynk</w:t>
      </w:r>
      <w:proofErr w:type="spellEnd"/>
      <w:r w:rsidRPr="0049242E">
        <w:rPr>
          <w:sz w:val="18"/>
          <w:szCs w:val="18"/>
          <w:lang w:val="fr-CA"/>
        </w:rPr>
        <w:t xml:space="preserve">, Roxane Bruneau et KYZI, sur une trame sonore signée majoritairement par son producteur et réalisateur Christophe Martin, aidé de ses alliés de premier plan à la composition : Danny Ill, Tom Veetee, Ryan Stevenson et DJ </w:t>
      </w:r>
      <w:proofErr w:type="spellStart"/>
      <w:r w:rsidRPr="0049242E">
        <w:rPr>
          <w:sz w:val="18"/>
          <w:szCs w:val="18"/>
          <w:lang w:val="fr-CA"/>
        </w:rPr>
        <w:t>Manifest</w:t>
      </w:r>
      <w:proofErr w:type="spellEnd"/>
      <w:r w:rsidRPr="0049242E">
        <w:rPr>
          <w:sz w:val="18"/>
          <w:szCs w:val="18"/>
          <w:lang w:val="fr-CA"/>
        </w:rPr>
        <w:t>. Le générique de fin s’invite au début de la projection, et soudainement, silence… L’histoire débute sur des chapeaux de roue. L’imposant titre apparaît sur l’écran, propulsé par un puissant synthétiseur des années 80…. MONSTRE, ne manquez pas le manège ce 5 juin 2026. Bon visionnement sonore gracieuseté Disques 7ième Ciel.</w:t>
      </w:r>
    </w:p>
    <w:p w14:paraId="37AD49A2" w14:textId="77777777" w:rsidR="0049242E" w:rsidRPr="0049242E" w:rsidRDefault="0049242E" w:rsidP="0049242E">
      <w:pPr>
        <w:jc w:val="both"/>
        <w:rPr>
          <w:b/>
          <w:bCs/>
          <w:sz w:val="18"/>
          <w:szCs w:val="18"/>
          <w:u w:val="single"/>
          <w:lang w:val="fr-CA"/>
        </w:rPr>
      </w:pPr>
    </w:p>
    <w:p w14:paraId="52B961BA" w14:textId="73BCC05A" w:rsidR="0049242E" w:rsidRPr="00A82A80" w:rsidRDefault="0049242E" w:rsidP="0049242E">
      <w:pPr>
        <w:rPr>
          <w:b/>
          <w:bCs/>
          <w:color w:val="000000" w:themeColor="text1"/>
          <w:sz w:val="16"/>
          <w:szCs w:val="16"/>
          <w:u w:val="single"/>
          <w:lang w:val="fr-CA"/>
        </w:rPr>
      </w:pPr>
      <w:r w:rsidRPr="00A82A80">
        <w:rPr>
          <w:b/>
          <w:bCs/>
          <w:color w:val="000000" w:themeColor="text1"/>
          <w:sz w:val="16"/>
          <w:szCs w:val="16"/>
          <w:u w:val="single"/>
          <w:lang w:val="fr-CA"/>
        </w:rPr>
        <w:t>Liste des pièces</w:t>
      </w:r>
    </w:p>
    <w:p w14:paraId="2CE6F98F" w14:textId="77777777" w:rsidR="0049242E" w:rsidRPr="00A82A80" w:rsidRDefault="0049242E" w:rsidP="0049242E">
      <w:pPr>
        <w:rPr>
          <w:color w:val="000000" w:themeColor="text1"/>
          <w:sz w:val="16"/>
          <w:szCs w:val="16"/>
        </w:rPr>
      </w:pPr>
      <w:r w:rsidRPr="00A82A80">
        <w:rPr>
          <w:color w:val="000000" w:themeColor="text1"/>
          <w:sz w:val="16"/>
          <w:szCs w:val="16"/>
          <w:lang w:val="fr-CA"/>
        </w:rPr>
        <w:t>1. Mise à jour</w:t>
      </w:r>
      <w:r w:rsidRPr="00A82A80">
        <w:rPr>
          <w:color w:val="000000" w:themeColor="text1"/>
          <w:sz w:val="16"/>
          <w:szCs w:val="16"/>
          <w:lang w:val="fr-CA"/>
        </w:rPr>
        <w:br/>
        <w:t xml:space="preserve">2. </w:t>
      </w:r>
      <w:r w:rsidRPr="00A82A80">
        <w:rPr>
          <w:color w:val="000000" w:themeColor="text1"/>
          <w:sz w:val="16"/>
          <w:szCs w:val="16"/>
          <w:lang w:val="en-CA"/>
        </w:rPr>
        <w:t>GOAT</w:t>
      </w:r>
      <w:r w:rsidRPr="00A82A80">
        <w:rPr>
          <w:color w:val="000000" w:themeColor="text1"/>
          <w:sz w:val="16"/>
          <w:szCs w:val="16"/>
          <w:lang w:val="en-CA"/>
        </w:rPr>
        <w:br/>
        <w:t xml:space="preserve">3. </w:t>
      </w:r>
      <w:proofErr w:type="spellStart"/>
      <w:r w:rsidRPr="00A82A80">
        <w:rPr>
          <w:color w:val="000000" w:themeColor="text1"/>
          <w:sz w:val="16"/>
          <w:szCs w:val="16"/>
          <w:lang w:val="en-CA"/>
        </w:rPr>
        <w:t>Illégal</w:t>
      </w:r>
      <w:proofErr w:type="spellEnd"/>
      <w:r w:rsidRPr="00A82A80">
        <w:rPr>
          <w:color w:val="000000" w:themeColor="text1"/>
          <w:sz w:val="16"/>
          <w:szCs w:val="16"/>
          <w:lang w:val="en-CA"/>
        </w:rPr>
        <w:t xml:space="preserve"> (feat. </w:t>
      </w:r>
      <w:proofErr w:type="spellStart"/>
      <w:r w:rsidRPr="00A82A80">
        <w:rPr>
          <w:color w:val="000000" w:themeColor="text1"/>
          <w:sz w:val="16"/>
          <w:szCs w:val="16"/>
          <w:lang w:val="en-CA"/>
        </w:rPr>
        <w:t>Fléau</w:t>
      </w:r>
      <w:proofErr w:type="spellEnd"/>
      <w:r w:rsidRPr="00A82A80">
        <w:rPr>
          <w:color w:val="000000" w:themeColor="text1"/>
          <w:sz w:val="16"/>
          <w:szCs w:val="16"/>
          <w:lang w:val="en-CA"/>
        </w:rPr>
        <w:t xml:space="preserve"> Dicaprio)</w:t>
      </w:r>
      <w:r w:rsidRPr="00A82A80">
        <w:rPr>
          <w:color w:val="000000" w:themeColor="text1"/>
          <w:sz w:val="16"/>
          <w:szCs w:val="16"/>
          <w:lang w:val="en-CA"/>
        </w:rPr>
        <w:br/>
        <w:t xml:space="preserve">4. </w:t>
      </w:r>
      <w:r w:rsidRPr="00A82A80">
        <w:rPr>
          <w:color w:val="000000" w:themeColor="text1"/>
          <w:sz w:val="16"/>
          <w:szCs w:val="16"/>
          <w:lang w:val="fr-CA"/>
        </w:rPr>
        <w:t>Coup de chance</w:t>
      </w:r>
      <w:r w:rsidRPr="00A82A80">
        <w:rPr>
          <w:color w:val="000000" w:themeColor="text1"/>
          <w:sz w:val="16"/>
          <w:szCs w:val="16"/>
          <w:lang w:val="fr-CA"/>
        </w:rPr>
        <w:br/>
        <w:t xml:space="preserve">5. Testament (feat. Connaisseur </w:t>
      </w:r>
      <w:proofErr w:type="spellStart"/>
      <w:r w:rsidRPr="00A82A80">
        <w:rPr>
          <w:color w:val="000000" w:themeColor="text1"/>
          <w:sz w:val="16"/>
          <w:szCs w:val="16"/>
          <w:lang w:val="fr-CA"/>
        </w:rPr>
        <w:t>Ticaso</w:t>
      </w:r>
      <w:proofErr w:type="spellEnd"/>
      <w:r w:rsidRPr="00A82A80">
        <w:rPr>
          <w:color w:val="000000" w:themeColor="text1"/>
          <w:sz w:val="16"/>
          <w:szCs w:val="16"/>
          <w:lang w:val="fr-CA"/>
        </w:rPr>
        <w:t>)</w:t>
      </w:r>
      <w:r w:rsidRPr="00A82A80">
        <w:rPr>
          <w:color w:val="000000" w:themeColor="text1"/>
          <w:sz w:val="16"/>
          <w:szCs w:val="16"/>
          <w:lang w:val="fr-CA"/>
        </w:rPr>
        <w:br/>
        <w:t>6. Feu de joie</w:t>
      </w:r>
      <w:r w:rsidRPr="00A82A80">
        <w:rPr>
          <w:color w:val="000000" w:themeColor="text1"/>
          <w:sz w:val="16"/>
          <w:szCs w:val="16"/>
          <w:lang w:val="fr-CA"/>
        </w:rPr>
        <w:br/>
        <w:t>7. Les squelettes dans le placard (feat. Jay Scøtt)</w:t>
      </w:r>
      <w:r w:rsidRPr="00A82A80">
        <w:rPr>
          <w:color w:val="000000" w:themeColor="text1"/>
          <w:sz w:val="16"/>
          <w:szCs w:val="16"/>
          <w:lang w:val="fr-CA"/>
        </w:rPr>
        <w:br/>
        <w:t>8. Monstrueux</w:t>
      </w:r>
      <w:r w:rsidRPr="00A82A80">
        <w:rPr>
          <w:color w:val="000000" w:themeColor="text1"/>
          <w:sz w:val="16"/>
          <w:szCs w:val="16"/>
          <w:lang w:val="fr-CA"/>
        </w:rPr>
        <w:br/>
        <w:t>9. Longue distance (feat. White-B)</w:t>
      </w:r>
      <w:r w:rsidRPr="00A82A80">
        <w:rPr>
          <w:color w:val="000000" w:themeColor="text1"/>
          <w:sz w:val="16"/>
          <w:szCs w:val="16"/>
          <w:lang w:val="fr-CA"/>
        </w:rPr>
        <w:br/>
        <w:t>10. Noir désir</w:t>
      </w:r>
      <w:r w:rsidRPr="00A82A80">
        <w:rPr>
          <w:color w:val="000000" w:themeColor="text1"/>
          <w:sz w:val="16"/>
          <w:szCs w:val="16"/>
          <w:lang w:val="fr-CA"/>
        </w:rPr>
        <w:br/>
        <w:t xml:space="preserve">11. Le cœur à la bonne place (feat. </w:t>
      </w:r>
      <w:proofErr w:type="spellStart"/>
      <w:r w:rsidRPr="00A82A80">
        <w:rPr>
          <w:color w:val="000000" w:themeColor="text1"/>
          <w:sz w:val="16"/>
          <w:szCs w:val="16"/>
          <w:lang w:val="fr-CA"/>
        </w:rPr>
        <w:t>Blynk</w:t>
      </w:r>
      <w:proofErr w:type="spellEnd"/>
      <w:r w:rsidRPr="00A82A80">
        <w:rPr>
          <w:color w:val="000000" w:themeColor="text1"/>
          <w:sz w:val="16"/>
          <w:szCs w:val="16"/>
          <w:lang w:val="fr-CA"/>
        </w:rPr>
        <w:t>)</w:t>
      </w:r>
      <w:r w:rsidRPr="00A82A80">
        <w:rPr>
          <w:color w:val="000000" w:themeColor="text1"/>
          <w:sz w:val="16"/>
          <w:szCs w:val="16"/>
          <w:lang w:val="fr-CA"/>
        </w:rPr>
        <w:br/>
        <w:t>12. Ni Dieu ni maître</w:t>
      </w:r>
      <w:r w:rsidRPr="00A82A80">
        <w:rPr>
          <w:color w:val="000000" w:themeColor="text1"/>
          <w:sz w:val="16"/>
          <w:szCs w:val="16"/>
          <w:lang w:val="fr-CA"/>
        </w:rPr>
        <w:br/>
        <w:t>13. Ride or Die (feat. Roxane Bruneau)</w:t>
      </w:r>
      <w:r w:rsidRPr="00A82A80">
        <w:rPr>
          <w:color w:val="000000" w:themeColor="text1"/>
          <w:sz w:val="16"/>
          <w:szCs w:val="16"/>
          <w:lang w:val="fr-CA"/>
        </w:rPr>
        <w:br/>
        <w:t xml:space="preserve">14. </w:t>
      </w:r>
      <w:r w:rsidRPr="00A82A80">
        <w:rPr>
          <w:color w:val="000000" w:themeColor="text1"/>
          <w:sz w:val="16"/>
          <w:szCs w:val="16"/>
        </w:rPr>
        <w:t>Mourir sur scène</w:t>
      </w:r>
      <w:r w:rsidRPr="00A82A80">
        <w:rPr>
          <w:color w:val="000000" w:themeColor="text1"/>
          <w:sz w:val="16"/>
          <w:szCs w:val="16"/>
        </w:rPr>
        <w:br/>
        <w:t>15. Abra Kadabra (feat. KYZI)</w:t>
      </w:r>
    </w:p>
    <w:p w14:paraId="4FE12073" w14:textId="77777777" w:rsidR="00543298" w:rsidRPr="0049242E" w:rsidRDefault="00543298" w:rsidP="00543298">
      <w:pPr>
        <w:rPr>
          <w:color w:val="1D1C1D"/>
          <w:sz w:val="18"/>
          <w:szCs w:val="18"/>
          <w:shd w:val="clear" w:color="auto" w:fill="FFFFFF"/>
          <w:lang w:val="fr-CA"/>
        </w:rPr>
        <w:sectPr w:rsidR="00543298" w:rsidRPr="0049242E">
          <w:pgSz w:w="12240" w:h="15840"/>
          <w:pgMar w:top="1440" w:right="1800" w:bottom="1440" w:left="1800" w:header="708" w:footer="708" w:gutter="0"/>
          <w:cols w:space="708"/>
          <w:docGrid w:linePitch="360"/>
        </w:sectPr>
      </w:pPr>
    </w:p>
    <w:p w14:paraId="0AA6BB77" w14:textId="77777777" w:rsidR="00543298" w:rsidRPr="0049242E" w:rsidRDefault="00543298" w:rsidP="00D9322C">
      <w:pPr>
        <w:rPr>
          <w:bCs/>
          <w:i/>
          <w:iCs/>
          <w:sz w:val="18"/>
          <w:szCs w:val="18"/>
          <w:lang w:val="fr-CA"/>
        </w:rPr>
        <w:sectPr w:rsidR="00543298" w:rsidRPr="0049242E" w:rsidSect="0049242E">
          <w:type w:val="continuous"/>
          <w:pgSz w:w="12240" w:h="15840"/>
          <w:pgMar w:top="1440" w:right="1800" w:bottom="1440" w:left="1800" w:header="708" w:footer="708" w:gutter="0"/>
          <w:cols w:space="708"/>
          <w:docGrid w:linePitch="360"/>
        </w:sectPr>
      </w:pPr>
    </w:p>
    <w:p w14:paraId="1EC2CF41" w14:textId="42A0B758" w:rsidR="00EF0AEF" w:rsidRPr="00A82A80" w:rsidRDefault="0049242E" w:rsidP="00A82A80">
      <w:pPr>
        <w:pStyle w:val="NormalWeb"/>
        <w:spacing w:before="0" w:beforeAutospacing="0" w:after="0" w:afterAutospacing="0"/>
        <w:rPr>
          <w:rFonts w:ascii="Arial" w:hAnsi="Arial" w:cs="Arial"/>
          <w:b/>
          <w:bCs/>
          <w:i/>
          <w:iCs/>
          <w:color w:val="000000"/>
          <w:sz w:val="18"/>
          <w:szCs w:val="18"/>
          <w:lang w:val="fr-CA"/>
        </w:rPr>
        <w:sectPr w:rsidR="00EF0AEF" w:rsidRPr="00A82A80" w:rsidSect="00543298">
          <w:type w:val="continuous"/>
          <w:pgSz w:w="12240" w:h="15840"/>
          <w:pgMar w:top="1440" w:right="1800" w:bottom="1440" w:left="1800" w:header="708" w:footer="708" w:gutter="0"/>
          <w:cols w:space="708"/>
          <w:docGrid w:linePitch="360"/>
        </w:sectPr>
      </w:pPr>
      <w:proofErr w:type="spellStart"/>
      <w:r w:rsidRPr="008069D6">
        <w:rPr>
          <w:rFonts w:ascii="Arial" w:hAnsi="Arial" w:cs="Arial"/>
          <w:b/>
          <w:bCs/>
          <w:color w:val="000000"/>
          <w:sz w:val="18"/>
          <w:szCs w:val="18"/>
          <w:lang w:val="fr-CA"/>
        </w:rPr>
        <w:t>Souldia</w:t>
      </w:r>
      <w:proofErr w:type="spellEnd"/>
      <w:r w:rsidRPr="008069D6">
        <w:rPr>
          <w:rFonts w:ascii="Arial" w:hAnsi="Arial" w:cs="Arial"/>
          <w:b/>
          <w:bCs/>
          <w:color w:val="000000"/>
          <w:sz w:val="18"/>
          <w:szCs w:val="18"/>
          <w:lang w:val="fr-CA"/>
        </w:rPr>
        <w:t xml:space="preserve"> s’est vu confier une carte blanche au FEQ le 13 juillet sur les Plaines</w:t>
      </w:r>
      <w:r w:rsidR="00E904B2">
        <w:rPr>
          <w:rFonts w:ascii="Arial" w:hAnsi="Arial" w:cs="Arial"/>
          <w:b/>
          <w:bCs/>
          <w:color w:val="000000"/>
          <w:sz w:val="18"/>
          <w:szCs w:val="18"/>
          <w:lang w:val="fr-CA"/>
        </w:rPr>
        <w:t xml:space="preserve"> d’Abraham à Québec</w:t>
      </w:r>
      <w:r w:rsidRPr="008069D6">
        <w:rPr>
          <w:rFonts w:ascii="Arial" w:hAnsi="Arial" w:cs="Arial"/>
          <w:b/>
          <w:bCs/>
          <w:color w:val="000000"/>
          <w:sz w:val="18"/>
          <w:szCs w:val="18"/>
          <w:lang w:val="fr-CA"/>
        </w:rPr>
        <w:t xml:space="preserve"> où </w:t>
      </w:r>
      <w:r w:rsidR="00A82A80">
        <w:rPr>
          <w:rFonts w:ascii="Arial" w:hAnsi="Arial" w:cs="Arial"/>
          <w:b/>
          <w:bCs/>
          <w:color w:val="000000"/>
          <w:sz w:val="18"/>
          <w:szCs w:val="18"/>
          <w:lang w:val="fr-CA"/>
        </w:rPr>
        <w:t xml:space="preserve">il </w:t>
      </w:r>
      <w:r w:rsidRPr="008069D6">
        <w:rPr>
          <w:rFonts w:ascii="Arial" w:hAnsi="Arial" w:cs="Arial"/>
          <w:b/>
          <w:bCs/>
          <w:color w:val="000000"/>
          <w:sz w:val="18"/>
          <w:szCs w:val="18"/>
          <w:lang w:val="fr-CA"/>
        </w:rPr>
        <w:t xml:space="preserve">sera précédé de </w:t>
      </w:r>
      <w:proofErr w:type="spellStart"/>
      <w:r w:rsidRPr="008069D6">
        <w:rPr>
          <w:rFonts w:ascii="Arial" w:hAnsi="Arial" w:cs="Arial"/>
          <w:b/>
          <w:bCs/>
          <w:color w:val="000000"/>
          <w:sz w:val="18"/>
          <w:szCs w:val="18"/>
          <w:lang w:val="fr-CA"/>
        </w:rPr>
        <w:t>Koriass</w:t>
      </w:r>
      <w:proofErr w:type="spellEnd"/>
      <w:r w:rsidRPr="008069D6">
        <w:rPr>
          <w:rFonts w:ascii="Arial" w:hAnsi="Arial" w:cs="Arial"/>
          <w:b/>
          <w:bCs/>
          <w:color w:val="000000"/>
          <w:sz w:val="18"/>
          <w:szCs w:val="18"/>
          <w:lang w:val="fr-CA"/>
        </w:rPr>
        <w:t xml:space="preserve"> et </w:t>
      </w:r>
      <w:proofErr w:type="spellStart"/>
      <w:r w:rsidRPr="008069D6">
        <w:rPr>
          <w:rFonts w:ascii="Arial" w:hAnsi="Arial" w:cs="Arial"/>
          <w:b/>
          <w:bCs/>
          <w:color w:val="000000"/>
          <w:sz w:val="18"/>
          <w:szCs w:val="18"/>
          <w:lang w:val="fr-CA"/>
        </w:rPr>
        <w:t>Fou</w:t>
      </w:r>
      <w:r w:rsidR="00E904B2">
        <w:rPr>
          <w:rFonts w:ascii="Arial" w:hAnsi="Arial" w:cs="Arial"/>
          <w:b/>
          <w:bCs/>
          <w:color w:val="000000"/>
          <w:sz w:val="18"/>
          <w:szCs w:val="18"/>
          <w:lang w:val="fr-CA"/>
        </w:rPr>
        <w:t>K</w:t>
      </w:r>
      <w:r w:rsidRPr="008069D6">
        <w:rPr>
          <w:rFonts w:ascii="Arial" w:hAnsi="Arial" w:cs="Arial"/>
          <w:b/>
          <w:bCs/>
          <w:color w:val="000000"/>
          <w:sz w:val="18"/>
          <w:szCs w:val="18"/>
          <w:lang w:val="fr-CA"/>
        </w:rPr>
        <w:t>i</w:t>
      </w:r>
      <w:proofErr w:type="spellEnd"/>
      <w:r w:rsidR="00E904B2">
        <w:rPr>
          <w:rFonts w:ascii="Arial" w:hAnsi="Arial" w:cs="Arial"/>
          <w:b/>
          <w:bCs/>
          <w:color w:val="000000"/>
          <w:sz w:val="18"/>
          <w:szCs w:val="18"/>
          <w:lang w:val="fr-CA"/>
        </w:rPr>
        <w:t>,</w:t>
      </w:r>
      <w:r w:rsidRPr="008069D6">
        <w:rPr>
          <w:rFonts w:ascii="Arial" w:hAnsi="Arial" w:cs="Arial"/>
          <w:b/>
          <w:bCs/>
          <w:color w:val="000000"/>
          <w:sz w:val="18"/>
          <w:szCs w:val="18"/>
          <w:lang w:val="fr-CA"/>
        </w:rPr>
        <w:t xml:space="preserve"> entre autres. Il</w:t>
      </w:r>
      <w:r w:rsidR="00E904B2">
        <w:rPr>
          <w:rFonts w:ascii="Arial" w:hAnsi="Arial" w:cs="Arial"/>
          <w:b/>
          <w:bCs/>
          <w:color w:val="000000"/>
          <w:sz w:val="18"/>
          <w:szCs w:val="18"/>
          <w:lang w:val="fr-CA"/>
        </w:rPr>
        <w:t xml:space="preserve"> s’agira du premier lancement officiel de l’album MONSTRE, qui se transportera ensuite</w:t>
      </w:r>
      <w:r w:rsidRPr="008069D6">
        <w:rPr>
          <w:rFonts w:ascii="Arial" w:hAnsi="Arial" w:cs="Arial"/>
          <w:b/>
          <w:bCs/>
          <w:color w:val="000000"/>
          <w:sz w:val="18"/>
          <w:szCs w:val="18"/>
          <w:lang w:val="fr-CA"/>
        </w:rPr>
        <w:t xml:space="preserve"> à Montréal le </w:t>
      </w:r>
      <w:hyperlink r:id="rId6" w:history="1">
        <w:r w:rsidRPr="008069D6">
          <w:rPr>
            <w:rStyle w:val="Hyperlien"/>
            <w:rFonts w:ascii="Arial" w:hAnsi="Arial" w:cs="Arial"/>
            <w:b/>
            <w:bCs/>
            <w:sz w:val="18"/>
            <w:szCs w:val="18"/>
            <w:lang w:val="fr-CA"/>
          </w:rPr>
          <w:t xml:space="preserve">10 octobre au </w:t>
        </w:r>
        <w:proofErr w:type="spellStart"/>
        <w:r w:rsidRPr="008069D6">
          <w:rPr>
            <w:rStyle w:val="Hyperlien"/>
            <w:rFonts w:ascii="Arial" w:hAnsi="Arial" w:cs="Arial"/>
            <w:b/>
            <w:bCs/>
            <w:sz w:val="18"/>
            <w:szCs w:val="18"/>
            <w:lang w:val="fr-CA"/>
          </w:rPr>
          <w:t>MTelus</w:t>
        </w:r>
        <w:proofErr w:type="spellEnd"/>
        <w:r w:rsidRPr="008069D6">
          <w:rPr>
            <w:rStyle w:val="Hyperlien"/>
            <w:rFonts w:ascii="Arial" w:hAnsi="Arial" w:cs="Arial"/>
            <w:b/>
            <w:bCs/>
            <w:sz w:val="18"/>
            <w:szCs w:val="18"/>
            <w:lang w:val="fr-CA"/>
          </w:rPr>
          <w:t>.</w:t>
        </w:r>
      </w:hyperlink>
    </w:p>
    <w:p w14:paraId="3295A9EF" w14:textId="77777777" w:rsidR="00EF0AEF" w:rsidRPr="0049242E" w:rsidRDefault="00EF0AEF" w:rsidP="005F5C08">
      <w:pPr>
        <w:shd w:val="clear" w:color="auto" w:fill="FFFFFF"/>
        <w:spacing w:line="235" w:lineRule="atLeast"/>
        <w:rPr>
          <w:rFonts w:eastAsia="Times New Roman"/>
          <w:color w:val="222222"/>
          <w:sz w:val="18"/>
          <w:szCs w:val="18"/>
          <w:lang w:val="fr-CA"/>
        </w:rPr>
        <w:sectPr w:rsidR="00EF0AEF" w:rsidRPr="0049242E" w:rsidSect="00D9322C">
          <w:type w:val="continuous"/>
          <w:pgSz w:w="12240" w:h="15840"/>
          <w:pgMar w:top="1440" w:right="1800" w:bottom="1440" w:left="1800" w:header="708" w:footer="708" w:gutter="0"/>
          <w:cols w:space="708"/>
          <w:docGrid w:linePitch="360"/>
        </w:sectPr>
      </w:pPr>
    </w:p>
    <w:p w14:paraId="0114A169" w14:textId="77777777" w:rsidR="00EF0AEF" w:rsidRPr="0049242E" w:rsidRDefault="00EF0AEF" w:rsidP="00EF0AEF">
      <w:pPr>
        <w:pStyle w:val="NormalWeb"/>
        <w:spacing w:before="0" w:beforeAutospacing="0" w:after="0" w:afterAutospacing="0"/>
        <w:rPr>
          <w:rFonts w:ascii="Arial" w:hAnsi="Arial" w:cs="Arial"/>
          <w:b/>
          <w:bCs/>
          <w:color w:val="000000"/>
          <w:sz w:val="18"/>
          <w:szCs w:val="18"/>
          <w:lang w:val="fr-CA"/>
        </w:rPr>
        <w:sectPr w:rsidR="00EF0AEF" w:rsidRPr="0049242E" w:rsidSect="00EF0AEF">
          <w:type w:val="continuous"/>
          <w:pgSz w:w="12240" w:h="15840"/>
          <w:pgMar w:top="1440" w:right="1800" w:bottom="1440" w:left="1800" w:header="708" w:footer="708" w:gutter="0"/>
          <w:cols w:num="2" w:space="708"/>
          <w:docGrid w:linePitch="360"/>
        </w:sectPr>
      </w:pPr>
    </w:p>
    <w:p w14:paraId="14EB5137" w14:textId="7C5C5105" w:rsidR="00F52C52" w:rsidRDefault="00726D5A" w:rsidP="00A5161E">
      <w:pPr>
        <w:rPr>
          <w:sz w:val="18"/>
          <w:szCs w:val="18"/>
          <w:lang w:val="fr-CA"/>
        </w:rPr>
      </w:pPr>
      <w:r w:rsidRPr="0049242E">
        <w:rPr>
          <w:sz w:val="18"/>
          <w:szCs w:val="18"/>
          <w:lang w:val="fr-CA"/>
        </w:rPr>
        <w:t>Source : Disques 7</w:t>
      </w:r>
      <w:r w:rsidRPr="0049242E">
        <w:rPr>
          <w:sz w:val="18"/>
          <w:szCs w:val="18"/>
          <w:vertAlign w:val="superscript"/>
          <w:lang w:val="fr-CA"/>
        </w:rPr>
        <w:t>ième</w:t>
      </w:r>
      <w:r w:rsidRPr="0049242E">
        <w:rPr>
          <w:sz w:val="18"/>
          <w:szCs w:val="18"/>
          <w:lang w:val="fr-CA"/>
        </w:rPr>
        <w:t xml:space="preserve"> Ciel</w:t>
      </w:r>
    </w:p>
    <w:p w14:paraId="21D4670B" w14:textId="36D06F4C" w:rsidR="002356D5" w:rsidRPr="0049242E" w:rsidRDefault="002356D5" w:rsidP="00A5161E">
      <w:pPr>
        <w:rPr>
          <w:sz w:val="18"/>
          <w:szCs w:val="18"/>
          <w:lang w:val="fr-CA"/>
        </w:rPr>
      </w:pPr>
      <w:r>
        <w:rPr>
          <w:sz w:val="18"/>
          <w:szCs w:val="18"/>
          <w:lang w:val="fr-CA"/>
        </w:rPr>
        <w:t>Information : Patricia Clavel</w:t>
      </w:r>
    </w:p>
    <w:sectPr w:rsidR="002356D5" w:rsidRPr="0049242E" w:rsidSect="00EF0AEF">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7"/>
    <w:rsid w:val="000660EE"/>
    <w:rsid w:val="000A5F4D"/>
    <w:rsid w:val="000D1F33"/>
    <w:rsid w:val="00122346"/>
    <w:rsid w:val="001516C1"/>
    <w:rsid w:val="00173DAD"/>
    <w:rsid w:val="001C3AB9"/>
    <w:rsid w:val="00200F12"/>
    <w:rsid w:val="00225617"/>
    <w:rsid w:val="002356D5"/>
    <w:rsid w:val="00245587"/>
    <w:rsid w:val="00252FA2"/>
    <w:rsid w:val="00271B53"/>
    <w:rsid w:val="0028359A"/>
    <w:rsid w:val="002D2710"/>
    <w:rsid w:val="00324012"/>
    <w:rsid w:val="0034561A"/>
    <w:rsid w:val="003729F8"/>
    <w:rsid w:val="003A14D0"/>
    <w:rsid w:val="003A16EC"/>
    <w:rsid w:val="0043229B"/>
    <w:rsid w:val="00455E5B"/>
    <w:rsid w:val="00456CF7"/>
    <w:rsid w:val="0049242E"/>
    <w:rsid w:val="004E533A"/>
    <w:rsid w:val="004F4F5A"/>
    <w:rsid w:val="00526F4F"/>
    <w:rsid w:val="00543298"/>
    <w:rsid w:val="0055319F"/>
    <w:rsid w:val="00580AFA"/>
    <w:rsid w:val="005A119F"/>
    <w:rsid w:val="005B531D"/>
    <w:rsid w:val="005F5C08"/>
    <w:rsid w:val="00697DB1"/>
    <w:rsid w:val="00710CE9"/>
    <w:rsid w:val="00726D5A"/>
    <w:rsid w:val="00742552"/>
    <w:rsid w:val="00745C2A"/>
    <w:rsid w:val="00752B81"/>
    <w:rsid w:val="007A4E4B"/>
    <w:rsid w:val="007B4899"/>
    <w:rsid w:val="008069D6"/>
    <w:rsid w:val="00846427"/>
    <w:rsid w:val="00854A9D"/>
    <w:rsid w:val="00895B8D"/>
    <w:rsid w:val="00923032"/>
    <w:rsid w:val="00942D6B"/>
    <w:rsid w:val="0098579D"/>
    <w:rsid w:val="009F01F0"/>
    <w:rsid w:val="00A5161E"/>
    <w:rsid w:val="00A668CE"/>
    <w:rsid w:val="00A82A80"/>
    <w:rsid w:val="00A90837"/>
    <w:rsid w:val="00AA47D4"/>
    <w:rsid w:val="00AD6EA1"/>
    <w:rsid w:val="00B55517"/>
    <w:rsid w:val="00B65C3A"/>
    <w:rsid w:val="00B8728E"/>
    <w:rsid w:val="00B9330E"/>
    <w:rsid w:val="00BF2476"/>
    <w:rsid w:val="00CA5BE7"/>
    <w:rsid w:val="00CC2EB1"/>
    <w:rsid w:val="00CC6654"/>
    <w:rsid w:val="00CE01D4"/>
    <w:rsid w:val="00CE791E"/>
    <w:rsid w:val="00D12BBB"/>
    <w:rsid w:val="00D23BA5"/>
    <w:rsid w:val="00D75430"/>
    <w:rsid w:val="00D775F0"/>
    <w:rsid w:val="00D9322C"/>
    <w:rsid w:val="00D95D61"/>
    <w:rsid w:val="00DF7493"/>
    <w:rsid w:val="00E32578"/>
    <w:rsid w:val="00E4107C"/>
    <w:rsid w:val="00E53982"/>
    <w:rsid w:val="00E706CF"/>
    <w:rsid w:val="00E7203E"/>
    <w:rsid w:val="00E7451C"/>
    <w:rsid w:val="00E904B2"/>
    <w:rsid w:val="00EF0AEF"/>
    <w:rsid w:val="00F1139A"/>
    <w:rsid w:val="00F52C52"/>
    <w:rsid w:val="00FF06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F033"/>
  <w15:chartTrackingRefBased/>
  <w15:docId w15:val="{6672CC5A-BDCE-4E62-A237-123E49B4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17"/>
    <w:pPr>
      <w:spacing w:after="0" w:line="276" w:lineRule="auto"/>
    </w:pPr>
    <w:rPr>
      <w:rFonts w:ascii="Arial" w:eastAsia="Arial" w:hAnsi="Arial" w:cs="Arial"/>
      <w:lang w:val="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7451C"/>
    <w:pPr>
      <w:spacing w:before="100" w:beforeAutospacing="1" w:after="100" w:afterAutospacing="1" w:line="240" w:lineRule="auto"/>
    </w:pPr>
    <w:rPr>
      <w:rFonts w:ascii="Times New Roman" w:eastAsia="Times New Roman" w:hAnsi="Times New Roman" w:cs="Times New Roman"/>
      <w:sz w:val="24"/>
      <w:szCs w:val="24"/>
      <w:lang w:val="en-CA" w:eastAsia="en-US"/>
    </w:rPr>
  </w:style>
  <w:style w:type="character" w:styleId="Hyperlien">
    <w:name w:val="Hyperlink"/>
    <w:basedOn w:val="Policepardfaut"/>
    <w:uiPriority w:val="99"/>
    <w:unhideWhenUsed/>
    <w:rsid w:val="00E7451C"/>
    <w:rPr>
      <w:color w:val="0000FF"/>
      <w:u w:val="single"/>
    </w:rPr>
  </w:style>
  <w:style w:type="character" w:styleId="lev">
    <w:name w:val="Strong"/>
    <w:basedOn w:val="Policepardfaut"/>
    <w:uiPriority w:val="22"/>
    <w:qFormat/>
    <w:rsid w:val="00E7451C"/>
    <w:rPr>
      <w:b/>
      <w:bCs/>
    </w:rPr>
  </w:style>
  <w:style w:type="character" w:styleId="Accentuation">
    <w:name w:val="Emphasis"/>
    <w:basedOn w:val="Policepardfaut"/>
    <w:uiPriority w:val="20"/>
    <w:qFormat/>
    <w:rsid w:val="00E7451C"/>
    <w:rPr>
      <w:i/>
      <w:iCs/>
    </w:rPr>
  </w:style>
  <w:style w:type="character" w:styleId="Mentionnonrsolue">
    <w:name w:val="Unresolved Mention"/>
    <w:basedOn w:val="Policepardfaut"/>
    <w:uiPriority w:val="99"/>
    <w:semiHidden/>
    <w:unhideWhenUsed/>
    <w:rsid w:val="00455E5B"/>
    <w:rPr>
      <w:color w:val="605E5C"/>
      <w:shd w:val="clear" w:color="auto" w:fill="E1DFDD"/>
    </w:rPr>
  </w:style>
  <w:style w:type="character" w:styleId="Lienvisit">
    <w:name w:val="FollowedHyperlink"/>
    <w:basedOn w:val="Policepardfaut"/>
    <w:uiPriority w:val="99"/>
    <w:semiHidden/>
    <w:unhideWhenUsed/>
    <w:rsid w:val="00A5161E"/>
    <w:rPr>
      <w:color w:val="954F72" w:themeColor="followedHyperlink"/>
      <w:u w:val="single"/>
    </w:rPr>
  </w:style>
  <w:style w:type="character" w:customStyle="1" w:styleId="apple-converted-space">
    <w:name w:val="apple-converted-space"/>
    <w:basedOn w:val="Policepardfaut"/>
    <w:rsid w:val="00EF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34437">
      <w:bodyDiv w:val="1"/>
      <w:marLeft w:val="0"/>
      <w:marRight w:val="0"/>
      <w:marTop w:val="0"/>
      <w:marBottom w:val="0"/>
      <w:divBdr>
        <w:top w:val="none" w:sz="0" w:space="0" w:color="auto"/>
        <w:left w:val="none" w:sz="0" w:space="0" w:color="auto"/>
        <w:bottom w:val="none" w:sz="0" w:space="0" w:color="auto"/>
        <w:right w:val="none" w:sz="0" w:space="0" w:color="auto"/>
      </w:divBdr>
      <w:divsChild>
        <w:div w:id="1252467714">
          <w:marLeft w:val="0"/>
          <w:marRight w:val="0"/>
          <w:marTop w:val="0"/>
          <w:marBottom w:val="0"/>
          <w:divBdr>
            <w:top w:val="none" w:sz="0" w:space="0" w:color="auto"/>
            <w:left w:val="none" w:sz="0" w:space="0" w:color="auto"/>
            <w:bottom w:val="none" w:sz="0" w:space="0" w:color="auto"/>
            <w:right w:val="none" w:sz="0" w:space="0" w:color="auto"/>
          </w:divBdr>
          <w:divsChild>
            <w:div w:id="1386221714">
              <w:marLeft w:val="0"/>
              <w:marRight w:val="0"/>
              <w:marTop w:val="0"/>
              <w:marBottom w:val="0"/>
              <w:divBdr>
                <w:top w:val="none" w:sz="0" w:space="0" w:color="auto"/>
                <w:left w:val="none" w:sz="0" w:space="0" w:color="auto"/>
                <w:bottom w:val="none" w:sz="0" w:space="0" w:color="auto"/>
                <w:right w:val="none" w:sz="0" w:space="0" w:color="auto"/>
              </w:divBdr>
              <w:divsChild>
                <w:div w:id="590092452">
                  <w:marLeft w:val="0"/>
                  <w:marRight w:val="0"/>
                  <w:marTop w:val="0"/>
                  <w:marBottom w:val="0"/>
                  <w:divBdr>
                    <w:top w:val="none" w:sz="0" w:space="0" w:color="auto"/>
                    <w:left w:val="none" w:sz="0" w:space="0" w:color="auto"/>
                    <w:bottom w:val="none" w:sz="0" w:space="0" w:color="auto"/>
                    <w:right w:val="none" w:sz="0" w:space="0" w:color="auto"/>
                  </w:divBdr>
                  <w:divsChild>
                    <w:div w:id="1789548511">
                      <w:marLeft w:val="0"/>
                      <w:marRight w:val="0"/>
                      <w:marTop w:val="0"/>
                      <w:marBottom w:val="0"/>
                      <w:divBdr>
                        <w:top w:val="none" w:sz="0" w:space="0" w:color="auto"/>
                        <w:left w:val="none" w:sz="0" w:space="0" w:color="auto"/>
                        <w:bottom w:val="none" w:sz="0" w:space="0" w:color="auto"/>
                        <w:right w:val="none" w:sz="0" w:space="0" w:color="auto"/>
                      </w:divBdr>
                      <w:divsChild>
                        <w:div w:id="1659263836">
                          <w:marLeft w:val="0"/>
                          <w:marRight w:val="0"/>
                          <w:marTop w:val="0"/>
                          <w:marBottom w:val="0"/>
                          <w:divBdr>
                            <w:top w:val="none" w:sz="0" w:space="0" w:color="auto"/>
                            <w:left w:val="none" w:sz="0" w:space="0" w:color="auto"/>
                            <w:bottom w:val="none" w:sz="0" w:space="0" w:color="auto"/>
                            <w:right w:val="none" w:sz="0" w:space="0" w:color="auto"/>
                          </w:divBdr>
                          <w:divsChild>
                            <w:div w:id="1570653381">
                              <w:marLeft w:val="0"/>
                              <w:marRight w:val="0"/>
                              <w:marTop w:val="0"/>
                              <w:marBottom w:val="0"/>
                              <w:divBdr>
                                <w:top w:val="none" w:sz="0" w:space="0" w:color="auto"/>
                                <w:left w:val="none" w:sz="0" w:space="0" w:color="auto"/>
                                <w:bottom w:val="none" w:sz="0" w:space="0" w:color="auto"/>
                                <w:right w:val="none" w:sz="0" w:space="0" w:color="auto"/>
                              </w:divBdr>
                              <w:divsChild>
                                <w:div w:id="139855388">
                                  <w:marLeft w:val="0"/>
                                  <w:marRight w:val="0"/>
                                  <w:marTop w:val="0"/>
                                  <w:marBottom w:val="0"/>
                                  <w:divBdr>
                                    <w:top w:val="none" w:sz="0" w:space="0" w:color="auto"/>
                                    <w:left w:val="none" w:sz="0" w:space="0" w:color="auto"/>
                                    <w:bottom w:val="none" w:sz="0" w:space="0" w:color="auto"/>
                                    <w:right w:val="none" w:sz="0" w:space="0" w:color="auto"/>
                                  </w:divBdr>
                                  <w:divsChild>
                                    <w:div w:id="1934899064">
                                      <w:marLeft w:val="0"/>
                                      <w:marRight w:val="0"/>
                                      <w:marTop w:val="0"/>
                                      <w:marBottom w:val="0"/>
                                      <w:divBdr>
                                        <w:top w:val="none" w:sz="0" w:space="0" w:color="auto"/>
                                        <w:left w:val="none" w:sz="0" w:space="0" w:color="auto"/>
                                        <w:bottom w:val="none" w:sz="0" w:space="0" w:color="auto"/>
                                        <w:right w:val="none" w:sz="0" w:space="0" w:color="auto"/>
                                      </w:divBdr>
                                      <w:divsChild>
                                        <w:div w:id="1590387812">
                                          <w:marLeft w:val="0"/>
                                          <w:marRight w:val="0"/>
                                          <w:marTop w:val="0"/>
                                          <w:marBottom w:val="0"/>
                                          <w:divBdr>
                                            <w:top w:val="none" w:sz="0" w:space="0" w:color="auto"/>
                                            <w:left w:val="none" w:sz="0" w:space="0" w:color="auto"/>
                                            <w:bottom w:val="none" w:sz="0" w:space="0" w:color="auto"/>
                                            <w:right w:val="none" w:sz="0" w:space="0" w:color="auto"/>
                                          </w:divBdr>
                                          <w:divsChild>
                                            <w:div w:id="826242489">
                                              <w:marLeft w:val="0"/>
                                              <w:marRight w:val="0"/>
                                              <w:marTop w:val="0"/>
                                              <w:marBottom w:val="360"/>
                                              <w:divBdr>
                                                <w:top w:val="none" w:sz="0" w:space="0" w:color="auto"/>
                                                <w:left w:val="none" w:sz="0" w:space="0" w:color="auto"/>
                                                <w:bottom w:val="none" w:sz="0" w:space="0" w:color="auto"/>
                                                <w:right w:val="none" w:sz="0" w:space="0" w:color="auto"/>
                                              </w:divBdr>
                                              <w:divsChild>
                                                <w:div w:id="1855071269">
                                                  <w:marLeft w:val="0"/>
                                                  <w:marRight w:val="0"/>
                                                  <w:marTop w:val="0"/>
                                                  <w:marBottom w:val="0"/>
                                                  <w:divBdr>
                                                    <w:top w:val="none" w:sz="0" w:space="0" w:color="auto"/>
                                                    <w:left w:val="none" w:sz="0" w:space="0" w:color="auto"/>
                                                    <w:bottom w:val="none" w:sz="0" w:space="0" w:color="auto"/>
                                                    <w:right w:val="none" w:sz="0" w:space="0" w:color="auto"/>
                                                  </w:divBdr>
                                                  <w:divsChild>
                                                    <w:div w:id="1791977252">
                                                      <w:marLeft w:val="0"/>
                                                      <w:marRight w:val="0"/>
                                                      <w:marTop w:val="0"/>
                                                      <w:marBottom w:val="0"/>
                                                      <w:divBdr>
                                                        <w:top w:val="none" w:sz="0" w:space="0" w:color="auto"/>
                                                        <w:left w:val="none" w:sz="0" w:space="0" w:color="auto"/>
                                                        <w:bottom w:val="none" w:sz="0" w:space="0" w:color="auto"/>
                                                        <w:right w:val="none" w:sz="0" w:space="0" w:color="auto"/>
                                                      </w:divBdr>
                                                      <w:divsChild>
                                                        <w:div w:id="2088531088">
                                                          <w:marLeft w:val="0"/>
                                                          <w:marRight w:val="0"/>
                                                          <w:marTop w:val="0"/>
                                                          <w:marBottom w:val="0"/>
                                                          <w:divBdr>
                                                            <w:top w:val="none" w:sz="0" w:space="0" w:color="auto"/>
                                                            <w:left w:val="none" w:sz="0" w:space="0" w:color="auto"/>
                                                            <w:bottom w:val="none" w:sz="0" w:space="0" w:color="auto"/>
                                                            <w:right w:val="none" w:sz="0" w:space="0" w:color="auto"/>
                                                          </w:divBdr>
                                                          <w:divsChild>
                                                            <w:div w:id="626278594">
                                                              <w:marLeft w:val="-240"/>
                                                              <w:marRight w:val="-120"/>
                                                              <w:marTop w:val="0"/>
                                                              <w:marBottom w:val="0"/>
                                                              <w:divBdr>
                                                                <w:top w:val="none" w:sz="0" w:space="0" w:color="auto"/>
                                                                <w:left w:val="none" w:sz="0" w:space="0" w:color="auto"/>
                                                                <w:bottom w:val="none" w:sz="0" w:space="0" w:color="auto"/>
                                                                <w:right w:val="none" w:sz="0" w:space="0" w:color="auto"/>
                                                              </w:divBdr>
                                                              <w:divsChild>
                                                                <w:div w:id="409084811">
                                                                  <w:marLeft w:val="0"/>
                                                                  <w:marRight w:val="0"/>
                                                                  <w:marTop w:val="0"/>
                                                                  <w:marBottom w:val="60"/>
                                                                  <w:divBdr>
                                                                    <w:top w:val="none" w:sz="0" w:space="0" w:color="auto"/>
                                                                    <w:left w:val="none" w:sz="0" w:space="0" w:color="auto"/>
                                                                    <w:bottom w:val="none" w:sz="0" w:space="0" w:color="auto"/>
                                                                    <w:right w:val="none" w:sz="0" w:space="0" w:color="auto"/>
                                                                  </w:divBdr>
                                                                  <w:divsChild>
                                                                    <w:div w:id="180166529">
                                                                      <w:marLeft w:val="0"/>
                                                                      <w:marRight w:val="0"/>
                                                                      <w:marTop w:val="0"/>
                                                                      <w:marBottom w:val="0"/>
                                                                      <w:divBdr>
                                                                        <w:top w:val="none" w:sz="0" w:space="0" w:color="auto"/>
                                                                        <w:left w:val="none" w:sz="0" w:space="0" w:color="auto"/>
                                                                        <w:bottom w:val="none" w:sz="0" w:space="0" w:color="auto"/>
                                                                        <w:right w:val="none" w:sz="0" w:space="0" w:color="auto"/>
                                                                      </w:divBdr>
                                                                      <w:divsChild>
                                                                        <w:div w:id="90440754">
                                                                          <w:marLeft w:val="0"/>
                                                                          <w:marRight w:val="0"/>
                                                                          <w:marTop w:val="0"/>
                                                                          <w:marBottom w:val="0"/>
                                                                          <w:divBdr>
                                                                            <w:top w:val="none" w:sz="0" w:space="0" w:color="auto"/>
                                                                            <w:left w:val="none" w:sz="0" w:space="0" w:color="auto"/>
                                                                            <w:bottom w:val="none" w:sz="0" w:space="0" w:color="auto"/>
                                                                            <w:right w:val="none" w:sz="0" w:space="0" w:color="auto"/>
                                                                          </w:divBdr>
                                                                          <w:divsChild>
                                                                            <w:div w:id="1596816326">
                                                                              <w:marLeft w:val="0"/>
                                                                              <w:marRight w:val="0"/>
                                                                              <w:marTop w:val="0"/>
                                                                              <w:marBottom w:val="0"/>
                                                                              <w:divBdr>
                                                                                <w:top w:val="none" w:sz="0" w:space="0" w:color="auto"/>
                                                                                <w:left w:val="none" w:sz="0" w:space="0" w:color="auto"/>
                                                                                <w:bottom w:val="none" w:sz="0" w:space="0" w:color="auto"/>
                                                                                <w:right w:val="none" w:sz="0" w:space="0" w:color="auto"/>
                                                                              </w:divBdr>
                                                                              <w:divsChild>
                                                                                <w:div w:id="753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3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ko.ca/en/events/mtelus/souldia?code=e008005"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2179</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Ricard</dc:creator>
  <cp:keywords/>
  <dc:description/>
  <cp:lastModifiedBy>Simon Fauteux</cp:lastModifiedBy>
  <cp:revision>3</cp:revision>
  <dcterms:created xsi:type="dcterms:W3CDTF">2026-05-27T18:36:00Z</dcterms:created>
  <dcterms:modified xsi:type="dcterms:W3CDTF">2026-05-27T18:36:00Z</dcterms:modified>
</cp:coreProperties>
</file>