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C35C1" w14:textId="647DED6F" w:rsidR="00212C55" w:rsidRDefault="00212C55" w:rsidP="00212C55">
      <w:pPr>
        <w:pStyle w:val="NormalWeb"/>
        <w:rPr>
          <w:rStyle w:val="lev"/>
          <w:rFonts w:ascii="Arial" w:hAnsi="Arial" w:cs="Arial"/>
          <w:sz w:val="18"/>
          <w:szCs w:val="18"/>
          <w:lang w:val="fr-CA"/>
        </w:rPr>
      </w:pPr>
      <w:r w:rsidRPr="000C526B">
        <w:rPr>
          <w:rFonts w:ascii="Arial" w:hAnsi="Arial" w:cs="Arial"/>
          <w:noProof/>
          <w:sz w:val="18"/>
          <w:szCs w:val="18"/>
          <w:lang w:val="fr-CA"/>
        </w:rPr>
        <w:drawing>
          <wp:inline distT="0" distB="0" distL="0" distR="0" wp14:anchorId="7826E562" wp14:editId="073ADD96">
            <wp:extent cx="624689" cy="624689"/>
            <wp:effectExtent l="0" t="0" r="0" b="0"/>
            <wp:docPr id="1617770747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770747" name="Picture 1" descr="A logo with a circle of fir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66" cy="636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lev"/>
          <w:rFonts w:ascii="Arial" w:hAnsi="Arial" w:cs="Arial"/>
          <w:sz w:val="18"/>
          <w:szCs w:val="18"/>
          <w:lang w:val="fr-CA"/>
        </w:rPr>
        <w:t xml:space="preserve"> </w:t>
      </w:r>
      <w:r w:rsidRPr="000C526B">
        <w:rPr>
          <w:rFonts w:ascii="Arial" w:hAnsi="Arial" w:cs="Arial"/>
          <w:noProof/>
          <w:sz w:val="18"/>
          <w:szCs w:val="18"/>
          <w:lang w:val="fr-CA"/>
        </w:rPr>
        <w:drawing>
          <wp:inline distT="0" distB="0" distL="0" distR="0" wp14:anchorId="4E0A9563" wp14:editId="0711DD8C">
            <wp:extent cx="1149790" cy="483992"/>
            <wp:effectExtent l="0" t="0" r="0" b="0"/>
            <wp:docPr id="386869009" name="Picture 2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869009" name="Picture 2" descr="A black background with white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11" cy="50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BD8BF" w14:textId="1C1946C2" w:rsidR="00212C55" w:rsidRPr="00212C55" w:rsidRDefault="00212C55" w:rsidP="00212C55">
      <w:pPr>
        <w:pStyle w:val="NormalWeb"/>
        <w:rPr>
          <w:rStyle w:val="lev"/>
          <w:rFonts w:ascii="Arial" w:hAnsi="Arial" w:cs="Arial"/>
          <w:sz w:val="18"/>
          <w:szCs w:val="18"/>
          <w:lang w:val="fr-CA"/>
        </w:rPr>
      </w:pPr>
      <w:r w:rsidRPr="00212C55">
        <w:rPr>
          <w:rStyle w:val="lev"/>
          <w:rFonts w:ascii="Arial" w:hAnsi="Arial" w:cs="Arial"/>
          <w:sz w:val="18"/>
          <w:szCs w:val="18"/>
          <w:lang w:val="fr-CA"/>
        </w:rPr>
        <w:t>Mentana</w:t>
      </w:r>
      <w:r w:rsidRPr="00212C55">
        <w:rPr>
          <w:rFonts w:ascii="Arial" w:hAnsi="Arial" w:cs="Arial"/>
          <w:sz w:val="18"/>
          <w:szCs w:val="18"/>
          <w:lang w:val="fr-CA"/>
        </w:rPr>
        <w:br/>
      </w:r>
      <w:r w:rsidRPr="00212C55">
        <w:rPr>
          <w:rStyle w:val="lev"/>
          <w:rFonts w:ascii="Arial" w:hAnsi="Arial" w:cs="Arial"/>
          <w:sz w:val="18"/>
          <w:szCs w:val="18"/>
          <w:lang w:val="fr-CA"/>
        </w:rPr>
        <w:t>En tournée au Québec / Nouvel extrait L’île au cheval tiré de l’album Les frolics</w:t>
      </w:r>
    </w:p>
    <w:p w14:paraId="319BC42F" w14:textId="77777777" w:rsidR="00212C55" w:rsidRPr="00212C55" w:rsidRDefault="00212C55" w:rsidP="00212C55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212C55">
        <w:rPr>
          <w:rStyle w:val="lev"/>
          <w:rFonts w:ascii="Arial" w:hAnsi="Arial" w:cs="Arial"/>
          <w:color w:val="E03E2D"/>
          <w:sz w:val="18"/>
          <w:szCs w:val="18"/>
          <w:lang w:val="fr-CA"/>
        </w:rPr>
        <w:t>Mentana en spectacle dans le cadre des Francos</w:t>
      </w:r>
      <w:r w:rsidRPr="00212C55">
        <w:rPr>
          <w:rFonts w:ascii="Arial" w:hAnsi="Arial" w:cs="Arial"/>
          <w:sz w:val="18"/>
          <w:szCs w:val="18"/>
          <w:lang w:val="fr-CA"/>
        </w:rPr>
        <w:br/>
      </w:r>
      <w:r w:rsidRPr="00212C55">
        <w:rPr>
          <w:rStyle w:val="lev"/>
          <w:rFonts w:ascii="Arial" w:hAnsi="Arial" w:cs="Arial"/>
          <w:color w:val="E03E2D"/>
          <w:sz w:val="18"/>
          <w:szCs w:val="18"/>
          <w:lang w:val="fr-CA"/>
        </w:rPr>
        <w:t>18 juin - Studio TD - 19h</w:t>
      </w:r>
    </w:p>
    <w:p w14:paraId="4838AC2E" w14:textId="713B0173" w:rsidR="00B91EDA" w:rsidRPr="00B91EDA" w:rsidRDefault="00B91EDA" w:rsidP="00B91EDA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B91EDA">
        <w:rPr>
          <w:rStyle w:val="normaltextrun"/>
          <w:rFonts w:ascii="Arial" w:eastAsiaTheme="majorEastAsia" w:hAnsi="Arial" w:cs="Arial"/>
          <w:b/>
          <w:bCs/>
          <w:sz w:val="18"/>
          <w:szCs w:val="18"/>
          <w:lang w:val="fr-CA"/>
        </w:rPr>
        <w:t>Montréal, mai 2026</w:t>
      </w:r>
      <w:r>
        <w:rPr>
          <w:rStyle w:val="normaltextrun"/>
          <w:rFonts w:ascii="Arial" w:eastAsiaTheme="majorEastAsia" w:hAnsi="Arial" w:cs="Arial"/>
          <w:sz w:val="18"/>
          <w:szCs w:val="18"/>
          <w:lang w:val="fr-CA"/>
        </w:rPr>
        <w:t xml:space="preserve"> - </w:t>
      </w:r>
      <w:r w:rsidRPr="00B91EDA">
        <w:rPr>
          <w:rFonts w:ascii="Arial" w:hAnsi="Arial" w:cs="Arial"/>
          <w:sz w:val="18"/>
          <w:szCs w:val="18"/>
          <w:lang w:val="fr-CA"/>
        </w:rPr>
        <w:t xml:space="preserve">La formation Mentana, composée de Robin-Joël Cool, Viviane Audet, Éric West-Millette et Yannick Parent, sera en tournée partout au Québec au cours des prochains mois dans le cadre de la tournée </w:t>
      </w:r>
      <w:r w:rsidRPr="00B91EDA">
        <w:rPr>
          <w:rStyle w:val="Accentuation"/>
          <w:rFonts w:ascii="Arial" w:hAnsi="Arial" w:cs="Arial"/>
          <w:sz w:val="18"/>
          <w:szCs w:val="18"/>
          <w:lang w:val="fr-CA"/>
        </w:rPr>
        <w:t>Les Frolics</w:t>
      </w:r>
      <w:r w:rsidRPr="00B91EDA">
        <w:rPr>
          <w:rFonts w:ascii="Arial" w:hAnsi="Arial" w:cs="Arial"/>
          <w:sz w:val="18"/>
          <w:szCs w:val="18"/>
          <w:lang w:val="fr-CA"/>
        </w:rPr>
        <w:t>, titre de leur dernier album acclamé! Le groupe en profite également pour lancer « L’île au cheval », un extrait tiré de ce troisième album.</w:t>
      </w:r>
    </w:p>
    <w:p w14:paraId="41324D82" w14:textId="63A68DF6" w:rsidR="00B91EDA" w:rsidRPr="00B91EDA" w:rsidRDefault="00B91EDA" w:rsidP="00B91EDA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B91EDA">
        <w:rPr>
          <w:rFonts w:ascii="Arial" w:hAnsi="Arial" w:cs="Arial"/>
          <w:sz w:val="18"/>
          <w:szCs w:val="18"/>
          <w:lang w:val="fr-CA"/>
        </w:rPr>
        <w:t xml:space="preserve">Après leur spectacle du 18 juin aux Francos de Montréal, Mentana sillonnera les routes du Québec jusqu’à l’automne 2027. Retrouvez toutes les dates de la tournée </w:t>
      </w:r>
      <w:hyperlink r:id="rId6" w:anchor="shows" w:history="1">
        <w:r w:rsidRPr="002F60C6">
          <w:rPr>
            <w:rStyle w:val="Hyperlien"/>
            <w:rFonts w:ascii="Arial" w:hAnsi="Arial" w:cs="Arial"/>
            <w:sz w:val="18"/>
            <w:szCs w:val="18"/>
            <w:lang w:val="fr-CA"/>
          </w:rPr>
          <w:t>ICI</w:t>
        </w:r>
      </w:hyperlink>
    </w:p>
    <w:p w14:paraId="41D4442D" w14:textId="77777777" w:rsidR="00B91EDA" w:rsidRPr="00B91EDA" w:rsidRDefault="00B91EDA" w:rsidP="00B91EDA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B91EDA">
        <w:rPr>
          <w:rFonts w:ascii="Arial" w:hAnsi="Arial" w:cs="Arial"/>
          <w:sz w:val="18"/>
          <w:szCs w:val="18"/>
          <w:lang w:val="fr-CA"/>
        </w:rPr>
        <w:t xml:space="preserve">De plus, à l’occasion de la sortie de la télésérie </w:t>
      </w:r>
      <w:r w:rsidRPr="00B91EDA">
        <w:rPr>
          <w:rStyle w:val="Accentuation"/>
          <w:rFonts w:ascii="Arial" w:hAnsi="Arial" w:cs="Arial"/>
          <w:sz w:val="18"/>
          <w:szCs w:val="18"/>
          <w:lang w:val="fr-CA"/>
        </w:rPr>
        <w:t>Bon Cop Bad Cop</w:t>
      </w:r>
      <w:r w:rsidRPr="00B91EDA">
        <w:rPr>
          <w:rFonts w:ascii="Arial" w:hAnsi="Arial" w:cs="Arial"/>
          <w:sz w:val="18"/>
          <w:szCs w:val="18"/>
          <w:lang w:val="fr-CA"/>
        </w:rPr>
        <w:t xml:space="preserve">, où Robin-Joël Cool prête ses traits au premier ministre du Canada, la production a jeté son dévolu sur </w:t>
      </w:r>
      <w:r w:rsidRPr="00B91EDA">
        <w:rPr>
          <w:rStyle w:val="Accentuation"/>
          <w:rFonts w:ascii="Arial" w:hAnsi="Arial" w:cs="Arial"/>
          <w:sz w:val="18"/>
          <w:szCs w:val="18"/>
          <w:lang w:val="fr-CA"/>
        </w:rPr>
        <w:t>Western Soil</w:t>
      </w:r>
      <w:r w:rsidRPr="00B91EDA">
        <w:rPr>
          <w:rFonts w:ascii="Arial" w:hAnsi="Arial" w:cs="Arial"/>
          <w:sz w:val="18"/>
          <w:szCs w:val="18"/>
          <w:lang w:val="fr-CA"/>
        </w:rPr>
        <w:t xml:space="preserve">, entendue dans le premier épisode de la série. Cette nouvelle mouture de </w:t>
      </w:r>
      <w:r w:rsidRPr="00B91EDA">
        <w:rPr>
          <w:rStyle w:val="Accentuation"/>
          <w:rFonts w:ascii="Arial" w:hAnsi="Arial" w:cs="Arial"/>
          <w:sz w:val="18"/>
          <w:szCs w:val="18"/>
          <w:lang w:val="fr-CA"/>
        </w:rPr>
        <w:t>Western Soil (Burn, Burn, Burn)</w:t>
      </w:r>
      <w:r w:rsidRPr="00B91EDA">
        <w:rPr>
          <w:rFonts w:ascii="Arial" w:hAnsi="Arial" w:cs="Arial"/>
          <w:sz w:val="18"/>
          <w:szCs w:val="18"/>
          <w:lang w:val="fr-CA"/>
        </w:rPr>
        <w:t xml:space="preserve"> a été réalisée en collaboration avec deux artistes gaspésiens associés à la série : le rappeur mi’kmaq de Gesgapegiag Q052 et Anik Jean, également derrière la caméra.</w:t>
      </w:r>
    </w:p>
    <w:p w14:paraId="0DAB874A" w14:textId="074844EC" w:rsidR="00212C55" w:rsidRPr="003C328E" w:rsidRDefault="00212C55" w:rsidP="00B91E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212C55">
        <w:rPr>
          <w:rFonts w:ascii="Arial" w:hAnsi="Arial" w:cs="Arial"/>
          <w:sz w:val="18"/>
          <w:szCs w:val="18"/>
          <w:lang w:val="fr-CA"/>
        </w:rPr>
        <w:t> </w:t>
      </w:r>
      <w:r>
        <w:rPr>
          <w:rStyle w:val="normaltextrun"/>
          <w:rFonts w:ascii="Arial" w:eastAsiaTheme="majorEastAsia" w:hAnsi="Arial" w:cs="Arial"/>
          <w:b/>
          <w:bCs/>
          <w:sz w:val="18"/>
          <w:szCs w:val="18"/>
          <w:u w:val="single"/>
          <w:lang w:val="fr-CA"/>
        </w:rPr>
        <w:t>Dans les médias</w:t>
      </w:r>
      <w:r w:rsidRPr="003C328E">
        <w:rPr>
          <w:rStyle w:val="eop"/>
          <w:rFonts w:ascii="Arial" w:eastAsiaTheme="majorEastAsia" w:hAnsi="Arial" w:cs="Arial"/>
          <w:sz w:val="18"/>
          <w:szCs w:val="18"/>
          <w:lang w:val="fr-CA"/>
        </w:rPr>
        <w:t> </w:t>
      </w:r>
    </w:p>
    <w:p w14:paraId="0871D1FE" w14:textId="77777777" w:rsidR="00212C55" w:rsidRPr="003C328E" w:rsidRDefault="00212C55" w:rsidP="00212C55">
      <w:pPr>
        <w:pStyle w:val="paragraph"/>
        <w:shd w:val="clear" w:color="auto" w:fill="F9F9F8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18"/>
          <w:szCs w:val="18"/>
          <w:lang w:val="fr-CA"/>
        </w:rPr>
      </w:pPr>
      <w:r>
        <w:rPr>
          <w:rStyle w:val="normaltextrun"/>
          <w:rFonts w:ascii="Arial" w:eastAsiaTheme="majorEastAsia" w:hAnsi="Arial" w:cs="Arial"/>
          <w:color w:val="000000"/>
          <w:sz w:val="18"/>
          <w:szCs w:val="18"/>
          <w:lang w:val="fr-CA"/>
        </w:rPr>
        <w:t>« Un album festif et fabuleux » - Sarah-Emilie- Nault (Journal de Montréal)</w:t>
      </w:r>
      <w:r w:rsidRPr="003C328E">
        <w:rPr>
          <w:rStyle w:val="scxw8143053"/>
          <w:rFonts w:ascii="Arial" w:eastAsiaTheme="majorEastAsia" w:hAnsi="Arial" w:cs="Arial"/>
          <w:color w:val="000000"/>
          <w:sz w:val="18"/>
          <w:szCs w:val="18"/>
          <w:lang w:val="fr-CA"/>
        </w:rPr>
        <w:t> </w:t>
      </w:r>
      <w:r w:rsidRPr="003C328E">
        <w:rPr>
          <w:rFonts w:ascii="Arial" w:hAnsi="Arial" w:cs="Arial"/>
          <w:color w:val="000000"/>
          <w:sz w:val="18"/>
          <w:szCs w:val="18"/>
          <w:lang w:val="fr-CA"/>
        </w:rPr>
        <w:br/>
      </w:r>
      <w:r>
        <w:rPr>
          <w:rStyle w:val="normaltextrun"/>
          <w:rFonts w:ascii="Arial" w:eastAsiaTheme="majorEastAsia" w:hAnsi="Arial" w:cs="Arial"/>
          <w:color w:val="0F4761"/>
          <w:sz w:val="18"/>
          <w:szCs w:val="18"/>
          <w:lang w:val="fr-CA"/>
        </w:rPr>
        <w:t>«</w:t>
      </w:r>
      <w:r>
        <w:rPr>
          <w:rStyle w:val="normaltextrun"/>
          <w:rFonts w:ascii="Arial" w:eastAsiaTheme="majorEastAsia" w:hAnsi="Arial" w:cs="Arial"/>
          <w:color w:val="131313"/>
          <w:sz w:val="18"/>
          <w:szCs w:val="18"/>
          <w:shd w:val="clear" w:color="auto" w:fill="F9F9F8"/>
          <w:lang w:val="fr-CA"/>
        </w:rPr>
        <w:t xml:space="preserve"> </w:t>
      </w:r>
      <w:r>
        <w:rPr>
          <w:rStyle w:val="normaltextrun"/>
          <w:rFonts w:ascii="Arial" w:eastAsiaTheme="majorEastAsia" w:hAnsi="Arial" w:cs="Arial"/>
          <w:color w:val="1A1A1A"/>
          <w:sz w:val="18"/>
          <w:szCs w:val="18"/>
          <w:lang w:val="fr-CA"/>
        </w:rPr>
        <w:t>Le « grand magnifique » de Mentana…</w:t>
      </w:r>
      <w:r>
        <w:rPr>
          <w:rStyle w:val="normaltextrun"/>
          <w:rFonts w:ascii="Arial" w:eastAsiaTheme="majorEastAsia" w:hAnsi="Arial" w:cs="Arial"/>
          <w:color w:val="131313"/>
          <w:sz w:val="18"/>
          <w:szCs w:val="18"/>
          <w:shd w:val="clear" w:color="auto" w:fill="F9F9F8"/>
          <w:lang w:val="fr-CA"/>
        </w:rPr>
        <w:t xml:space="preserve"> un folk énergique irrésistible » - Josée Lapointe (La Presse)</w:t>
      </w:r>
      <w:r w:rsidRPr="003C328E">
        <w:rPr>
          <w:rStyle w:val="scxw8143053"/>
          <w:rFonts w:ascii="Arial" w:eastAsiaTheme="majorEastAsia" w:hAnsi="Arial" w:cs="Arial"/>
          <w:color w:val="131313"/>
          <w:sz w:val="18"/>
          <w:szCs w:val="18"/>
          <w:lang w:val="fr-CA"/>
        </w:rPr>
        <w:t> </w:t>
      </w:r>
      <w:r w:rsidRPr="003C328E">
        <w:rPr>
          <w:rFonts w:ascii="Arial" w:hAnsi="Arial" w:cs="Arial"/>
          <w:color w:val="131313"/>
          <w:sz w:val="18"/>
          <w:szCs w:val="18"/>
          <w:lang w:val="fr-CA"/>
        </w:rPr>
        <w:br/>
      </w:r>
      <w:r>
        <w:rPr>
          <w:rStyle w:val="normaltextrun"/>
          <w:rFonts w:ascii="Arial" w:eastAsiaTheme="majorEastAsia" w:hAnsi="Arial" w:cs="Arial"/>
          <w:color w:val="131313"/>
          <w:sz w:val="18"/>
          <w:szCs w:val="18"/>
          <w:shd w:val="clear" w:color="auto" w:fill="F9F9F8"/>
          <w:lang w:val="fr-CA"/>
        </w:rPr>
        <w:t>« un album joyeux qui met le sourire au visage » - Stéphane Lebeau (ICI première)</w:t>
      </w:r>
      <w:r w:rsidRPr="003C328E">
        <w:rPr>
          <w:rStyle w:val="scxw8143053"/>
          <w:rFonts w:ascii="Arial" w:eastAsiaTheme="majorEastAsia" w:hAnsi="Arial" w:cs="Arial"/>
          <w:color w:val="131313"/>
          <w:sz w:val="18"/>
          <w:szCs w:val="18"/>
          <w:lang w:val="fr-CA"/>
        </w:rPr>
        <w:t> </w:t>
      </w:r>
      <w:r w:rsidRPr="003C328E">
        <w:rPr>
          <w:rFonts w:ascii="Arial" w:hAnsi="Arial" w:cs="Arial"/>
          <w:color w:val="131313"/>
          <w:sz w:val="18"/>
          <w:szCs w:val="18"/>
          <w:lang w:val="fr-CA"/>
        </w:rPr>
        <w:br/>
      </w:r>
      <w:r>
        <w:rPr>
          <w:rStyle w:val="normaltextrun"/>
          <w:rFonts w:ascii="Arial" w:eastAsiaTheme="majorEastAsia" w:hAnsi="Arial" w:cs="Arial"/>
          <w:color w:val="131313"/>
          <w:sz w:val="18"/>
          <w:szCs w:val="18"/>
          <w:shd w:val="clear" w:color="auto" w:fill="F9F9F8"/>
          <w:lang w:val="fr-CA"/>
        </w:rPr>
        <w:t xml:space="preserve">« </w:t>
      </w:r>
      <w:r>
        <w:rPr>
          <w:rStyle w:val="normaltextrun"/>
          <w:rFonts w:ascii="Arial" w:eastAsiaTheme="majorEastAsia" w:hAnsi="Arial" w:cs="Arial"/>
          <w:color w:val="000000"/>
          <w:sz w:val="18"/>
          <w:szCs w:val="18"/>
          <w:lang w:val="fr-CA"/>
        </w:rPr>
        <w:t>L'album Les Froli</w:t>
      </w:r>
      <w:r w:rsidRPr="00212C55">
        <w:rPr>
          <w:rStyle w:val="normaltextrun"/>
          <w:rFonts w:ascii="Arial" w:eastAsiaTheme="majorEastAsia" w:hAnsi="Arial" w:cs="Arial"/>
          <w:color w:val="000000" w:themeColor="text1"/>
          <w:sz w:val="18"/>
          <w:szCs w:val="18"/>
          <w:u w:val="single"/>
          <w:lang w:val="fr-CA"/>
        </w:rPr>
        <w:t xml:space="preserve">cs </w:t>
      </w:r>
      <w:r>
        <w:rPr>
          <w:rStyle w:val="normaltextrun"/>
          <w:rFonts w:ascii="Arial" w:eastAsiaTheme="majorEastAsia" w:hAnsi="Arial" w:cs="Arial"/>
          <w:color w:val="000000"/>
          <w:sz w:val="18"/>
          <w:szCs w:val="18"/>
          <w:lang w:val="fr-CA"/>
        </w:rPr>
        <w:t>du groupe Mentana, Ça nous rend tellement de bonne humeur» - Catherine Brisson (98.5)</w:t>
      </w:r>
      <w:r w:rsidRPr="003C328E">
        <w:rPr>
          <w:rStyle w:val="scxw8143053"/>
          <w:rFonts w:ascii="Arial" w:eastAsiaTheme="majorEastAsia" w:hAnsi="Arial" w:cs="Arial"/>
          <w:color w:val="000000"/>
          <w:sz w:val="18"/>
          <w:szCs w:val="18"/>
          <w:lang w:val="fr-CA"/>
        </w:rPr>
        <w:t> </w:t>
      </w:r>
      <w:r w:rsidRPr="003C328E">
        <w:rPr>
          <w:rFonts w:ascii="Arial" w:hAnsi="Arial" w:cs="Arial"/>
          <w:color w:val="000000"/>
          <w:sz w:val="18"/>
          <w:szCs w:val="18"/>
          <w:lang w:val="fr-CA"/>
        </w:rPr>
        <w:br/>
      </w:r>
      <w:r>
        <w:rPr>
          <w:rStyle w:val="normaltextrun"/>
          <w:rFonts w:ascii="Arial" w:eastAsiaTheme="majorEastAsia" w:hAnsi="Arial" w:cs="Arial"/>
          <w:color w:val="131313"/>
          <w:sz w:val="18"/>
          <w:szCs w:val="18"/>
          <w:shd w:val="clear" w:color="auto" w:fill="F9F9F8"/>
          <w:lang w:val="fr-CA"/>
        </w:rPr>
        <w:t xml:space="preserve">« </w:t>
      </w:r>
      <w:r>
        <w:rPr>
          <w:rStyle w:val="normaltextrun"/>
          <w:rFonts w:ascii="Arial" w:eastAsiaTheme="majorEastAsia" w:hAnsi="Arial" w:cs="Arial"/>
          <w:color w:val="191919"/>
          <w:sz w:val="18"/>
          <w:szCs w:val="18"/>
          <w:lang w:val="fr-CA"/>
        </w:rPr>
        <w:t>Mentana nous fait goûter à la culture de ces communautés insulaires » - Valérie Marcoux (Le Soleil)</w:t>
      </w:r>
      <w:r w:rsidRPr="003C328E">
        <w:rPr>
          <w:rStyle w:val="scxw8143053"/>
          <w:rFonts w:ascii="Arial" w:eastAsiaTheme="majorEastAsia" w:hAnsi="Arial" w:cs="Arial"/>
          <w:color w:val="191919"/>
          <w:sz w:val="18"/>
          <w:szCs w:val="18"/>
          <w:lang w:val="fr-CA"/>
        </w:rPr>
        <w:t> </w:t>
      </w:r>
      <w:r w:rsidRPr="003C328E">
        <w:rPr>
          <w:rFonts w:ascii="Arial" w:hAnsi="Arial" w:cs="Arial"/>
          <w:color w:val="191919"/>
          <w:sz w:val="18"/>
          <w:szCs w:val="18"/>
          <w:lang w:val="fr-CA"/>
        </w:rPr>
        <w:br/>
      </w:r>
      <w:r>
        <w:rPr>
          <w:rStyle w:val="normaltextrun"/>
          <w:rFonts w:ascii="Arial" w:eastAsiaTheme="majorEastAsia" w:hAnsi="Arial" w:cs="Arial"/>
          <w:color w:val="131313"/>
          <w:sz w:val="18"/>
          <w:szCs w:val="18"/>
          <w:shd w:val="clear" w:color="auto" w:fill="F9F9F8"/>
          <w:lang w:val="fr-CA"/>
        </w:rPr>
        <w:t xml:space="preserve">« </w:t>
      </w:r>
      <w:r>
        <w:rPr>
          <w:rStyle w:val="normaltextrun"/>
          <w:rFonts w:ascii="Arial" w:eastAsiaTheme="majorEastAsia" w:hAnsi="Arial" w:cs="Arial"/>
          <w:color w:val="404040"/>
          <w:sz w:val="18"/>
          <w:szCs w:val="18"/>
          <w:shd w:val="clear" w:color="auto" w:fill="F9F9F9"/>
          <w:lang w:val="fr-CA"/>
        </w:rPr>
        <w:t>Un album qui sonne comme une maison familiale pleine d’amour » 9/10 (Jocelyn Legault (BP Arts media)</w:t>
      </w:r>
      <w:r w:rsidRPr="003C328E">
        <w:rPr>
          <w:rStyle w:val="eop"/>
          <w:rFonts w:ascii="Arial" w:eastAsiaTheme="majorEastAsia" w:hAnsi="Arial" w:cs="Arial"/>
          <w:color w:val="404040"/>
          <w:sz w:val="18"/>
          <w:szCs w:val="18"/>
          <w:lang w:val="fr-CA"/>
        </w:rPr>
        <w:t> </w:t>
      </w:r>
    </w:p>
    <w:p w14:paraId="1CB09C03" w14:textId="77777777" w:rsidR="00104582" w:rsidRDefault="00104582" w:rsidP="00212C55">
      <w:pPr>
        <w:shd w:val="clear" w:color="auto" w:fill="FFFFFF"/>
        <w:spacing w:after="100" w:afterAutospacing="1"/>
        <w:rPr>
          <w:rFonts w:ascii="Arial" w:eastAsia="Times New Roman" w:hAnsi="Arial" w:cs="Arial"/>
          <w:color w:val="333333"/>
          <w:spacing w:val="5"/>
          <w:kern w:val="0"/>
          <w:sz w:val="18"/>
          <w:szCs w:val="18"/>
          <w:lang w:val="fr-CA"/>
          <w14:ligatures w14:val="none"/>
        </w:rPr>
      </w:pPr>
    </w:p>
    <w:p w14:paraId="28DEEB23" w14:textId="6A0A000B" w:rsidR="00212C55" w:rsidRDefault="00212C55" w:rsidP="00212C55">
      <w:pPr>
        <w:shd w:val="clear" w:color="auto" w:fill="FFFFFF"/>
        <w:spacing w:after="100" w:afterAutospacing="1"/>
        <w:rPr>
          <w:rFonts w:ascii="Arial" w:eastAsia="Times New Roman" w:hAnsi="Arial" w:cs="Arial"/>
          <w:color w:val="333333"/>
          <w:spacing w:val="5"/>
          <w:kern w:val="0"/>
          <w:sz w:val="18"/>
          <w:szCs w:val="18"/>
          <w:lang w:val="fr-CA"/>
          <w14:ligatures w14:val="none"/>
        </w:rPr>
      </w:pPr>
      <w:r>
        <w:rPr>
          <w:rFonts w:ascii="Arial" w:eastAsia="Times New Roman" w:hAnsi="Arial" w:cs="Arial"/>
          <w:color w:val="333333"/>
          <w:spacing w:val="5"/>
          <w:kern w:val="0"/>
          <w:sz w:val="18"/>
          <w:szCs w:val="18"/>
          <w:lang w:val="fr-CA"/>
          <w14:ligatures w14:val="none"/>
        </w:rPr>
        <w:t>Source : LABE</w:t>
      </w:r>
    </w:p>
    <w:p w14:paraId="71F27118" w14:textId="35F76750" w:rsidR="00EC157C" w:rsidRPr="002134CC" w:rsidRDefault="00EC157C" w:rsidP="00212C55">
      <w:pPr>
        <w:shd w:val="clear" w:color="auto" w:fill="FFFFFF"/>
        <w:spacing w:after="100" w:afterAutospacing="1"/>
        <w:rPr>
          <w:rFonts w:ascii="Arial" w:eastAsia="Times New Roman" w:hAnsi="Arial" w:cs="Arial"/>
          <w:color w:val="333333"/>
          <w:spacing w:val="5"/>
          <w:kern w:val="0"/>
          <w:sz w:val="18"/>
          <w:szCs w:val="18"/>
          <w:lang w:val="fr-CA"/>
          <w14:ligatures w14:val="none"/>
        </w:rPr>
      </w:pPr>
      <w:r>
        <w:rPr>
          <w:rFonts w:ascii="Arial" w:eastAsia="Times New Roman" w:hAnsi="Arial" w:cs="Arial"/>
          <w:color w:val="333333"/>
          <w:spacing w:val="5"/>
          <w:kern w:val="0"/>
          <w:sz w:val="18"/>
          <w:szCs w:val="18"/>
          <w:lang w:val="fr-CA"/>
          <w14:ligatures w14:val="none"/>
        </w:rPr>
        <w:t>Information : Simon Fauteux</w:t>
      </w:r>
    </w:p>
    <w:p w14:paraId="708E945F" w14:textId="77777777" w:rsidR="00212C55" w:rsidRPr="00212C55" w:rsidRDefault="00212C55" w:rsidP="00212C55">
      <w:pPr>
        <w:pStyle w:val="NormalWeb"/>
        <w:rPr>
          <w:rFonts w:ascii="Arial" w:hAnsi="Arial" w:cs="Arial"/>
          <w:sz w:val="18"/>
          <w:szCs w:val="18"/>
          <w:lang w:val="fr-CA"/>
        </w:rPr>
      </w:pPr>
    </w:p>
    <w:p w14:paraId="4C191CF4" w14:textId="77777777" w:rsidR="004D48F8" w:rsidRPr="00212C55" w:rsidRDefault="004D48F8">
      <w:pPr>
        <w:rPr>
          <w:rFonts w:ascii="Arial" w:hAnsi="Arial" w:cs="Arial"/>
          <w:sz w:val="18"/>
          <w:szCs w:val="18"/>
          <w:lang w:val="fr-CA"/>
        </w:rPr>
      </w:pPr>
    </w:p>
    <w:sectPr w:rsidR="004D48F8" w:rsidRPr="00212C55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55"/>
    <w:rsid w:val="00104582"/>
    <w:rsid w:val="00212C55"/>
    <w:rsid w:val="002F60C6"/>
    <w:rsid w:val="00353978"/>
    <w:rsid w:val="0040599E"/>
    <w:rsid w:val="004818CD"/>
    <w:rsid w:val="004D48F8"/>
    <w:rsid w:val="00502B70"/>
    <w:rsid w:val="00694655"/>
    <w:rsid w:val="007F4317"/>
    <w:rsid w:val="00B91EDA"/>
    <w:rsid w:val="00CC1183"/>
    <w:rsid w:val="00D37DF8"/>
    <w:rsid w:val="00DE2633"/>
    <w:rsid w:val="00EC157C"/>
    <w:rsid w:val="00F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F545A9"/>
  <w14:defaultImageDpi w14:val="32767"/>
  <w15:chartTrackingRefBased/>
  <w15:docId w15:val="{A8153C94-BEF6-5A40-8BA0-E1517CC3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2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2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2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2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2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2C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2C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2C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2C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2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12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12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12C5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2C5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2C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2C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2C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2C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2C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2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2C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12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2C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2C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2C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12C5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2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2C5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2C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12C5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lev">
    <w:name w:val="Strong"/>
    <w:basedOn w:val="Policepardfaut"/>
    <w:uiPriority w:val="22"/>
    <w:qFormat/>
    <w:rsid w:val="00212C55"/>
    <w:rPr>
      <w:b/>
      <w:bCs/>
    </w:rPr>
  </w:style>
  <w:style w:type="character" w:styleId="Accentuation">
    <w:name w:val="Emphasis"/>
    <w:basedOn w:val="Policepardfaut"/>
    <w:uiPriority w:val="20"/>
    <w:qFormat/>
    <w:rsid w:val="00212C55"/>
    <w:rPr>
      <w:i/>
      <w:iCs/>
    </w:rPr>
  </w:style>
  <w:style w:type="character" w:customStyle="1" w:styleId="gmail-apple-converted-space">
    <w:name w:val="gmail-apple-converted-space"/>
    <w:basedOn w:val="Policepardfaut"/>
    <w:rsid w:val="00212C55"/>
  </w:style>
  <w:style w:type="paragraph" w:customStyle="1" w:styleId="paragraph">
    <w:name w:val="paragraph"/>
    <w:basedOn w:val="Normal"/>
    <w:rsid w:val="00212C5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customStyle="1" w:styleId="normaltextrun">
    <w:name w:val="normaltextrun"/>
    <w:basedOn w:val="Policepardfaut"/>
    <w:rsid w:val="00212C55"/>
  </w:style>
  <w:style w:type="character" w:customStyle="1" w:styleId="eop">
    <w:name w:val="eop"/>
    <w:basedOn w:val="Policepardfaut"/>
    <w:rsid w:val="00212C55"/>
  </w:style>
  <w:style w:type="character" w:customStyle="1" w:styleId="scxw8143053">
    <w:name w:val="scxw8143053"/>
    <w:basedOn w:val="Policepardfaut"/>
    <w:rsid w:val="00212C55"/>
  </w:style>
  <w:style w:type="character" w:styleId="Hyperlien">
    <w:name w:val="Hyperlink"/>
    <w:basedOn w:val="Policepardfaut"/>
    <w:uiPriority w:val="99"/>
    <w:unhideWhenUsed/>
    <w:rsid w:val="0010458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rsid w:val="00104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ntana.ca/fr/mentana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2</cp:revision>
  <dcterms:created xsi:type="dcterms:W3CDTF">2026-05-15T18:29:00Z</dcterms:created>
  <dcterms:modified xsi:type="dcterms:W3CDTF">2026-05-15T18:29:00Z</dcterms:modified>
</cp:coreProperties>
</file>