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0B72" w14:textId="4880B837" w:rsidR="00834994" w:rsidRPr="00250E1A" w:rsidRDefault="00834994" w:rsidP="00C8153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50E1A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8EACB3B" wp14:editId="1A650473">
            <wp:extent cx="617729" cy="617729"/>
            <wp:effectExtent l="0" t="0" r="5080" b="5080"/>
            <wp:docPr id="851873006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3006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26" cy="63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0E1A">
        <w:rPr>
          <w:rFonts w:ascii="Arial" w:hAnsi="Arial" w:cs="Arial"/>
          <w:b/>
          <w:bCs/>
          <w:sz w:val="18"/>
          <w:szCs w:val="18"/>
        </w:rPr>
        <w:t xml:space="preserve"> </w:t>
      </w:r>
      <w:r w:rsidRPr="00250E1A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0D27E928" wp14:editId="2B38D17A">
            <wp:extent cx="633743" cy="633743"/>
            <wp:effectExtent l="0" t="0" r="1270" b="1270"/>
            <wp:docPr id="1242651890" name="Picture 2" descr="A logo for a music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1890" name="Picture 2" descr="A logo for a music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63" cy="66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D3DE6" w14:textId="77777777" w:rsidR="00250E1A" w:rsidRPr="00607451" w:rsidRDefault="00250E1A" w:rsidP="00250E1A">
      <w:pPr>
        <w:pStyle w:val="NormalWeb"/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</w:pPr>
      <w:proofErr w:type="spellStart"/>
      <w:r w:rsidRPr="00250E1A">
        <w:rPr>
          <w:rStyle w:val="lev"/>
          <w:rFonts w:ascii="Arial" w:hAnsi="Arial" w:cs="Arial"/>
          <w:sz w:val="18"/>
          <w:szCs w:val="18"/>
          <w:lang w:val="fr-CA"/>
        </w:rPr>
        <w:t>Menoncle</w:t>
      </w:r>
      <w:proofErr w:type="spellEnd"/>
      <w:r w:rsidRPr="00250E1A">
        <w:rPr>
          <w:rStyle w:val="lev"/>
          <w:rFonts w:ascii="Arial" w:hAnsi="Arial" w:cs="Arial"/>
          <w:sz w:val="18"/>
          <w:szCs w:val="18"/>
          <w:lang w:val="fr-CA"/>
        </w:rPr>
        <w:t xml:space="preserve"> Jason – </w:t>
      </w:r>
      <w:r w:rsidRPr="00250E1A">
        <w:rPr>
          <w:rStyle w:val="Accentuation"/>
          <w:rFonts w:ascii="Arial" w:hAnsi="Arial" w:cs="Arial"/>
          <w:b/>
          <w:bCs/>
          <w:sz w:val="18"/>
          <w:szCs w:val="18"/>
          <w:lang w:val="fr-CA"/>
        </w:rPr>
        <w:t>Hallo Chanceux</w:t>
      </w:r>
      <w:r w:rsidRPr="00250E1A">
        <w:rPr>
          <w:rFonts w:ascii="Arial" w:hAnsi="Arial" w:cs="Arial"/>
          <w:sz w:val="18"/>
          <w:szCs w:val="18"/>
          <w:lang w:val="fr-CA"/>
        </w:rPr>
        <w:br/>
      </w:r>
      <w:r w:rsidRPr="00607451"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  <w:t>Nouvel album à paraître le 15 mai via Grenier musique</w:t>
      </w:r>
    </w:p>
    <w:p w14:paraId="376C7526" w14:textId="3BF7AA90" w:rsidR="00250E1A" w:rsidRDefault="00DB3F03" w:rsidP="00250E1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B3F03">
        <w:rPr>
          <w:rStyle w:val="Accentuation"/>
          <w:rFonts w:ascii="Arial" w:hAnsi="Arial" w:cs="Arial"/>
          <w:b/>
          <w:bCs/>
          <w:sz w:val="18"/>
          <w:szCs w:val="18"/>
          <w:lang w:val="fr-CA"/>
        </w:rPr>
        <w:t>EN SPECTACLE</w:t>
      </w:r>
      <w:r>
        <w:rPr>
          <w:rStyle w:val="Accentuation"/>
          <w:rFonts w:ascii="Arial" w:hAnsi="Arial" w:cs="Arial"/>
          <w:sz w:val="18"/>
          <w:szCs w:val="18"/>
          <w:lang w:val="fr-CA"/>
        </w:rPr>
        <w:br/>
      </w:r>
      <w:r w:rsidRPr="00DB3F03"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19</w:t>
      </w:r>
      <w:r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/05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 xml:space="preserve"> - </w:t>
      </w:r>
      <w:r w:rsidRPr="00DB3F03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Centre des arts et de la culture de Dieppe / Lancement d’album – Dieppe (NB)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br/>
      </w:r>
      <w:r w:rsidRPr="00DB3F03"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2</w:t>
      </w:r>
      <w:r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6/06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 xml:space="preserve"> - </w:t>
      </w:r>
      <w:r w:rsidRPr="00DB3F03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Saint-Isidore-de-Bellevue (SK)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br/>
      </w:r>
      <w:r w:rsidRPr="00DB3F03"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27</w:t>
      </w:r>
      <w:r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 xml:space="preserve">/06 - </w:t>
      </w:r>
      <w:r w:rsidRPr="00DB3F03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Prince Albert (SK)</w:t>
      </w:r>
      <w:r>
        <w:rPr>
          <w:rStyle w:val="lev"/>
          <w:rFonts w:ascii="Arial" w:hAnsi="Arial" w:cs="Arial"/>
          <w:b w:val="0"/>
          <w:bCs w:val="0"/>
          <w:color w:val="252525"/>
          <w:sz w:val="18"/>
          <w:szCs w:val="18"/>
          <w:shd w:val="clear" w:color="auto" w:fill="FFFFFF"/>
          <w:lang w:val="fr-CA"/>
        </w:rPr>
        <w:br/>
      </w:r>
      <w:r w:rsidRPr="00DB3F03"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19</w:t>
      </w:r>
      <w:r>
        <w:rPr>
          <w:rStyle w:val="lev"/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 xml:space="preserve">/08 - </w:t>
      </w:r>
      <w:r w:rsidRPr="00DB3F03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Lachine (QC)</w:t>
      </w:r>
      <w:r w:rsidRPr="00DB3F03">
        <w:rPr>
          <w:rFonts w:ascii="Arial" w:hAnsi="Arial" w:cs="Arial"/>
          <w:color w:val="252525"/>
          <w:sz w:val="18"/>
          <w:szCs w:val="18"/>
          <w:lang w:val="fr-CA"/>
        </w:rPr>
        <w:br/>
      </w:r>
      <w:r w:rsidRPr="00DB3F03">
        <w:rPr>
          <w:rFonts w:ascii="Arial" w:hAnsi="Arial" w:cs="Arial"/>
          <w:color w:val="252525"/>
          <w:sz w:val="18"/>
          <w:szCs w:val="18"/>
          <w:lang w:val="fr-CA"/>
        </w:rPr>
        <w:br/>
      </w:r>
      <w:proofErr w:type="spellStart"/>
      <w:r w:rsidRPr="00DB3F03">
        <w:rPr>
          <w:rFonts w:ascii="Arial" w:hAnsi="Arial" w:cs="Arial"/>
          <w:b/>
          <w:bCs/>
          <w:sz w:val="18"/>
          <w:szCs w:val="18"/>
          <w:lang w:val="fr-CA"/>
        </w:rPr>
        <w:t>Memramcook</w:t>
      </w:r>
      <w:proofErr w:type="spellEnd"/>
      <w:r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9B1EB4">
        <w:rPr>
          <w:rFonts w:ascii="Arial" w:hAnsi="Arial" w:cs="Arial"/>
          <w:sz w:val="18"/>
          <w:szCs w:val="18"/>
          <w:lang w:val="fr-CA"/>
        </w:rPr>
        <w:t xml:space="preserve">via </w:t>
      </w:r>
      <w:r w:rsidR="00250E1A" w:rsidRPr="00250E1A">
        <w:rPr>
          <w:rFonts w:ascii="Arial" w:hAnsi="Arial" w:cs="Arial"/>
          <w:b/>
          <w:bCs/>
          <w:sz w:val="18"/>
          <w:szCs w:val="18"/>
          <w:lang w:val="fr-CA"/>
        </w:rPr>
        <w:t>Montréal, avril 2026</w:t>
      </w:r>
      <w:r w:rsidR="00250E1A" w:rsidRPr="00250E1A">
        <w:rPr>
          <w:rFonts w:ascii="Arial" w:hAnsi="Arial" w:cs="Arial"/>
          <w:sz w:val="18"/>
          <w:szCs w:val="18"/>
          <w:lang w:val="fr-CA"/>
        </w:rPr>
        <w:t xml:space="preserve"> – L’auteur-compositeur acadien </w:t>
      </w:r>
      <w:proofErr w:type="spellStart"/>
      <w:r w:rsidR="00250E1A" w:rsidRPr="00DB3F03">
        <w:rPr>
          <w:rFonts w:ascii="Arial" w:hAnsi="Arial" w:cs="Arial"/>
          <w:b/>
          <w:bCs/>
          <w:sz w:val="18"/>
          <w:szCs w:val="18"/>
          <w:lang w:val="fr-CA"/>
        </w:rPr>
        <w:t>Menoncle</w:t>
      </w:r>
      <w:proofErr w:type="spellEnd"/>
      <w:r w:rsidR="00250E1A" w:rsidRPr="00DB3F03">
        <w:rPr>
          <w:rFonts w:ascii="Arial" w:hAnsi="Arial" w:cs="Arial"/>
          <w:b/>
          <w:bCs/>
          <w:sz w:val="18"/>
          <w:szCs w:val="18"/>
          <w:lang w:val="fr-CA"/>
        </w:rPr>
        <w:t xml:space="preserve"> Jason</w:t>
      </w:r>
      <w:r w:rsidR="00250E1A" w:rsidRPr="00250E1A">
        <w:rPr>
          <w:rFonts w:ascii="Arial" w:hAnsi="Arial" w:cs="Arial"/>
          <w:sz w:val="18"/>
          <w:szCs w:val="18"/>
          <w:lang w:val="fr-CA"/>
        </w:rPr>
        <w:t xml:space="preserve"> fera paraître son nouvel album </w:t>
      </w:r>
      <w:r w:rsidR="00250E1A" w:rsidRPr="00250E1A">
        <w:rPr>
          <w:rStyle w:val="Accentuation"/>
          <w:rFonts w:ascii="Arial" w:hAnsi="Arial" w:cs="Arial"/>
          <w:sz w:val="18"/>
          <w:szCs w:val="18"/>
          <w:lang w:val="fr-CA"/>
        </w:rPr>
        <w:t>Hallo Chanceux</w:t>
      </w:r>
      <w:r w:rsidR="00250E1A" w:rsidRPr="00250E1A">
        <w:rPr>
          <w:rFonts w:ascii="Arial" w:hAnsi="Arial" w:cs="Arial"/>
          <w:sz w:val="18"/>
          <w:szCs w:val="18"/>
          <w:lang w:val="fr-CA"/>
        </w:rPr>
        <w:t xml:space="preserve"> le 15 mai prochain via Grenier musique.</w:t>
      </w:r>
      <w:r w:rsidR="009B1EB4">
        <w:rPr>
          <w:rFonts w:ascii="Arial" w:hAnsi="Arial" w:cs="Arial"/>
          <w:sz w:val="18"/>
          <w:szCs w:val="18"/>
          <w:lang w:val="fr-CA"/>
        </w:rPr>
        <w:t xml:space="preserve"> Le spectacle -lancement aura lieu le 19 mai prochain au </w:t>
      </w:r>
      <w:r w:rsidR="009B1EB4" w:rsidRPr="00DB3F03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Centre des arts et de la culture de Dieppe</w:t>
      </w:r>
      <w:r w:rsidR="009B1EB4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 xml:space="preserve"> à 19h30. Les billets sont disponibles </w:t>
      </w:r>
      <w:hyperlink r:id="rId6" w:history="1">
        <w:r w:rsidR="009B1EB4" w:rsidRPr="009B1EB4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>ICI</w:t>
        </w:r>
      </w:hyperlink>
    </w:p>
    <w:p w14:paraId="56D70F6A" w14:textId="77777777" w:rsidR="00250E1A" w:rsidRPr="00250E1A" w:rsidRDefault="00250E1A" w:rsidP="00250E1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50E1A">
        <w:rPr>
          <w:rFonts w:ascii="Arial" w:hAnsi="Arial" w:cs="Arial"/>
          <w:sz w:val="18"/>
          <w:szCs w:val="18"/>
          <w:lang w:val="fr-CA"/>
        </w:rPr>
        <w:t xml:space="preserve">Enregistré sur cassette et bande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reel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>-to-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reel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dans l’ancien studio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Memramcook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Recording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Company — une grange reconvertie — l’album se distingue par son acoustique naturelle et son atmosphère brute.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Menoncle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Jason y a investi son propre équipement, redonnant vie à ce lieu chargé d’histoire dans une approche fidèle à son esthétique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lo-fi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>.</w:t>
      </w:r>
    </w:p>
    <w:p w14:paraId="137742D5" w14:textId="68043E53" w:rsidR="00250E1A" w:rsidRPr="00250E1A" w:rsidRDefault="00250E1A" w:rsidP="00250E1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50E1A">
        <w:rPr>
          <w:rFonts w:ascii="Arial" w:hAnsi="Arial" w:cs="Arial"/>
          <w:sz w:val="18"/>
          <w:szCs w:val="18"/>
          <w:lang w:val="fr-CA"/>
        </w:rPr>
        <w:t xml:space="preserve">Composé de 10 pièces, </w:t>
      </w:r>
      <w:r w:rsidRPr="00250E1A">
        <w:rPr>
          <w:rStyle w:val="Accentuation"/>
          <w:rFonts w:ascii="Arial" w:hAnsi="Arial" w:cs="Arial"/>
          <w:sz w:val="18"/>
          <w:szCs w:val="18"/>
          <w:lang w:val="fr-CA"/>
        </w:rPr>
        <w:t>Hallo Chanceux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marie compositions originales et récits inspirés de la tradition orale et des histoires familiales du sud-est du Nouveau-Brunswick. Entouré de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musicien·ne·s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issu·e·s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du jazz — Miguel Dumaine (</w:t>
      </w:r>
      <w:r w:rsidR="00F61F5E">
        <w:rPr>
          <w:rFonts w:ascii="Arial" w:hAnsi="Arial" w:cs="Arial"/>
          <w:sz w:val="18"/>
          <w:szCs w:val="18"/>
          <w:lang w:val="fr-CA"/>
        </w:rPr>
        <w:t>flûte</w:t>
      </w:r>
      <w:r w:rsidRPr="00250E1A">
        <w:rPr>
          <w:rFonts w:ascii="Arial" w:hAnsi="Arial" w:cs="Arial"/>
          <w:sz w:val="18"/>
          <w:szCs w:val="18"/>
          <w:lang w:val="fr-CA"/>
        </w:rPr>
        <w:t>, claviers), Jer Poitras (basse, saxophone) et Mone Ouellette (batterie, trompette) — il enrichit ses arrangements d’une touche raffinée. Le mix analogique est</w:t>
      </w:r>
      <w:r w:rsidR="00F61F5E">
        <w:rPr>
          <w:rFonts w:ascii="Arial" w:hAnsi="Arial" w:cs="Arial"/>
          <w:sz w:val="18"/>
          <w:szCs w:val="18"/>
          <w:lang w:val="fr-CA"/>
        </w:rPr>
        <w:t xml:space="preserve"> signé </w:t>
      </w:r>
      <w:r w:rsidR="00F61F5E" w:rsidRPr="00F61F5E">
        <w:rPr>
          <w:rFonts w:ascii="Arial" w:hAnsi="Arial" w:cs="Arial"/>
          <w:color w:val="000000"/>
          <w:sz w:val="18"/>
          <w:szCs w:val="18"/>
          <w:lang w:val="fr-CA"/>
        </w:rPr>
        <w:t xml:space="preserve">Jason </w:t>
      </w:r>
      <w:proofErr w:type="spellStart"/>
      <w:r w:rsidR="00F61F5E" w:rsidRPr="00F61F5E">
        <w:rPr>
          <w:rFonts w:ascii="Arial" w:hAnsi="Arial" w:cs="Arial"/>
          <w:color w:val="000000"/>
          <w:sz w:val="18"/>
          <w:szCs w:val="18"/>
          <w:lang w:val="fr-CA"/>
        </w:rPr>
        <w:t>LeBlanc</w:t>
      </w:r>
      <w:proofErr w:type="spellEnd"/>
      <w:r w:rsidR="00F61F5E" w:rsidRPr="00F61F5E">
        <w:rPr>
          <w:rFonts w:ascii="Arial" w:hAnsi="Arial" w:cs="Arial"/>
          <w:color w:val="000000"/>
          <w:sz w:val="18"/>
          <w:szCs w:val="18"/>
          <w:lang w:val="fr-CA"/>
        </w:rPr>
        <w:t xml:space="preserve">, au studio La Grosse Rose, </w:t>
      </w:r>
      <w:r w:rsidR="00F61F5E">
        <w:rPr>
          <w:rFonts w:ascii="Arial" w:hAnsi="Arial" w:cs="Arial"/>
          <w:color w:val="000000"/>
          <w:sz w:val="18"/>
          <w:szCs w:val="18"/>
          <w:lang w:val="fr-CA"/>
        </w:rPr>
        <w:t>assisté</w:t>
      </w:r>
      <w:r w:rsidR="00F61F5E" w:rsidRPr="00F61F5E">
        <w:rPr>
          <w:rFonts w:ascii="Arial" w:hAnsi="Arial" w:cs="Arial"/>
          <w:color w:val="000000"/>
          <w:sz w:val="18"/>
          <w:szCs w:val="18"/>
          <w:lang w:val="fr-CA"/>
        </w:rPr>
        <w:t xml:space="preserve"> de Mico Roy</w:t>
      </w:r>
      <w:r w:rsidRPr="00250E1A">
        <w:rPr>
          <w:rFonts w:ascii="Arial" w:hAnsi="Arial" w:cs="Arial"/>
          <w:sz w:val="18"/>
          <w:szCs w:val="18"/>
          <w:lang w:val="fr-CA"/>
        </w:rPr>
        <w:t>et</w:t>
      </w:r>
      <w:r w:rsidR="00F61F5E">
        <w:rPr>
          <w:rFonts w:ascii="Arial" w:hAnsi="Arial" w:cs="Arial"/>
          <w:sz w:val="18"/>
          <w:szCs w:val="18"/>
          <w:lang w:val="fr-CA"/>
        </w:rPr>
        <w:t>, et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le matriçage</w:t>
      </w:r>
      <w:r w:rsidR="00F61F5E">
        <w:rPr>
          <w:rFonts w:ascii="Arial" w:hAnsi="Arial" w:cs="Arial"/>
          <w:sz w:val="18"/>
          <w:szCs w:val="18"/>
          <w:lang w:val="fr-CA"/>
        </w:rPr>
        <w:t xml:space="preserve"> a été effectué par </w:t>
      </w:r>
      <w:r w:rsidRPr="00250E1A">
        <w:rPr>
          <w:rFonts w:ascii="Arial" w:hAnsi="Arial" w:cs="Arial"/>
          <w:sz w:val="18"/>
          <w:szCs w:val="18"/>
          <w:lang w:val="fr-CA"/>
        </w:rPr>
        <w:t>Harris Newman (Grey Market Mastering).</w:t>
      </w:r>
    </w:p>
    <w:p w14:paraId="614B9961" w14:textId="11CA2863" w:rsidR="00250E1A" w:rsidRPr="00250E1A" w:rsidRDefault="00250E1A" w:rsidP="00250E1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50E1A">
        <w:rPr>
          <w:rFonts w:ascii="Arial" w:hAnsi="Arial" w:cs="Arial"/>
          <w:sz w:val="18"/>
          <w:szCs w:val="18"/>
          <w:lang w:val="fr-CA"/>
        </w:rPr>
        <w:t xml:space="preserve">Avec </w:t>
      </w:r>
      <w:r w:rsidRPr="00250E1A">
        <w:rPr>
          <w:rStyle w:val="Accentuation"/>
          <w:rFonts w:ascii="Arial" w:hAnsi="Arial" w:cs="Arial"/>
          <w:sz w:val="18"/>
          <w:szCs w:val="18"/>
          <w:lang w:val="fr-CA"/>
        </w:rPr>
        <w:t>Hallo Chanceux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250E1A">
        <w:rPr>
          <w:rFonts w:ascii="Arial" w:hAnsi="Arial" w:cs="Arial"/>
          <w:b/>
          <w:bCs/>
          <w:sz w:val="18"/>
          <w:szCs w:val="18"/>
          <w:lang w:val="fr-CA"/>
        </w:rPr>
        <w:t>Menoncle</w:t>
      </w:r>
      <w:proofErr w:type="spellEnd"/>
      <w:r w:rsidRPr="00250E1A">
        <w:rPr>
          <w:rFonts w:ascii="Arial" w:hAnsi="Arial" w:cs="Arial"/>
          <w:b/>
          <w:bCs/>
          <w:sz w:val="18"/>
          <w:szCs w:val="18"/>
          <w:lang w:val="fr-CA"/>
        </w:rPr>
        <w:t xml:space="preserve"> Jason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met en lumière la langue orale du vieux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Memramcook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— ses expressions, son humour et son art de raconter — dans une perspective contemporaine. À travers son personnage, il propose une œuvre ancrée dans la mémoire collective, où se croisent vie rurale, liens familiaux, mythologie locale et réalités économiques, le tout teinté d’ironie. Musicalement, </w:t>
      </w:r>
      <w:r w:rsidRPr="00250E1A">
        <w:rPr>
          <w:rStyle w:val="Accentuation"/>
          <w:rFonts w:ascii="Arial" w:hAnsi="Arial" w:cs="Arial"/>
          <w:sz w:val="18"/>
          <w:szCs w:val="18"/>
          <w:lang w:val="fr-CA"/>
        </w:rPr>
        <w:t>Hallo Chanceux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navigue entre les influences américaines des années 1960-70 et les traditions acadiennes, pour un résultat à la fois distinctif, dansant et accessible.</w:t>
      </w:r>
    </w:p>
    <w:p w14:paraId="2C47FA54" w14:textId="77777777" w:rsidR="00250E1A" w:rsidRPr="00250E1A" w:rsidRDefault="00250E1A" w:rsidP="00250E1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50E1A">
        <w:rPr>
          <w:rFonts w:ascii="Arial" w:hAnsi="Arial" w:cs="Arial"/>
          <w:sz w:val="18"/>
          <w:szCs w:val="18"/>
          <w:lang w:val="fr-CA"/>
        </w:rPr>
        <w:t xml:space="preserve">Originaire de la Vallée de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Memramcook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, Jason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LeBlanc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— alias Menoncle Jason — s’est imposé avec un univers singulier, entre country rétro, </w:t>
      </w:r>
      <w:proofErr w:type="spellStart"/>
      <w:r w:rsidRPr="00250E1A">
        <w:rPr>
          <w:rFonts w:ascii="Arial" w:hAnsi="Arial" w:cs="Arial"/>
          <w:sz w:val="18"/>
          <w:szCs w:val="18"/>
          <w:lang w:val="fr-CA"/>
        </w:rPr>
        <w:t>chiac</w:t>
      </w:r>
      <w:proofErr w:type="spellEnd"/>
      <w:r w:rsidRPr="00250E1A">
        <w:rPr>
          <w:rFonts w:ascii="Arial" w:hAnsi="Arial" w:cs="Arial"/>
          <w:sz w:val="18"/>
          <w:szCs w:val="18"/>
          <w:lang w:val="fr-CA"/>
        </w:rPr>
        <w:t xml:space="preserve"> et narration vivante. Après </w:t>
      </w:r>
      <w:r w:rsidRPr="00250E1A">
        <w:rPr>
          <w:rStyle w:val="Accentuation"/>
          <w:rFonts w:ascii="Arial" w:hAnsi="Arial" w:cs="Arial"/>
          <w:sz w:val="18"/>
          <w:szCs w:val="18"/>
          <w:lang w:val="fr-CA"/>
        </w:rPr>
        <w:t>Dans son prime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(2016), </w:t>
      </w:r>
      <w:r w:rsidRPr="00250E1A">
        <w:rPr>
          <w:rStyle w:val="Accentuation"/>
          <w:rFonts w:ascii="Arial" w:hAnsi="Arial" w:cs="Arial"/>
          <w:sz w:val="18"/>
          <w:szCs w:val="18"/>
          <w:lang w:val="fr-CA"/>
        </w:rPr>
        <w:t>La grosse piastre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(2019) et </w:t>
      </w:r>
      <w:r w:rsidRPr="00250E1A">
        <w:rPr>
          <w:rStyle w:val="Accentuation"/>
          <w:rFonts w:ascii="Arial" w:hAnsi="Arial" w:cs="Arial"/>
          <w:sz w:val="18"/>
          <w:szCs w:val="18"/>
          <w:lang w:val="fr-CA"/>
        </w:rPr>
        <w:t>Live avec la paroisse</w:t>
      </w:r>
      <w:r w:rsidRPr="00250E1A">
        <w:rPr>
          <w:rFonts w:ascii="Arial" w:hAnsi="Arial" w:cs="Arial"/>
          <w:sz w:val="18"/>
          <w:szCs w:val="18"/>
          <w:lang w:val="fr-CA"/>
        </w:rPr>
        <w:t xml:space="preserve"> (2023), il poursuit ici son exploration avec un projet ambitieux.</w:t>
      </w:r>
    </w:p>
    <w:p w14:paraId="605B250E" w14:textId="77777777" w:rsidR="00250E1A" w:rsidRPr="00250E1A" w:rsidRDefault="00250E1A" w:rsidP="00250E1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50E1A">
        <w:rPr>
          <w:rFonts w:ascii="Arial" w:hAnsi="Arial" w:cs="Arial"/>
          <w:sz w:val="18"/>
          <w:szCs w:val="18"/>
          <w:lang w:val="fr-CA"/>
        </w:rPr>
        <w:t>Reconnu pour son approche authentique et rassembleuse, il rejoint un public intergénérationnel et poursuit son rayonnement au-delà de l’Acadie. Lauréat du prix des diffuseurs européens au FICG en 2018, il a depuis tourné à l’international et présenté une vitrine remarquée à RIDEAU 2026, ouvrant la porte à de nouvelles opportunités au Québec et en France.</w:t>
      </w:r>
    </w:p>
    <w:p w14:paraId="0F19E6E4" w14:textId="77777777" w:rsidR="00510B4A" w:rsidRDefault="00485C88" w:rsidP="005B70F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50E1A">
        <w:rPr>
          <w:rFonts w:ascii="Arial" w:hAnsi="Arial" w:cs="Arial"/>
          <w:sz w:val="18"/>
          <w:szCs w:val="18"/>
          <w:lang w:val="fr-CA"/>
        </w:rPr>
        <w:t>Source : Grenier musique</w:t>
      </w:r>
    </w:p>
    <w:p w14:paraId="726522B8" w14:textId="658417C5" w:rsidR="00485C88" w:rsidRPr="00250E1A" w:rsidRDefault="00510B4A" w:rsidP="005B70FC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Information : Simon Fauteux</w:t>
      </w:r>
      <w:r w:rsidR="00834994" w:rsidRPr="00250E1A">
        <w:rPr>
          <w:rFonts w:ascii="Arial" w:hAnsi="Arial" w:cs="Arial"/>
          <w:sz w:val="18"/>
          <w:szCs w:val="18"/>
          <w:lang w:val="fr-CA"/>
        </w:rPr>
        <w:br/>
      </w:r>
      <w:r w:rsidR="00485C88" w:rsidRPr="00250E1A">
        <w:rPr>
          <w:rFonts w:ascii="Arial" w:hAnsi="Arial" w:cs="Arial"/>
          <w:sz w:val="18"/>
          <w:szCs w:val="18"/>
          <w:lang w:val="fr-CA"/>
        </w:rPr>
        <w:br/>
      </w:r>
    </w:p>
    <w:p w14:paraId="0ECA4D0F" w14:textId="77777777" w:rsidR="004D48F8" w:rsidRPr="00250E1A" w:rsidRDefault="004D48F8" w:rsidP="005B70FC">
      <w:pPr>
        <w:spacing w:after="0"/>
        <w:rPr>
          <w:rFonts w:ascii="Arial" w:hAnsi="Arial" w:cs="Arial"/>
          <w:sz w:val="18"/>
          <w:szCs w:val="18"/>
        </w:rPr>
      </w:pPr>
    </w:p>
    <w:sectPr w:rsidR="004D48F8" w:rsidRPr="00250E1A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3F"/>
    <w:rsid w:val="00250E1A"/>
    <w:rsid w:val="00353978"/>
    <w:rsid w:val="0040599E"/>
    <w:rsid w:val="00412FC0"/>
    <w:rsid w:val="004818CD"/>
    <w:rsid w:val="00485C88"/>
    <w:rsid w:val="004D022A"/>
    <w:rsid w:val="004D48F8"/>
    <w:rsid w:val="00502B70"/>
    <w:rsid w:val="00510B4A"/>
    <w:rsid w:val="005759F3"/>
    <w:rsid w:val="005B70FC"/>
    <w:rsid w:val="00607451"/>
    <w:rsid w:val="00694655"/>
    <w:rsid w:val="007927D3"/>
    <w:rsid w:val="007F4317"/>
    <w:rsid w:val="00834994"/>
    <w:rsid w:val="00886193"/>
    <w:rsid w:val="008B50D4"/>
    <w:rsid w:val="009B1EB4"/>
    <w:rsid w:val="00B55D61"/>
    <w:rsid w:val="00BA782F"/>
    <w:rsid w:val="00C8153F"/>
    <w:rsid w:val="00DB3F03"/>
    <w:rsid w:val="00DE2633"/>
    <w:rsid w:val="00EF5721"/>
    <w:rsid w:val="00F61F5E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E4950"/>
  <w14:defaultImageDpi w14:val="32767"/>
  <w15:chartTrackingRefBased/>
  <w15:docId w15:val="{F3D5EFDB-E9A0-DD4C-BEC0-72861A6B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153F"/>
    <w:pPr>
      <w:spacing w:after="160" w:line="278" w:lineRule="auto"/>
    </w:pPr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8153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153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153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153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153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153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153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153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153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15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15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15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15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15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15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C8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153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C8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153F"/>
    <w:pPr>
      <w:spacing w:before="160" w:line="240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C815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153F"/>
    <w:pPr>
      <w:spacing w:after="0" w:line="240" w:lineRule="auto"/>
      <w:ind w:left="720"/>
      <w:contextualSpacing/>
    </w:pPr>
    <w:rPr>
      <w:lang w:val="en-US"/>
    </w:rPr>
  </w:style>
  <w:style w:type="character" w:styleId="Accentuationintense">
    <w:name w:val="Intense Emphasis"/>
    <w:basedOn w:val="Policepardfaut"/>
    <w:uiPriority w:val="21"/>
    <w:qFormat/>
    <w:rsid w:val="00C815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15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153F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5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Accentuation">
    <w:name w:val="Emphasis"/>
    <w:basedOn w:val="Policepardfaut"/>
    <w:uiPriority w:val="20"/>
    <w:qFormat/>
    <w:rsid w:val="005B70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Hyperlien">
    <w:name w:val="Hyperlink"/>
    <w:basedOn w:val="Policepardfaut"/>
    <w:uiPriority w:val="99"/>
    <w:unhideWhenUsed/>
    <w:rsid w:val="008349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83499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250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edesartsdieppe.ca/fr/programmation/spectacle/menoncle-jaso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2026-04-22T15:39:00Z</dcterms:created>
  <dcterms:modified xsi:type="dcterms:W3CDTF">2026-04-22T15:40:00Z</dcterms:modified>
</cp:coreProperties>
</file>