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ED02" w14:textId="1165350C" w:rsidR="00C5035E" w:rsidRPr="006024FE" w:rsidRDefault="00C5035E" w:rsidP="00C5035E">
      <w:pPr>
        <w:rPr>
          <w:rFonts w:ascii="Arial" w:hAnsi="Arial" w:cs="Arial"/>
          <w:b/>
          <w:bCs/>
          <w:sz w:val="18"/>
          <w:szCs w:val="18"/>
          <w:lang w:val="en-CA"/>
        </w:rPr>
      </w:pPr>
      <w:r w:rsidRPr="006024FE">
        <w:rPr>
          <w:rFonts w:ascii="Arial" w:hAnsi="Arial" w:cs="Arial"/>
          <w:b/>
          <w:bCs/>
          <w:sz w:val="18"/>
          <w:szCs w:val="18"/>
          <w:lang w:val="en-CA"/>
        </w:rPr>
        <w:t>Desy / Clouds, Water &amp; Suns / Crédits</w:t>
      </w:r>
    </w:p>
    <w:p w14:paraId="01AC05E0" w14:textId="77777777" w:rsidR="00C5035E" w:rsidRPr="006024FE" w:rsidRDefault="00C5035E" w:rsidP="00C5035E">
      <w:pPr>
        <w:rPr>
          <w:rFonts w:ascii="Arial" w:hAnsi="Arial" w:cs="Arial"/>
          <w:b/>
          <w:bCs/>
          <w:sz w:val="18"/>
          <w:szCs w:val="18"/>
          <w:lang w:val="en-CA"/>
        </w:rPr>
      </w:pPr>
    </w:p>
    <w:p w14:paraId="242E2F28" w14:textId="3A31C20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Production / réalisation / Charles D</w:t>
      </w:r>
      <w:r w:rsidR="00AE6679">
        <w:rPr>
          <w:rFonts w:ascii="Arial" w:hAnsi="Arial" w:cs="Arial"/>
          <w:sz w:val="18"/>
          <w:szCs w:val="18"/>
          <w:lang w:val="fr-CA"/>
        </w:rPr>
        <w:t>e</w:t>
      </w:r>
      <w:r w:rsidRPr="006024FE">
        <w:rPr>
          <w:rFonts w:ascii="Arial" w:hAnsi="Arial" w:cs="Arial"/>
          <w:sz w:val="18"/>
          <w:szCs w:val="18"/>
          <w:lang w:val="fr-CA"/>
        </w:rPr>
        <w:t>sy, Mathieu Desy</w:t>
      </w:r>
    </w:p>
    <w:p w14:paraId="6D0250A6" w14:textId="3A54B572"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Paroles et musique : Charles Desy avec la collaboration de Mathieu Desy</w:t>
      </w:r>
    </w:p>
    <w:p w14:paraId="10AEF8EB" w14:textId="611C72CE"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Arrangements musicaux : Mathieu Desy</w:t>
      </w:r>
    </w:p>
    <w:p w14:paraId="60B7F4E3" w14:textId="50DBCF9B"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Enregistré, mixé et mixé au Studio Chanterelle Sherbrooke (Québec) par Mathieu Desy</w:t>
      </w:r>
    </w:p>
    <w:p w14:paraId="3B6F1E77"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Masterisé chez Trillium Sound Mastering</w:t>
      </w:r>
    </w:p>
    <w:p w14:paraId="30F09632"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Montréal (Québec) par Richard Addison</w:t>
      </w:r>
    </w:p>
    <w:p w14:paraId="18BEC346" w14:textId="77777777" w:rsidR="00C5035E" w:rsidRPr="006024FE" w:rsidRDefault="00C5035E" w:rsidP="00C5035E">
      <w:pPr>
        <w:rPr>
          <w:rFonts w:ascii="Arial" w:hAnsi="Arial" w:cs="Arial"/>
          <w:sz w:val="18"/>
          <w:szCs w:val="18"/>
          <w:lang w:val="fr-CA"/>
        </w:rPr>
      </w:pPr>
    </w:p>
    <w:p w14:paraId="6956165D"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Musiciens :</w:t>
      </w:r>
    </w:p>
    <w:p w14:paraId="1F64DEEE" w14:textId="00DDC8C9"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Charles Desy / Voix et piano</w:t>
      </w:r>
    </w:p>
    <w:p w14:paraId="7BC91A43"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Mathieu Desy / Basse, violoncelle et contrebasse</w:t>
      </w:r>
    </w:p>
    <w:p w14:paraId="6D017951" w14:textId="7722D1A0"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Martin Lavallée / Batterie</w:t>
      </w:r>
    </w:p>
    <w:p w14:paraId="6C9817BA"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Simon Godin / Guitares et Weissenborn</w:t>
      </w:r>
    </w:p>
    <w:p w14:paraId="21D32BCA"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Paul Picard / Percussions</w:t>
      </w:r>
    </w:p>
    <w:p w14:paraId="3D43A98B"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Erik Truffaz / Trompettes (pistes 4, 8, 9 et 10)</w:t>
      </w:r>
    </w:p>
    <w:p w14:paraId="67CC0612"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Jean-François « Fafoui » Gagnon / Trompettes (pistes 2 et 6)</w:t>
      </w:r>
    </w:p>
    <w:p w14:paraId="1911D2CF"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Chantal Bergeron / Violons</w:t>
      </w:r>
    </w:p>
    <w:p w14:paraId="5BD102C0" w14:textId="77777777" w:rsidR="00C5035E" w:rsidRPr="006024FE" w:rsidRDefault="00C5035E" w:rsidP="00C5035E">
      <w:pPr>
        <w:rPr>
          <w:rFonts w:ascii="Arial" w:hAnsi="Arial" w:cs="Arial"/>
          <w:sz w:val="18"/>
          <w:szCs w:val="18"/>
          <w:lang w:val="fr-CA"/>
        </w:rPr>
      </w:pPr>
    </w:p>
    <w:p w14:paraId="7C635863" w14:textId="77777777" w:rsidR="00C5035E" w:rsidRPr="006024FE" w:rsidRDefault="00C5035E" w:rsidP="00C5035E">
      <w:pPr>
        <w:rPr>
          <w:rFonts w:ascii="Arial" w:hAnsi="Arial" w:cs="Arial"/>
          <w:sz w:val="18"/>
          <w:szCs w:val="18"/>
          <w:lang w:val="fr-CA"/>
        </w:rPr>
      </w:pPr>
      <w:r w:rsidRPr="006024FE">
        <w:rPr>
          <w:rFonts w:ascii="Arial" w:hAnsi="Arial" w:cs="Arial"/>
          <w:sz w:val="18"/>
          <w:szCs w:val="18"/>
          <w:lang w:val="fr-CA"/>
        </w:rPr>
        <w:t>Conception graphique : Gabriel Aldama</w:t>
      </w:r>
    </w:p>
    <w:p w14:paraId="0A42C99A" w14:textId="77777777" w:rsidR="00C5035E" w:rsidRPr="006024FE" w:rsidRDefault="00C5035E" w:rsidP="00C5035E">
      <w:pPr>
        <w:rPr>
          <w:rFonts w:ascii="Arial" w:hAnsi="Arial" w:cs="Arial"/>
          <w:sz w:val="18"/>
          <w:szCs w:val="18"/>
        </w:rPr>
      </w:pPr>
      <w:r w:rsidRPr="006024FE">
        <w:rPr>
          <w:rFonts w:ascii="Arial" w:hAnsi="Arial" w:cs="Arial"/>
          <w:sz w:val="18"/>
          <w:szCs w:val="18"/>
        </w:rPr>
        <w:t>Photographie de couverture / Gabriel Aldama</w:t>
      </w:r>
    </w:p>
    <w:p w14:paraId="3F3CC12F" w14:textId="77777777" w:rsidR="00C5035E" w:rsidRPr="006024FE" w:rsidRDefault="00C5035E" w:rsidP="00C5035E">
      <w:pPr>
        <w:rPr>
          <w:rFonts w:ascii="Arial" w:hAnsi="Arial" w:cs="Arial"/>
          <w:sz w:val="18"/>
          <w:szCs w:val="18"/>
        </w:rPr>
      </w:pPr>
    </w:p>
    <w:p w14:paraId="7E2F3BE8" w14:textId="18CBF04F" w:rsidR="004D48F8" w:rsidRPr="006024FE" w:rsidRDefault="00C5035E" w:rsidP="00C5035E">
      <w:pPr>
        <w:rPr>
          <w:rFonts w:ascii="Arial" w:hAnsi="Arial" w:cs="Arial"/>
          <w:sz w:val="18"/>
          <w:szCs w:val="18"/>
          <w:lang w:val="fr-CA"/>
        </w:rPr>
      </w:pPr>
      <w:r w:rsidRPr="006024FE">
        <w:rPr>
          <w:rFonts w:ascii="Arial" w:hAnsi="Arial" w:cs="Arial"/>
          <w:sz w:val="18"/>
          <w:szCs w:val="18"/>
          <w:lang w:val="fr-CA"/>
        </w:rPr>
        <w:t>Tout d'abord, un immense merci à mon frère Mathieu, non seulement pour avoir cru en moi et investi tout son cœur et son talent dans ce projet, mais aussi pour sa patience, son sens musical aigu et l'inspiration derrière ces mélodies. Tu as perçu dans ces chansons des choses que je n'entendais pas moi-même. Tu dis souvent que cette musique nous survivra ; j'ose croire que, d'une certaine manière, nous continuerons à vivre à travers ces chansons… Un merci tout particulier à nos parents, Lucie et Alain, sans qui nous ne nous serions peut-être jamais rencontrés et qui nous ont toujours encouragés à suivre nos rêves et nos passions. Un grand merci à Audrey, Éloïse, Thomas, Maxim et Romane pour votre soutien et votre contribution à la réalisation de cet album : c'est l'héritage le plus personnel que je puisse vous laisser. Merci à Erik Truffaz et Two Gentlemen d'avoir donné vie au personnage que nous avions imaginé à la trompette. Enfin, merci à Jennifer Reinbold, Louise Thibault, Martin Lavallée et Simon Godin pour leur généreuse contribution à ce projet et à tous les amis qui, tout au long de ce parcours, ont contribué à leur manière à cet album, bien au-delà de la musique.</w:t>
      </w:r>
    </w:p>
    <w:sectPr w:rsidR="004D48F8" w:rsidRPr="006024F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5E"/>
    <w:rsid w:val="00353978"/>
    <w:rsid w:val="00357D91"/>
    <w:rsid w:val="0040599E"/>
    <w:rsid w:val="004818CD"/>
    <w:rsid w:val="004D48F8"/>
    <w:rsid w:val="00502B70"/>
    <w:rsid w:val="006024FE"/>
    <w:rsid w:val="00694655"/>
    <w:rsid w:val="007F4317"/>
    <w:rsid w:val="00AE6679"/>
    <w:rsid w:val="00C5035E"/>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79DEAC"/>
  <w14:defaultImageDpi w14:val="32767"/>
  <w15:chartTrackingRefBased/>
  <w15:docId w15:val="{0F0096EE-2D5F-4549-AF5A-9B0262FC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5E"/>
    <w:rPr>
      <w:rFonts w:eastAsiaTheme="majorEastAsia" w:cstheme="majorBidi"/>
      <w:color w:val="272727" w:themeColor="text1" w:themeTint="D8"/>
    </w:rPr>
  </w:style>
  <w:style w:type="paragraph" w:styleId="Title">
    <w:name w:val="Title"/>
    <w:basedOn w:val="Normal"/>
    <w:next w:val="Normal"/>
    <w:link w:val="TitleChar"/>
    <w:uiPriority w:val="10"/>
    <w:qFormat/>
    <w:rsid w:val="00C50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35E"/>
    <w:rPr>
      <w:i/>
      <w:iCs/>
      <w:color w:val="404040" w:themeColor="text1" w:themeTint="BF"/>
    </w:rPr>
  </w:style>
  <w:style w:type="paragraph" w:styleId="ListParagraph">
    <w:name w:val="List Paragraph"/>
    <w:basedOn w:val="Normal"/>
    <w:uiPriority w:val="34"/>
    <w:qFormat/>
    <w:rsid w:val="00C5035E"/>
    <w:pPr>
      <w:ind w:left="720"/>
      <w:contextualSpacing/>
    </w:pPr>
  </w:style>
  <w:style w:type="character" w:styleId="IntenseEmphasis">
    <w:name w:val="Intense Emphasis"/>
    <w:basedOn w:val="DefaultParagraphFont"/>
    <w:uiPriority w:val="21"/>
    <w:qFormat/>
    <w:rsid w:val="00C5035E"/>
    <w:rPr>
      <w:i/>
      <w:iCs/>
      <w:color w:val="0F4761" w:themeColor="accent1" w:themeShade="BF"/>
    </w:rPr>
  </w:style>
  <w:style w:type="paragraph" w:styleId="IntenseQuote">
    <w:name w:val="Intense Quote"/>
    <w:basedOn w:val="Normal"/>
    <w:next w:val="Normal"/>
    <w:link w:val="IntenseQuoteChar"/>
    <w:uiPriority w:val="30"/>
    <w:qFormat/>
    <w:rsid w:val="00C5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5E"/>
    <w:rPr>
      <w:i/>
      <w:iCs/>
      <w:color w:val="0F4761" w:themeColor="accent1" w:themeShade="BF"/>
    </w:rPr>
  </w:style>
  <w:style w:type="character" w:styleId="IntenseReference">
    <w:name w:val="Intense Reference"/>
    <w:basedOn w:val="DefaultParagraphFont"/>
    <w:uiPriority w:val="32"/>
    <w:qFormat/>
    <w:rsid w:val="00C503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1627</Characters>
  <Application>Microsoft Office Word</Application>
  <DocSecurity>0</DocSecurity>
  <Lines>33</Lines>
  <Paragraphs>19</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2026-04-14T16:49:00Z</dcterms:created>
  <dcterms:modified xsi:type="dcterms:W3CDTF">2026-04-14T20:14:00Z</dcterms:modified>
</cp:coreProperties>
</file>