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5485" w14:textId="480886B2" w:rsidR="0044587D" w:rsidRPr="0001476A" w:rsidRDefault="004923B1" w:rsidP="003E2F6F">
      <w:pPr>
        <w:rPr>
          <w:rFonts w:ascii="Arial" w:hAnsi="Arial" w:cs="Arial"/>
          <w:color w:val="000000"/>
          <w:sz w:val="18"/>
          <w:szCs w:val="18"/>
        </w:rPr>
      </w:pPr>
      <w:r w:rsidRPr="0001476A">
        <w:rPr>
          <w:rFonts w:ascii="Arial" w:hAnsi="Arial" w:cs="Arial"/>
          <w:noProof/>
          <w:color w:val="000000"/>
          <w:sz w:val="18"/>
          <w:szCs w:val="18"/>
        </w:rPr>
        <w:drawing>
          <wp:inline distT="0" distB="0" distL="0" distR="0" wp14:anchorId="0A24430B" wp14:editId="1F95C631">
            <wp:extent cx="461645" cy="461645"/>
            <wp:effectExtent l="0" t="0" r="0" b="0"/>
            <wp:docPr id="38549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9678" name="Picture 38549678"/>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5061" cy="475061"/>
                    </a:xfrm>
                    <a:prstGeom prst="rect">
                      <a:avLst/>
                    </a:prstGeom>
                  </pic:spPr>
                </pic:pic>
              </a:graphicData>
            </a:graphic>
          </wp:inline>
        </w:drawing>
      </w:r>
      <w:r w:rsidR="005C0E20" w:rsidRPr="0001476A">
        <w:rPr>
          <w:rFonts w:ascii="Arial" w:hAnsi="Arial" w:cs="Arial"/>
          <w:color w:val="000000"/>
          <w:sz w:val="18"/>
          <w:szCs w:val="18"/>
        </w:rPr>
        <w:t xml:space="preserve"> </w:t>
      </w:r>
      <w:r w:rsidR="0044587D" w:rsidRPr="0001476A">
        <w:rPr>
          <w:rFonts w:ascii="Arial" w:hAnsi="Arial" w:cs="Arial"/>
          <w:noProof/>
          <w:sz w:val="18"/>
          <w:szCs w:val="18"/>
        </w:rPr>
        <w:drawing>
          <wp:inline distT="0" distB="0" distL="0" distR="0" wp14:anchorId="2E748EB3" wp14:editId="489347BD">
            <wp:extent cx="473075" cy="473075"/>
            <wp:effectExtent l="0" t="0" r="0" b="0"/>
            <wp:docPr id="911121161"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121161" name="Picture 2" descr="A black background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3399" cy="483399"/>
                    </a:xfrm>
                    <a:prstGeom prst="rect">
                      <a:avLst/>
                    </a:prstGeom>
                  </pic:spPr>
                </pic:pic>
              </a:graphicData>
            </a:graphic>
          </wp:inline>
        </w:drawing>
      </w:r>
    </w:p>
    <w:p w14:paraId="2C247498" w14:textId="77777777" w:rsidR="0044587D" w:rsidRPr="0001476A" w:rsidRDefault="0044587D" w:rsidP="003E2F6F">
      <w:pPr>
        <w:rPr>
          <w:rFonts w:ascii="Arial" w:hAnsi="Arial" w:cs="Arial"/>
          <w:color w:val="000000"/>
          <w:sz w:val="18"/>
          <w:szCs w:val="18"/>
        </w:rPr>
      </w:pPr>
    </w:p>
    <w:p w14:paraId="485E8E9B" w14:textId="02A26C61" w:rsidR="00FD008F" w:rsidRPr="0001476A" w:rsidRDefault="00FD008F" w:rsidP="003E2F6F">
      <w:pPr>
        <w:rPr>
          <w:rFonts w:ascii="Arial" w:hAnsi="Arial" w:cs="Arial"/>
          <w:b/>
          <w:bCs/>
          <w:color w:val="000000"/>
          <w:sz w:val="18"/>
          <w:szCs w:val="18"/>
        </w:rPr>
      </w:pPr>
      <w:r w:rsidRPr="0001476A">
        <w:rPr>
          <w:rFonts w:ascii="Arial" w:hAnsi="Arial" w:cs="Arial"/>
          <w:b/>
          <w:bCs/>
          <w:color w:val="000000"/>
          <w:sz w:val="18"/>
          <w:szCs w:val="18"/>
        </w:rPr>
        <w:t>Shah Frank</w:t>
      </w:r>
    </w:p>
    <w:p w14:paraId="37B9A7A4" w14:textId="6F26EACC" w:rsidR="00281FCC" w:rsidRPr="0001476A" w:rsidRDefault="007310FF" w:rsidP="003E2F6F">
      <w:pPr>
        <w:rPr>
          <w:rFonts w:ascii="Arial" w:hAnsi="Arial" w:cs="Arial"/>
          <w:color w:val="000000"/>
          <w:sz w:val="18"/>
          <w:szCs w:val="18"/>
          <w:bdr w:val="none" w:sz="0" w:space="0" w:color="auto" w:frame="1"/>
        </w:rPr>
      </w:pPr>
      <w:r w:rsidRPr="0001476A">
        <w:rPr>
          <w:rFonts w:ascii="Arial" w:hAnsi="Arial" w:cs="Arial"/>
          <w:color w:val="000000"/>
          <w:sz w:val="18"/>
          <w:szCs w:val="18"/>
          <w:bdr w:val="none" w:sz="0" w:space="0" w:color="auto" w:frame="1"/>
        </w:rPr>
        <w:t>Body (</w:t>
      </w:r>
      <w:proofErr w:type="spellStart"/>
      <w:r w:rsidRPr="0001476A">
        <w:rPr>
          <w:rFonts w:ascii="Arial" w:hAnsi="Arial" w:cs="Arial"/>
          <w:color w:val="000000"/>
          <w:sz w:val="18"/>
          <w:szCs w:val="18"/>
          <w:bdr w:val="none" w:sz="0" w:space="0" w:color="auto" w:frame="1"/>
        </w:rPr>
        <w:t>unplugged</w:t>
      </w:r>
      <w:proofErr w:type="spellEnd"/>
      <w:r w:rsidRPr="0001476A">
        <w:rPr>
          <w:rFonts w:ascii="Arial" w:hAnsi="Arial" w:cs="Arial"/>
          <w:color w:val="000000"/>
          <w:sz w:val="18"/>
          <w:szCs w:val="18"/>
          <w:bdr w:val="none" w:sz="0" w:space="0" w:color="auto" w:frame="1"/>
        </w:rPr>
        <w:t>)</w:t>
      </w:r>
      <w:r w:rsidR="006D4AB7" w:rsidRPr="0001476A">
        <w:rPr>
          <w:rFonts w:ascii="Arial" w:hAnsi="Arial" w:cs="Arial"/>
          <w:color w:val="000000"/>
          <w:sz w:val="18"/>
          <w:szCs w:val="18"/>
          <w:bdr w:val="none" w:sz="0" w:space="0" w:color="auto" w:frame="1"/>
        </w:rPr>
        <w:t xml:space="preserve"> – </w:t>
      </w:r>
      <w:r w:rsidRPr="0001476A">
        <w:rPr>
          <w:rFonts w:ascii="Arial" w:hAnsi="Arial" w:cs="Arial"/>
          <w:color w:val="000000"/>
          <w:sz w:val="18"/>
          <w:szCs w:val="18"/>
          <w:bdr w:val="none" w:sz="0" w:space="0" w:color="auto" w:frame="1"/>
        </w:rPr>
        <w:t>Une puissante version piano/voix, à propos de l’acceptation de soi</w:t>
      </w:r>
    </w:p>
    <w:p w14:paraId="35D2DD1E" w14:textId="77777777" w:rsidR="007310FF" w:rsidRPr="0001476A" w:rsidRDefault="007310FF" w:rsidP="003E2F6F">
      <w:pPr>
        <w:rPr>
          <w:rFonts w:ascii="Arial" w:hAnsi="Arial" w:cs="Arial"/>
          <w:color w:val="000000"/>
          <w:sz w:val="18"/>
          <w:szCs w:val="18"/>
          <w:bdr w:val="none" w:sz="0" w:space="0" w:color="auto" w:frame="1"/>
        </w:rPr>
      </w:pPr>
    </w:p>
    <w:p w14:paraId="6DBF2BE3" w14:textId="044177B5" w:rsidR="00281FCC" w:rsidRPr="0001476A" w:rsidRDefault="00281FCC" w:rsidP="003E2F6F">
      <w:pPr>
        <w:rPr>
          <w:rFonts w:ascii="Arial" w:hAnsi="Arial" w:cs="Arial"/>
          <w:b/>
          <w:bCs/>
          <w:color w:val="000000"/>
          <w:sz w:val="18"/>
          <w:szCs w:val="18"/>
          <w:bdr w:val="none" w:sz="0" w:space="0" w:color="auto" w:frame="1"/>
        </w:rPr>
      </w:pPr>
      <w:r w:rsidRPr="0001476A">
        <w:rPr>
          <w:rFonts w:ascii="Arial" w:hAnsi="Arial" w:cs="Arial"/>
          <w:b/>
          <w:bCs/>
          <w:color w:val="000000"/>
          <w:sz w:val="18"/>
          <w:szCs w:val="18"/>
          <w:bdr w:val="none" w:sz="0" w:space="0" w:color="auto" w:frame="1"/>
        </w:rPr>
        <w:t>EN SPECTACLE</w:t>
      </w:r>
    </w:p>
    <w:p w14:paraId="0BD66DB4" w14:textId="4E5EEF03" w:rsidR="007310FF" w:rsidRPr="0001476A" w:rsidRDefault="007310FF" w:rsidP="003E2F6F">
      <w:pPr>
        <w:rPr>
          <w:rFonts w:ascii="Arial" w:hAnsi="Arial" w:cs="Arial"/>
          <w:color w:val="000000"/>
          <w:sz w:val="18"/>
          <w:szCs w:val="18"/>
          <w:bdr w:val="none" w:sz="0" w:space="0" w:color="auto" w:frame="1"/>
        </w:rPr>
      </w:pPr>
      <w:r w:rsidRPr="0001476A">
        <w:rPr>
          <w:rFonts w:ascii="Arial" w:hAnsi="Arial" w:cs="Arial"/>
          <w:color w:val="000000"/>
          <w:sz w:val="18"/>
          <w:szCs w:val="18"/>
          <w:bdr w:val="none" w:sz="0" w:space="0" w:color="auto" w:frame="1"/>
        </w:rPr>
        <w:t>16/08 – St-Jean-sur-Richelieu – International de Montgolfières 2026</w:t>
      </w:r>
    </w:p>
    <w:p w14:paraId="2DC2BCDB" w14:textId="77777777" w:rsidR="006D4AB7" w:rsidRPr="0001476A" w:rsidRDefault="006D4AB7" w:rsidP="003E2F6F">
      <w:pPr>
        <w:rPr>
          <w:rFonts w:ascii="Arial" w:hAnsi="Arial" w:cs="Arial"/>
          <w:color w:val="000000"/>
          <w:sz w:val="18"/>
          <w:szCs w:val="18"/>
          <w:bdr w:val="none" w:sz="0" w:space="0" w:color="auto" w:frame="1"/>
        </w:rPr>
      </w:pPr>
    </w:p>
    <w:p w14:paraId="03C1A2DC" w14:textId="1894FAFE" w:rsidR="00281FCC" w:rsidRPr="0001476A" w:rsidRDefault="009B7989" w:rsidP="00281FCC">
      <w:pPr>
        <w:rPr>
          <w:rFonts w:ascii="Arial" w:hAnsi="Arial" w:cs="Arial"/>
          <w:b/>
          <w:bCs/>
          <w:sz w:val="18"/>
          <w:szCs w:val="18"/>
        </w:rPr>
      </w:pPr>
      <w:r w:rsidRPr="0001476A">
        <w:rPr>
          <w:rFonts w:ascii="Arial" w:hAnsi="Arial" w:cs="Arial"/>
          <w:b/>
          <w:bCs/>
          <w:sz w:val="18"/>
          <w:szCs w:val="18"/>
        </w:rPr>
        <w:t xml:space="preserve">Montréal, </w:t>
      </w:r>
      <w:r w:rsidR="007310FF" w:rsidRPr="0001476A">
        <w:rPr>
          <w:rFonts w:ascii="Arial" w:hAnsi="Arial" w:cs="Arial"/>
          <w:b/>
          <w:bCs/>
          <w:sz w:val="18"/>
          <w:szCs w:val="18"/>
        </w:rPr>
        <w:t>avril 2026</w:t>
      </w:r>
      <w:r w:rsidR="006D4AB7" w:rsidRPr="0001476A">
        <w:rPr>
          <w:rFonts w:ascii="Arial" w:hAnsi="Arial" w:cs="Arial"/>
          <w:sz w:val="18"/>
          <w:szCs w:val="18"/>
        </w:rPr>
        <w:t xml:space="preserve"> –</w:t>
      </w:r>
      <w:r w:rsidR="002668C5" w:rsidRPr="0001476A">
        <w:rPr>
          <w:rFonts w:ascii="Arial" w:hAnsi="Arial" w:cs="Arial"/>
          <w:sz w:val="18"/>
          <w:szCs w:val="18"/>
        </w:rPr>
        <w:t xml:space="preserve"> L</w:t>
      </w:r>
      <w:r w:rsidR="006D4AB7" w:rsidRPr="0001476A">
        <w:rPr>
          <w:rFonts w:ascii="Arial" w:hAnsi="Arial" w:cs="Arial"/>
          <w:sz w:val="18"/>
          <w:szCs w:val="18"/>
        </w:rPr>
        <w:t xml:space="preserve">a chanteuse RnB </w:t>
      </w:r>
      <w:r w:rsidR="006D4AB7" w:rsidRPr="0001476A">
        <w:rPr>
          <w:rFonts w:ascii="Arial" w:hAnsi="Arial" w:cs="Arial"/>
          <w:b/>
          <w:bCs/>
          <w:sz w:val="18"/>
          <w:szCs w:val="18"/>
        </w:rPr>
        <w:t>Shah Frank</w:t>
      </w:r>
      <w:r w:rsidR="006D4AB7" w:rsidRPr="0001476A">
        <w:rPr>
          <w:rFonts w:ascii="Arial" w:hAnsi="Arial" w:cs="Arial"/>
          <w:sz w:val="18"/>
          <w:szCs w:val="18"/>
        </w:rPr>
        <w:t xml:space="preserve"> </w:t>
      </w:r>
      <w:r w:rsidR="007310FF" w:rsidRPr="0001476A">
        <w:rPr>
          <w:rFonts w:ascii="Arial" w:hAnsi="Arial" w:cs="Arial"/>
          <w:sz w:val="18"/>
          <w:szCs w:val="18"/>
        </w:rPr>
        <w:t xml:space="preserve">partage aujourd’hui </w:t>
      </w:r>
      <w:r w:rsidR="007310FF" w:rsidRPr="0001476A">
        <w:rPr>
          <w:rFonts w:ascii="Arial" w:hAnsi="Arial" w:cs="Arial"/>
          <w:i/>
          <w:iCs/>
          <w:sz w:val="18"/>
          <w:szCs w:val="18"/>
        </w:rPr>
        <w:t>Body (</w:t>
      </w:r>
      <w:proofErr w:type="spellStart"/>
      <w:r w:rsidR="007310FF" w:rsidRPr="0001476A">
        <w:rPr>
          <w:rFonts w:ascii="Arial" w:hAnsi="Arial" w:cs="Arial"/>
          <w:i/>
          <w:iCs/>
          <w:sz w:val="18"/>
          <w:szCs w:val="18"/>
        </w:rPr>
        <w:t>unplugged</w:t>
      </w:r>
      <w:proofErr w:type="spellEnd"/>
      <w:r w:rsidR="007310FF" w:rsidRPr="0001476A">
        <w:rPr>
          <w:rFonts w:ascii="Arial" w:hAnsi="Arial" w:cs="Arial"/>
          <w:i/>
          <w:iCs/>
          <w:sz w:val="18"/>
          <w:szCs w:val="18"/>
        </w:rPr>
        <w:t>),</w:t>
      </w:r>
      <w:r w:rsidR="007310FF" w:rsidRPr="0001476A">
        <w:rPr>
          <w:rFonts w:ascii="Arial" w:hAnsi="Arial" w:cs="Arial"/>
          <w:sz w:val="18"/>
          <w:szCs w:val="18"/>
        </w:rPr>
        <w:t xml:space="preserve"> une puissante version </w:t>
      </w:r>
      <w:r w:rsidR="00EC16D0" w:rsidRPr="0035012E">
        <w:rPr>
          <w:rFonts w:ascii="Arial" w:hAnsi="Arial" w:cs="Arial"/>
          <w:sz w:val="18"/>
          <w:szCs w:val="18"/>
        </w:rPr>
        <w:t>piano-voix</w:t>
      </w:r>
      <w:r w:rsidR="00EC16D0">
        <w:rPr>
          <w:rFonts w:ascii="Arial" w:hAnsi="Arial" w:cs="Arial"/>
          <w:sz w:val="18"/>
          <w:szCs w:val="18"/>
        </w:rPr>
        <w:t xml:space="preserve"> </w:t>
      </w:r>
      <w:r w:rsidR="007310FF" w:rsidRPr="0001476A">
        <w:rPr>
          <w:rFonts w:ascii="Arial" w:hAnsi="Arial" w:cs="Arial"/>
          <w:sz w:val="18"/>
          <w:szCs w:val="18"/>
        </w:rPr>
        <w:t>de la pièce originale qui se retrouve sur son album</w:t>
      </w:r>
      <w:r w:rsidR="005C0E20" w:rsidRPr="0001476A">
        <w:rPr>
          <w:rFonts w:ascii="Arial" w:hAnsi="Arial" w:cs="Arial"/>
          <w:sz w:val="18"/>
          <w:szCs w:val="18"/>
        </w:rPr>
        <w:t xml:space="preserve"> </w:t>
      </w:r>
      <w:r w:rsidR="005C0E20" w:rsidRPr="0001476A">
        <w:rPr>
          <w:rFonts w:ascii="Arial" w:hAnsi="Arial" w:cs="Arial"/>
          <w:i/>
          <w:iCs/>
          <w:sz w:val="18"/>
          <w:szCs w:val="18"/>
        </w:rPr>
        <w:t>Aura</w:t>
      </w:r>
      <w:r w:rsidR="007310FF" w:rsidRPr="0001476A">
        <w:rPr>
          <w:rFonts w:ascii="Arial" w:hAnsi="Arial" w:cs="Arial"/>
          <w:i/>
          <w:iCs/>
          <w:sz w:val="18"/>
          <w:szCs w:val="18"/>
        </w:rPr>
        <w:t xml:space="preserve">, </w:t>
      </w:r>
      <w:r w:rsidR="007310FF" w:rsidRPr="0001476A">
        <w:rPr>
          <w:rFonts w:ascii="Arial" w:hAnsi="Arial" w:cs="Arial"/>
          <w:sz w:val="18"/>
          <w:szCs w:val="18"/>
        </w:rPr>
        <w:t xml:space="preserve">pour lequel </w:t>
      </w:r>
      <w:r w:rsidR="00194764" w:rsidRPr="0001476A">
        <w:rPr>
          <w:rFonts w:ascii="Arial" w:hAnsi="Arial" w:cs="Arial"/>
          <w:sz w:val="18"/>
          <w:szCs w:val="18"/>
        </w:rPr>
        <w:t>elle</w:t>
      </w:r>
      <w:r w:rsidR="007310FF" w:rsidRPr="0001476A">
        <w:rPr>
          <w:rFonts w:ascii="Arial" w:hAnsi="Arial" w:cs="Arial"/>
          <w:sz w:val="18"/>
          <w:szCs w:val="18"/>
        </w:rPr>
        <w:t xml:space="preserve"> a remporté le Félix de l’Album R&amp;B/Soul de l’année au Gala de l’ADISQ 2025.</w:t>
      </w:r>
    </w:p>
    <w:p w14:paraId="6C919EEB" w14:textId="77777777" w:rsidR="00BF5A60" w:rsidRPr="0001476A" w:rsidRDefault="00BF5A60" w:rsidP="002668C5">
      <w:pPr>
        <w:rPr>
          <w:rFonts w:ascii="Arial" w:hAnsi="Arial" w:cs="Arial"/>
          <w:sz w:val="18"/>
          <w:szCs w:val="18"/>
        </w:rPr>
      </w:pPr>
    </w:p>
    <w:p w14:paraId="75798543" w14:textId="77777777" w:rsidR="007310FF" w:rsidRPr="0001476A" w:rsidRDefault="007310FF" w:rsidP="007310FF">
      <w:pPr>
        <w:spacing w:line="276" w:lineRule="auto"/>
        <w:jc w:val="both"/>
        <w:rPr>
          <w:rFonts w:ascii="Arial" w:hAnsi="Arial" w:cs="Arial"/>
          <w:color w:val="000000" w:themeColor="text1"/>
          <w:sz w:val="18"/>
          <w:szCs w:val="18"/>
        </w:rPr>
      </w:pPr>
      <w:r w:rsidRPr="0001476A">
        <w:rPr>
          <w:rFonts w:ascii="Arial" w:hAnsi="Arial" w:cs="Arial"/>
          <w:color w:val="000000" w:themeColor="text1"/>
          <w:sz w:val="18"/>
          <w:szCs w:val="18"/>
          <w:bdr w:val="none" w:sz="0" w:space="0" w:color="auto" w:frame="1"/>
        </w:rPr>
        <w:t xml:space="preserve">Tout comme des millions de femmes, </w:t>
      </w:r>
      <w:r w:rsidRPr="0001476A">
        <w:rPr>
          <w:rFonts w:ascii="Arial" w:hAnsi="Arial" w:cs="Arial"/>
          <w:b/>
          <w:bCs/>
          <w:color w:val="000000" w:themeColor="text1"/>
          <w:sz w:val="18"/>
          <w:szCs w:val="18"/>
          <w:bdr w:val="none" w:sz="0" w:space="0" w:color="auto" w:frame="1"/>
        </w:rPr>
        <w:t>Shah Frank</w:t>
      </w:r>
      <w:r w:rsidRPr="0001476A">
        <w:rPr>
          <w:rFonts w:ascii="Arial" w:hAnsi="Arial" w:cs="Arial"/>
          <w:color w:val="000000" w:themeColor="text1"/>
          <w:sz w:val="18"/>
          <w:szCs w:val="18"/>
          <w:bdr w:val="none" w:sz="0" w:space="0" w:color="auto" w:frame="1"/>
        </w:rPr>
        <w:t xml:space="preserve"> a eu de la difficulté à complètement accepter son corps, tout au long de sa vie. Pas assez de fesses, pas assez de seins en grandissant. On la traitait de “fausse” Noire. Mais une fois adulte, elle était maintenant considérée comme trop voluptueuse pour certains hommes et pour l’industrie du show-business.</w:t>
      </w:r>
    </w:p>
    <w:p w14:paraId="51FA527A" w14:textId="77777777" w:rsidR="007310FF" w:rsidRPr="0001476A" w:rsidRDefault="007310FF" w:rsidP="007310FF">
      <w:pPr>
        <w:spacing w:line="276" w:lineRule="auto"/>
        <w:jc w:val="both"/>
        <w:rPr>
          <w:rFonts w:ascii="Arial" w:hAnsi="Arial" w:cs="Arial"/>
          <w:color w:val="000000" w:themeColor="text1"/>
          <w:sz w:val="18"/>
          <w:szCs w:val="18"/>
        </w:rPr>
      </w:pPr>
    </w:p>
    <w:p w14:paraId="0B3AE4D2" w14:textId="77777777" w:rsidR="007310FF" w:rsidRPr="0001476A" w:rsidRDefault="007310FF" w:rsidP="007310FF">
      <w:pPr>
        <w:spacing w:line="276" w:lineRule="auto"/>
        <w:jc w:val="both"/>
        <w:rPr>
          <w:rFonts w:ascii="Arial" w:hAnsi="Arial" w:cs="Arial"/>
          <w:color w:val="000000" w:themeColor="text1"/>
          <w:sz w:val="18"/>
          <w:szCs w:val="18"/>
          <w:bdr w:val="none" w:sz="0" w:space="0" w:color="auto" w:frame="1"/>
        </w:rPr>
      </w:pPr>
      <w:r w:rsidRPr="0001476A">
        <w:rPr>
          <w:rFonts w:ascii="Arial" w:hAnsi="Arial" w:cs="Arial"/>
          <w:i/>
          <w:iCs/>
          <w:color w:val="000000" w:themeColor="text1"/>
          <w:sz w:val="18"/>
          <w:szCs w:val="18"/>
          <w:bdr w:val="none" w:sz="0" w:space="0" w:color="auto" w:frame="1"/>
        </w:rPr>
        <w:t>Body (</w:t>
      </w:r>
      <w:proofErr w:type="spellStart"/>
      <w:r w:rsidRPr="0001476A">
        <w:rPr>
          <w:rFonts w:ascii="Arial" w:hAnsi="Arial" w:cs="Arial"/>
          <w:i/>
          <w:iCs/>
          <w:color w:val="000000" w:themeColor="text1"/>
          <w:sz w:val="18"/>
          <w:szCs w:val="18"/>
          <w:bdr w:val="none" w:sz="0" w:space="0" w:color="auto" w:frame="1"/>
        </w:rPr>
        <w:t>unplugged</w:t>
      </w:r>
      <w:proofErr w:type="spellEnd"/>
      <w:r w:rsidRPr="0001476A">
        <w:rPr>
          <w:rFonts w:ascii="Arial" w:hAnsi="Arial" w:cs="Arial"/>
          <w:i/>
          <w:iCs/>
          <w:color w:val="000000" w:themeColor="text1"/>
          <w:sz w:val="18"/>
          <w:szCs w:val="18"/>
          <w:bdr w:val="none" w:sz="0" w:space="0" w:color="auto" w:frame="1"/>
        </w:rPr>
        <w:t>)</w:t>
      </w:r>
      <w:r w:rsidRPr="0001476A">
        <w:rPr>
          <w:rFonts w:ascii="Arial" w:hAnsi="Arial" w:cs="Arial"/>
          <w:color w:val="000000" w:themeColor="text1"/>
          <w:sz w:val="18"/>
          <w:szCs w:val="18"/>
          <w:bdr w:val="none" w:sz="0" w:space="0" w:color="auto" w:frame="1"/>
        </w:rPr>
        <w:t>, est une thérapie intime où elle renonce à ce combat malsain. Elle raconte le tiraillement qu’elle ressent parfois encore entre plaire aux yeux de l’autre (</w:t>
      </w:r>
      <w:r w:rsidRPr="0001476A">
        <w:rPr>
          <w:rFonts w:ascii="Arial" w:hAnsi="Arial" w:cs="Arial"/>
          <w:i/>
          <w:iCs/>
          <w:color w:val="000000" w:themeColor="text1"/>
          <w:sz w:val="18"/>
          <w:szCs w:val="18"/>
          <w:bdr w:val="none" w:sz="0" w:space="0" w:color="auto" w:frame="1"/>
        </w:rPr>
        <w:t>famille, partenaire de vie, le monde du mannequinat et de la musique</w:t>
      </w:r>
      <w:r w:rsidRPr="0001476A">
        <w:rPr>
          <w:rFonts w:ascii="Arial" w:hAnsi="Arial" w:cs="Arial"/>
          <w:color w:val="000000" w:themeColor="text1"/>
          <w:sz w:val="18"/>
          <w:szCs w:val="18"/>
          <w:bdr w:val="none" w:sz="0" w:space="0" w:color="auto" w:frame="1"/>
        </w:rPr>
        <w:t>) et vivre librement sans se soucier de ce que pensent les gens. </w:t>
      </w:r>
    </w:p>
    <w:p w14:paraId="6D68FF3D" w14:textId="77777777" w:rsidR="007310FF" w:rsidRPr="0001476A" w:rsidRDefault="007310FF" w:rsidP="007310FF">
      <w:pPr>
        <w:spacing w:line="276" w:lineRule="auto"/>
        <w:jc w:val="both"/>
        <w:rPr>
          <w:rFonts w:ascii="Arial" w:hAnsi="Arial" w:cs="Arial"/>
          <w:color w:val="000000" w:themeColor="text1"/>
          <w:sz w:val="18"/>
          <w:szCs w:val="18"/>
          <w:bdr w:val="none" w:sz="0" w:space="0" w:color="auto" w:frame="1"/>
        </w:rPr>
      </w:pPr>
    </w:p>
    <w:p w14:paraId="2CD00474" w14:textId="7AEC3A42" w:rsidR="0001476A" w:rsidRPr="0001476A" w:rsidRDefault="00281FCC" w:rsidP="0001476A">
      <w:pPr>
        <w:rPr>
          <w:rFonts w:ascii="Arial" w:hAnsi="Arial" w:cs="Arial"/>
          <w:b/>
          <w:bCs/>
          <w:i/>
          <w:iCs/>
          <w:sz w:val="18"/>
          <w:szCs w:val="18"/>
          <w:u w:val="single"/>
        </w:rPr>
      </w:pPr>
      <w:r w:rsidRPr="0001476A">
        <w:rPr>
          <w:rFonts w:ascii="Arial" w:hAnsi="Arial" w:cs="Arial"/>
          <w:b/>
          <w:bCs/>
          <w:sz w:val="18"/>
          <w:szCs w:val="18"/>
        </w:rPr>
        <w:t>Shah Frank</w:t>
      </w:r>
      <w:r w:rsidR="002E24BF" w:rsidRPr="0001476A">
        <w:rPr>
          <w:rFonts w:ascii="Arial" w:hAnsi="Arial" w:cs="Arial"/>
          <w:b/>
          <w:bCs/>
          <w:sz w:val="18"/>
          <w:szCs w:val="18"/>
        </w:rPr>
        <w:t xml:space="preserve"> </w:t>
      </w:r>
      <w:r w:rsidRPr="0001476A">
        <w:rPr>
          <w:rFonts w:ascii="Arial" w:hAnsi="Arial" w:cs="Arial"/>
          <w:b/>
          <w:bCs/>
          <w:sz w:val="18"/>
          <w:szCs w:val="18"/>
        </w:rPr>
        <w:t>–</w:t>
      </w:r>
      <w:r w:rsidRPr="0001476A">
        <w:rPr>
          <w:rFonts w:ascii="Arial" w:hAnsi="Arial" w:cs="Arial"/>
          <w:b/>
          <w:bCs/>
          <w:i/>
          <w:iCs/>
          <w:sz w:val="18"/>
          <w:szCs w:val="18"/>
        </w:rPr>
        <w:t xml:space="preserve"> </w:t>
      </w:r>
      <w:r w:rsidRPr="0001476A">
        <w:rPr>
          <w:rFonts w:ascii="Arial" w:hAnsi="Arial" w:cs="Arial"/>
          <w:b/>
          <w:bCs/>
          <w:sz w:val="18"/>
          <w:szCs w:val="18"/>
        </w:rPr>
        <w:t xml:space="preserve">Made in </w:t>
      </w:r>
      <w:r w:rsidR="003861F8" w:rsidRPr="0001476A">
        <w:rPr>
          <w:rFonts w:ascii="Arial" w:hAnsi="Arial" w:cs="Arial"/>
          <w:b/>
          <w:bCs/>
          <w:sz w:val="18"/>
          <w:szCs w:val="18"/>
        </w:rPr>
        <w:t>Haïti</w:t>
      </w:r>
      <w:r w:rsidRPr="0001476A">
        <w:rPr>
          <w:rFonts w:ascii="Arial" w:hAnsi="Arial" w:cs="Arial"/>
          <w:b/>
          <w:bCs/>
          <w:sz w:val="18"/>
          <w:szCs w:val="18"/>
        </w:rPr>
        <w:t>, née à Brooklyn et élevée à Montréal –</w:t>
      </w:r>
      <w:r w:rsidRPr="0001476A">
        <w:rPr>
          <w:rFonts w:ascii="Arial" w:hAnsi="Arial" w:cs="Arial"/>
          <w:b/>
          <w:bCs/>
          <w:i/>
          <w:iCs/>
          <w:sz w:val="18"/>
          <w:szCs w:val="18"/>
        </w:rPr>
        <w:t xml:space="preserve"> </w:t>
      </w:r>
      <w:r w:rsidR="0001476A">
        <w:rPr>
          <w:rFonts w:ascii="Arial" w:hAnsi="Arial" w:cs="Arial"/>
          <w:b/>
          <w:bCs/>
          <w:i/>
          <w:iCs/>
          <w:sz w:val="18"/>
          <w:szCs w:val="18"/>
        </w:rPr>
        <w:br/>
      </w:r>
      <w:r w:rsidR="0001476A" w:rsidRPr="0001476A">
        <w:rPr>
          <w:rFonts w:ascii="Arial" w:hAnsi="Arial" w:cs="Arial"/>
          <w:sz w:val="18"/>
          <w:szCs w:val="18"/>
        </w:rPr>
        <w:t>Née à Brooklyn, d’origine haïtienne et élevée à Montréal, Shah Frank s’impose comme l’une des voix marquantes du R&amp;B québécois.</w:t>
      </w:r>
    </w:p>
    <w:p w14:paraId="43479382" w14:textId="77777777" w:rsidR="0001476A" w:rsidRPr="0001476A" w:rsidRDefault="0001476A" w:rsidP="0001476A">
      <w:pPr>
        <w:pStyle w:val="NormalWeb"/>
        <w:rPr>
          <w:rFonts w:ascii="Arial" w:hAnsi="Arial" w:cs="Arial"/>
          <w:sz w:val="18"/>
          <w:szCs w:val="18"/>
          <w:lang w:val="fr-CA"/>
        </w:rPr>
      </w:pPr>
      <w:r w:rsidRPr="0001476A">
        <w:rPr>
          <w:rFonts w:ascii="Arial" w:hAnsi="Arial" w:cs="Arial"/>
          <w:sz w:val="18"/>
          <w:szCs w:val="18"/>
          <w:lang w:val="fr-CA"/>
        </w:rPr>
        <w:t xml:space="preserve">Signée chez Disques 7ième Ciel, elle connaît une année 2025 déterminante : résidence de cocréation à Paris (France Music Week), performances remarquées dans plusieurs festivals d’envergure (FEQ, </w:t>
      </w:r>
      <w:proofErr w:type="spellStart"/>
      <w:r w:rsidRPr="0001476A">
        <w:rPr>
          <w:rFonts w:ascii="Arial" w:hAnsi="Arial" w:cs="Arial"/>
          <w:sz w:val="18"/>
          <w:szCs w:val="18"/>
          <w:lang w:val="fr-CA"/>
        </w:rPr>
        <w:t>Festivoix</w:t>
      </w:r>
      <w:proofErr w:type="spellEnd"/>
      <w:r w:rsidRPr="0001476A">
        <w:rPr>
          <w:rFonts w:ascii="Arial" w:hAnsi="Arial" w:cs="Arial"/>
          <w:sz w:val="18"/>
          <w:szCs w:val="18"/>
          <w:lang w:val="fr-CA"/>
        </w:rPr>
        <w:t xml:space="preserve">, Outaouais en fête), vitrines à RIDEAU et au FICG, ainsi qu’une tournée en première partie de </w:t>
      </w:r>
      <w:proofErr w:type="spellStart"/>
      <w:r w:rsidRPr="0001476A">
        <w:rPr>
          <w:rFonts w:ascii="Arial" w:hAnsi="Arial" w:cs="Arial"/>
          <w:sz w:val="18"/>
          <w:szCs w:val="18"/>
          <w:lang w:val="fr-CA"/>
        </w:rPr>
        <w:t>FouKi</w:t>
      </w:r>
      <w:proofErr w:type="spellEnd"/>
      <w:r w:rsidRPr="0001476A">
        <w:rPr>
          <w:rFonts w:ascii="Arial" w:hAnsi="Arial" w:cs="Arial"/>
          <w:sz w:val="18"/>
          <w:szCs w:val="18"/>
          <w:lang w:val="fr-CA"/>
        </w:rPr>
        <w:t>.</w:t>
      </w:r>
    </w:p>
    <w:p w14:paraId="2BF2B300" w14:textId="77777777" w:rsidR="0001476A" w:rsidRPr="0001476A" w:rsidRDefault="0001476A" w:rsidP="0001476A">
      <w:pPr>
        <w:pStyle w:val="NormalWeb"/>
        <w:rPr>
          <w:rFonts w:ascii="Arial" w:hAnsi="Arial" w:cs="Arial"/>
          <w:sz w:val="18"/>
          <w:szCs w:val="18"/>
          <w:lang w:val="fr-CA"/>
        </w:rPr>
      </w:pPr>
      <w:r w:rsidRPr="0001476A">
        <w:rPr>
          <w:rFonts w:ascii="Arial" w:hAnsi="Arial" w:cs="Arial"/>
          <w:sz w:val="18"/>
          <w:szCs w:val="18"/>
          <w:lang w:val="fr-CA"/>
        </w:rPr>
        <w:t xml:space="preserve">Le 29 novembre 2024, elle dévoile </w:t>
      </w:r>
      <w:r w:rsidRPr="0001476A">
        <w:rPr>
          <w:rStyle w:val="Accentuation"/>
          <w:rFonts w:ascii="Arial" w:hAnsi="Arial" w:cs="Arial"/>
          <w:sz w:val="18"/>
          <w:szCs w:val="18"/>
          <w:lang w:val="fr-CA"/>
        </w:rPr>
        <w:t>Aura</w:t>
      </w:r>
      <w:r w:rsidRPr="0001476A">
        <w:rPr>
          <w:rFonts w:ascii="Arial" w:hAnsi="Arial" w:cs="Arial"/>
          <w:sz w:val="18"/>
          <w:szCs w:val="18"/>
          <w:lang w:val="fr-CA"/>
        </w:rPr>
        <w:t>, un premier album aux sonorités R&amp;B et soul, teinté de hip-hop, d’afropop, de zouk et de konpa. Ce projet intime et affirmé, réalisé notamment avec Imposs et David Saysum, lui vaut le Félix de l’Album R&amp;B/Soul de l’année à l’ADISQ 2025.</w:t>
      </w:r>
    </w:p>
    <w:p w14:paraId="18C9D980" w14:textId="32FA48CC" w:rsidR="0001476A" w:rsidRPr="0001476A" w:rsidRDefault="0001476A" w:rsidP="0001476A">
      <w:pPr>
        <w:pStyle w:val="NormalWeb"/>
        <w:rPr>
          <w:rFonts w:ascii="Arial" w:hAnsi="Arial" w:cs="Arial"/>
          <w:sz w:val="18"/>
          <w:szCs w:val="18"/>
          <w:lang w:val="fr-CA"/>
        </w:rPr>
      </w:pPr>
      <w:r w:rsidRPr="0001476A">
        <w:rPr>
          <w:rFonts w:ascii="Arial" w:hAnsi="Arial" w:cs="Arial"/>
          <w:sz w:val="18"/>
          <w:szCs w:val="18"/>
          <w:lang w:val="fr-CA"/>
        </w:rPr>
        <w:t xml:space="preserve">Porté par les extraits « L’Étage SouterREINE » — un hommage moderne au classique de Sans Pression </w:t>
      </w:r>
      <w:r w:rsidR="00EC16D0" w:rsidRPr="00EC16D0">
        <w:rPr>
          <w:rFonts w:ascii="Arial" w:hAnsi="Arial" w:cs="Arial"/>
          <w:sz w:val="18"/>
          <w:szCs w:val="18"/>
          <w:highlight w:val="yellow"/>
          <w:lang w:val="fr-CA"/>
        </w:rPr>
        <w:t xml:space="preserve">et </w:t>
      </w:r>
      <w:r w:rsidR="00EC16D0" w:rsidRPr="0035012E">
        <w:rPr>
          <w:rFonts w:ascii="Arial" w:hAnsi="Arial" w:cs="Arial"/>
          <w:sz w:val="18"/>
          <w:szCs w:val="18"/>
          <w:lang w:val="fr-CA"/>
        </w:rPr>
        <w:t xml:space="preserve">Yvon </w:t>
      </w:r>
      <w:proofErr w:type="spellStart"/>
      <w:r w:rsidR="00EC16D0" w:rsidRPr="0035012E">
        <w:rPr>
          <w:rFonts w:ascii="Arial" w:hAnsi="Arial" w:cs="Arial"/>
          <w:sz w:val="18"/>
          <w:szCs w:val="18"/>
          <w:lang w:val="fr-CA"/>
        </w:rPr>
        <w:t>Krevé</w:t>
      </w:r>
      <w:proofErr w:type="spellEnd"/>
      <w:r w:rsidR="00EC16D0">
        <w:rPr>
          <w:rFonts w:ascii="Arial" w:hAnsi="Arial" w:cs="Arial"/>
          <w:sz w:val="18"/>
          <w:szCs w:val="18"/>
          <w:lang w:val="fr-CA"/>
        </w:rPr>
        <w:t xml:space="preserve"> </w:t>
      </w:r>
      <w:r w:rsidRPr="0001476A">
        <w:rPr>
          <w:rFonts w:ascii="Arial" w:hAnsi="Arial" w:cs="Arial"/>
          <w:sz w:val="18"/>
          <w:szCs w:val="18"/>
          <w:lang w:val="fr-CA"/>
        </w:rPr>
        <w:t xml:space="preserve">célébrant le black </w:t>
      </w:r>
      <w:proofErr w:type="spellStart"/>
      <w:r w:rsidRPr="0001476A">
        <w:rPr>
          <w:rFonts w:ascii="Arial" w:hAnsi="Arial" w:cs="Arial"/>
          <w:sz w:val="18"/>
          <w:szCs w:val="18"/>
          <w:lang w:val="fr-CA"/>
        </w:rPr>
        <w:t>joy</w:t>
      </w:r>
      <w:proofErr w:type="spellEnd"/>
      <w:r w:rsidRPr="0001476A">
        <w:rPr>
          <w:rFonts w:ascii="Arial" w:hAnsi="Arial" w:cs="Arial"/>
          <w:sz w:val="18"/>
          <w:szCs w:val="18"/>
          <w:lang w:val="fr-CA"/>
        </w:rPr>
        <w:t xml:space="preserve"> et ses racines — et « Avant Tout », ode à l’amour de soi, </w:t>
      </w:r>
      <w:r w:rsidRPr="0001476A">
        <w:rPr>
          <w:rStyle w:val="Accentuation"/>
          <w:rFonts w:ascii="Arial" w:hAnsi="Arial" w:cs="Arial"/>
          <w:sz w:val="18"/>
          <w:szCs w:val="18"/>
          <w:lang w:val="fr-CA"/>
        </w:rPr>
        <w:t>Aura</w:t>
      </w:r>
      <w:r w:rsidRPr="0001476A">
        <w:rPr>
          <w:rFonts w:ascii="Arial" w:hAnsi="Arial" w:cs="Arial"/>
          <w:sz w:val="18"/>
          <w:szCs w:val="18"/>
          <w:lang w:val="fr-CA"/>
        </w:rPr>
        <w:t xml:space="preserve"> révèle une artiste à la fois sensible, libre et profondément ancrée dans son identité.</w:t>
      </w:r>
    </w:p>
    <w:p w14:paraId="12A9B674" w14:textId="77777777" w:rsidR="0001476A" w:rsidRPr="0001476A" w:rsidRDefault="0001476A" w:rsidP="0001476A">
      <w:pPr>
        <w:pStyle w:val="NormalWeb"/>
        <w:rPr>
          <w:rFonts w:ascii="Arial" w:hAnsi="Arial" w:cs="Arial"/>
          <w:sz w:val="18"/>
          <w:szCs w:val="18"/>
          <w:lang w:val="fr-CA"/>
        </w:rPr>
      </w:pPr>
      <w:r w:rsidRPr="0001476A">
        <w:rPr>
          <w:rFonts w:ascii="Arial" w:hAnsi="Arial" w:cs="Arial"/>
          <w:sz w:val="18"/>
          <w:szCs w:val="18"/>
          <w:lang w:val="fr-CA"/>
        </w:rPr>
        <w:t xml:space="preserve">Depuis </w:t>
      </w:r>
      <w:r w:rsidRPr="0001476A">
        <w:rPr>
          <w:rStyle w:val="Accentuation"/>
          <w:rFonts w:ascii="Arial" w:hAnsi="Arial" w:cs="Arial"/>
          <w:sz w:val="18"/>
          <w:szCs w:val="18"/>
          <w:lang w:val="fr-CA"/>
        </w:rPr>
        <w:t>Stellaria Story</w:t>
      </w:r>
      <w:r w:rsidRPr="0001476A">
        <w:rPr>
          <w:rFonts w:ascii="Arial" w:hAnsi="Arial" w:cs="Arial"/>
          <w:sz w:val="18"/>
          <w:szCs w:val="18"/>
          <w:lang w:val="fr-CA"/>
        </w:rPr>
        <w:t xml:space="preserve"> (2020), salué par la critique, Shah Frank multiplie les collaborations et les scènes ici comme à l’international (Festival de jazz de Montréal, FrancoFolies, Toronto). Engagée auprès des jeunes de Montréal-Nord, elle conjugue musique, mannequinat et un parcours universitaire en droit.</w:t>
      </w:r>
    </w:p>
    <w:p w14:paraId="13C94767" w14:textId="77777777" w:rsidR="0001476A" w:rsidRPr="0001476A" w:rsidRDefault="0001476A" w:rsidP="0001476A">
      <w:pPr>
        <w:pStyle w:val="NormalWeb"/>
        <w:rPr>
          <w:rFonts w:ascii="Arial" w:hAnsi="Arial" w:cs="Arial"/>
          <w:sz w:val="18"/>
          <w:szCs w:val="18"/>
          <w:lang w:val="fr-CA"/>
        </w:rPr>
      </w:pPr>
      <w:r w:rsidRPr="0001476A">
        <w:rPr>
          <w:rFonts w:ascii="Arial" w:hAnsi="Arial" w:cs="Arial"/>
          <w:sz w:val="18"/>
          <w:szCs w:val="18"/>
          <w:lang w:val="fr-CA"/>
        </w:rPr>
        <w:t>Shah Frank trace aujourd’hui une trajectoire forte, portée par une signature artistique unique et une énergie résolument tournée vers l’avenir.</w:t>
      </w:r>
    </w:p>
    <w:p w14:paraId="4138574A" w14:textId="77777777" w:rsidR="004923B1" w:rsidRPr="0001476A" w:rsidRDefault="004923B1" w:rsidP="007310FF">
      <w:pPr>
        <w:rPr>
          <w:rFonts w:ascii="Arial" w:hAnsi="Arial" w:cs="Arial"/>
          <w:b/>
          <w:bCs/>
          <w:sz w:val="18"/>
          <w:szCs w:val="18"/>
          <w:u w:val="single"/>
        </w:rPr>
        <w:sectPr w:rsidR="004923B1" w:rsidRPr="0001476A" w:rsidSect="00537C3A">
          <w:pgSz w:w="12240" w:h="15840"/>
          <w:pgMar w:top="1440" w:right="1800" w:bottom="1440" w:left="1800" w:header="708" w:footer="708" w:gutter="0"/>
          <w:cols w:space="708"/>
          <w:docGrid w:linePitch="360"/>
        </w:sectPr>
      </w:pPr>
    </w:p>
    <w:p w14:paraId="2CF4C06D" w14:textId="77777777" w:rsidR="007310FF" w:rsidRPr="0001476A" w:rsidRDefault="007310FF" w:rsidP="007310FF">
      <w:pPr>
        <w:rPr>
          <w:rFonts w:ascii="Arial" w:hAnsi="Arial" w:cs="Arial"/>
          <w:sz w:val="18"/>
          <w:szCs w:val="18"/>
          <w:u w:val="single"/>
        </w:rPr>
      </w:pPr>
      <w:r w:rsidRPr="0001476A">
        <w:rPr>
          <w:rFonts w:ascii="Arial" w:hAnsi="Arial" w:cs="Arial"/>
          <w:b/>
          <w:bCs/>
          <w:sz w:val="18"/>
          <w:szCs w:val="18"/>
          <w:u w:val="single"/>
        </w:rPr>
        <w:t>Crédits</w:t>
      </w:r>
      <w:r w:rsidRPr="0001476A">
        <w:rPr>
          <w:rFonts w:ascii="Arial" w:hAnsi="Arial" w:cs="Arial"/>
          <w:sz w:val="18"/>
          <w:szCs w:val="18"/>
          <w:u w:val="single"/>
        </w:rPr>
        <w:t xml:space="preserve"> : </w:t>
      </w:r>
    </w:p>
    <w:p w14:paraId="4486D344" w14:textId="77777777" w:rsidR="007310FF" w:rsidRPr="0001476A" w:rsidRDefault="007310FF" w:rsidP="007310FF">
      <w:pPr>
        <w:rPr>
          <w:rFonts w:ascii="Arial" w:hAnsi="Arial" w:cs="Arial"/>
          <w:color w:val="000000"/>
          <w:sz w:val="18"/>
          <w:szCs w:val="18"/>
          <w:shd w:val="clear" w:color="auto" w:fill="FFFFFF"/>
        </w:rPr>
      </w:pPr>
      <w:r w:rsidRPr="0001476A">
        <w:rPr>
          <w:rFonts w:ascii="Arial" w:hAnsi="Arial" w:cs="Arial"/>
          <w:b/>
          <w:bCs/>
          <w:color w:val="000000"/>
          <w:sz w:val="18"/>
          <w:szCs w:val="18"/>
          <w:shd w:val="clear" w:color="auto" w:fill="FFFFFF"/>
        </w:rPr>
        <w:t>Auteurs</w:t>
      </w:r>
      <w:r w:rsidRPr="0001476A">
        <w:rPr>
          <w:rFonts w:ascii="Arial" w:hAnsi="Arial" w:cs="Arial"/>
          <w:color w:val="000000"/>
          <w:sz w:val="18"/>
          <w:szCs w:val="18"/>
          <w:shd w:val="clear" w:color="auto" w:fill="FFFFFF"/>
        </w:rPr>
        <w:t xml:space="preserve"> : Cynthia </w:t>
      </w:r>
      <w:proofErr w:type="spellStart"/>
      <w:r w:rsidRPr="0001476A">
        <w:rPr>
          <w:rFonts w:ascii="Arial" w:hAnsi="Arial" w:cs="Arial"/>
          <w:color w:val="000000"/>
          <w:sz w:val="18"/>
          <w:szCs w:val="18"/>
          <w:shd w:val="clear" w:color="auto" w:fill="FFFFFF"/>
        </w:rPr>
        <w:t>Aïshah</w:t>
      </w:r>
      <w:proofErr w:type="spellEnd"/>
      <w:r w:rsidRPr="0001476A">
        <w:rPr>
          <w:rFonts w:ascii="Arial" w:hAnsi="Arial" w:cs="Arial"/>
          <w:color w:val="000000"/>
          <w:sz w:val="18"/>
          <w:szCs w:val="18"/>
          <w:shd w:val="clear" w:color="auto" w:fill="FFFFFF"/>
        </w:rPr>
        <w:t xml:space="preserve"> Francisque, Stanley Salgado</w:t>
      </w:r>
    </w:p>
    <w:p w14:paraId="03639DFD" w14:textId="77777777" w:rsidR="007310FF" w:rsidRPr="0001476A" w:rsidRDefault="007310FF" w:rsidP="007310FF">
      <w:pPr>
        <w:rPr>
          <w:rFonts w:ascii="Arial" w:hAnsi="Arial" w:cs="Arial"/>
          <w:color w:val="000000"/>
          <w:sz w:val="18"/>
          <w:szCs w:val="18"/>
        </w:rPr>
      </w:pPr>
      <w:r w:rsidRPr="0001476A">
        <w:rPr>
          <w:rFonts w:ascii="Arial" w:hAnsi="Arial" w:cs="Arial"/>
          <w:b/>
          <w:bCs/>
          <w:color w:val="000000"/>
          <w:sz w:val="18"/>
          <w:szCs w:val="18"/>
          <w:shd w:val="clear" w:color="auto" w:fill="FFFFFF"/>
        </w:rPr>
        <w:t>Compositeur</w:t>
      </w:r>
      <w:r w:rsidRPr="0001476A">
        <w:rPr>
          <w:rFonts w:ascii="Arial" w:hAnsi="Arial" w:cs="Arial"/>
          <w:color w:val="000000"/>
          <w:sz w:val="18"/>
          <w:szCs w:val="18"/>
          <w:shd w:val="clear" w:color="auto" w:fill="FFFFFF"/>
        </w:rPr>
        <w:t xml:space="preserve"> : </w:t>
      </w:r>
      <w:r w:rsidRPr="0001476A">
        <w:rPr>
          <w:rFonts w:ascii="Arial" w:hAnsi="Arial" w:cs="Arial"/>
          <w:color w:val="000000"/>
          <w:sz w:val="18"/>
          <w:szCs w:val="18"/>
        </w:rPr>
        <w:t xml:space="preserve">Zachary </w:t>
      </w:r>
      <w:proofErr w:type="spellStart"/>
      <w:r w:rsidRPr="0001476A">
        <w:rPr>
          <w:rFonts w:ascii="Arial" w:hAnsi="Arial" w:cs="Arial"/>
          <w:color w:val="000000"/>
          <w:sz w:val="18"/>
          <w:szCs w:val="18"/>
        </w:rPr>
        <w:t>Noreska</w:t>
      </w:r>
      <w:proofErr w:type="spellEnd"/>
    </w:p>
    <w:p w14:paraId="59199C8C" w14:textId="77777777" w:rsidR="007310FF" w:rsidRPr="0001476A" w:rsidRDefault="007310FF" w:rsidP="007310FF">
      <w:pPr>
        <w:rPr>
          <w:rFonts w:ascii="Arial" w:hAnsi="Arial" w:cs="Arial"/>
          <w:color w:val="000000"/>
          <w:sz w:val="18"/>
          <w:szCs w:val="18"/>
          <w:shd w:val="clear" w:color="auto" w:fill="FFFFFF"/>
        </w:rPr>
      </w:pPr>
      <w:r w:rsidRPr="0001476A">
        <w:rPr>
          <w:rFonts w:ascii="Arial" w:hAnsi="Arial" w:cs="Arial"/>
          <w:b/>
          <w:bCs/>
          <w:color w:val="000000"/>
          <w:sz w:val="18"/>
          <w:szCs w:val="18"/>
          <w:shd w:val="clear" w:color="auto" w:fill="FFFFFF"/>
        </w:rPr>
        <w:t>Photo cover</w:t>
      </w:r>
      <w:r w:rsidRPr="0001476A">
        <w:rPr>
          <w:rFonts w:ascii="Arial" w:hAnsi="Arial" w:cs="Arial"/>
          <w:color w:val="000000"/>
          <w:sz w:val="18"/>
          <w:szCs w:val="18"/>
          <w:shd w:val="clear" w:color="auto" w:fill="FFFFFF"/>
        </w:rPr>
        <w:t xml:space="preserve"> : Valérie Boulet &amp; Charles Blouin </w:t>
      </w:r>
      <w:r w:rsidRPr="0001476A">
        <w:rPr>
          <w:rFonts w:ascii="Arial" w:hAnsi="Arial" w:cs="Arial"/>
          <w:color w:val="000000"/>
          <w:sz w:val="18"/>
          <w:szCs w:val="18"/>
        </w:rPr>
        <w:br/>
      </w:r>
      <w:r w:rsidRPr="0001476A">
        <w:rPr>
          <w:rFonts w:ascii="Arial" w:hAnsi="Arial" w:cs="Arial"/>
          <w:b/>
          <w:bCs/>
          <w:color w:val="000000"/>
          <w:sz w:val="18"/>
          <w:szCs w:val="18"/>
          <w:shd w:val="clear" w:color="auto" w:fill="FFFFFF"/>
        </w:rPr>
        <w:t>Mix</w:t>
      </w:r>
      <w:r w:rsidRPr="0001476A">
        <w:rPr>
          <w:rFonts w:ascii="Arial" w:hAnsi="Arial" w:cs="Arial"/>
          <w:color w:val="000000"/>
          <w:sz w:val="18"/>
          <w:szCs w:val="18"/>
          <w:shd w:val="clear" w:color="auto" w:fill="FFFFFF"/>
        </w:rPr>
        <w:t> : Seb Ruban</w:t>
      </w:r>
    </w:p>
    <w:p w14:paraId="46978665" w14:textId="0A78393C" w:rsidR="007310FF" w:rsidRPr="0001476A" w:rsidRDefault="007310FF" w:rsidP="007310FF">
      <w:pPr>
        <w:rPr>
          <w:rFonts w:ascii="Arial" w:hAnsi="Arial" w:cs="Arial"/>
          <w:color w:val="000000"/>
          <w:sz w:val="18"/>
          <w:szCs w:val="18"/>
          <w:shd w:val="clear" w:color="auto" w:fill="FFFFFF"/>
        </w:rPr>
      </w:pPr>
      <w:proofErr w:type="spellStart"/>
      <w:r w:rsidRPr="0001476A">
        <w:rPr>
          <w:rFonts w:ascii="Arial" w:hAnsi="Arial" w:cs="Arial"/>
          <w:b/>
          <w:bCs/>
          <w:color w:val="000000"/>
          <w:sz w:val="18"/>
          <w:szCs w:val="18"/>
          <w:shd w:val="clear" w:color="auto" w:fill="FFFFFF"/>
        </w:rPr>
        <w:t>Mastering</w:t>
      </w:r>
      <w:proofErr w:type="spellEnd"/>
      <w:r w:rsidRPr="0001476A">
        <w:rPr>
          <w:rFonts w:ascii="Arial" w:hAnsi="Arial" w:cs="Arial"/>
          <w:color w:val="000000"/>
          <w:sz w:val="18"/>
          <w:szCs w:val="18"/>
          <w:shd w:val="clear" w:color="auto" w:fill="FFFFFF"/>
        </w:rPr>
        <w:t xml:space="preserve"> : </w:t>
      </w:r>
      <w:r w:rsidRPr="0001476A">
        <w:rPr>
          <w:rFonts w:ascii="Arial" w:hAnsi="Arial" w:cs="Arial"/>
          <w:sz w:val="18"/>
          <w:szCs w:val="18"/>
        </w:rPr>
        <w:t xml:space="preserve">Pierre-Luc Darveau (Moderne </w:t>
      </w:r>
      <w:proofErr w:type="spellStart"/>
      <w:r w:rsidRPr="0001476A">
        <w:rPr>
          <w:rFonts w:ascii="Arial" w:hAnsi="Arial" w:cs="Arial"/>
          <w:sz w:val="18"/>
          <w:szCs w:val="18"/>
        </w:rPr>
        <w:t>Mastering</w:t>
      </w:r>
      <w:proofErr w:type="spellEnd"/>
      <w:r w:rsidRPr="0001476A">
        <w:rPr>
          <w:rFonts w:ascii="Arial" w:hAnsi="Arial" w:cs="Arial"/>
          <w:sz w:val="18"/>
          <w:szCs w:val="18"/>
        </w:rPr>
        <w:t>)</w:t>
      </w:r>
      <w:r w:rsidRPr="0001476A">
        <w:rPr>
          <w:rFonts w:ascii="Arial" w:hAnsi="Arial" w:cs="Arial"/>
          <w:color w:val="000000"/>
          <w:sz w:val="18"/>
          <w:szCs w:val="18"/>
        </w:rPr>
        <w:br/>
      </w:r>
      <w:r w:rsidRPr="0001476A">
        <w:rPr>
          <w:rFonts w:ascii="Arial" w:hAnsi="Arial" w:cs="Arial"/>
          <w:b/>
          <w:bCs/>
          <w:color w:val="000000"/>
          <w:sz w:val="18"/>
          <w:szCs w:val="18"/>
          <w:shd w:val="clear" w:color="auto" w:fill="FFFFFF"/>
        </w:rPr>
        <w:t>Production</w:t>
      </w:r>
      <w:r w:rsidRPr="0001476A">
        <w:rPr>
          <w:rFonts w:ascii="Arial" w:hAnsi="Arial" w:cs="Arial"/>
          <w:color w:val="000000"/>
          <w:sz w:val="18"/>
          <w:szCs w:val="18"/>
          <w:shd w:val="clear" w:color="auto" w:fill="FFFFFF"/>
        </w:rPr>
        <w:t xml:space="preserve"> : Disques 7ième Ciel</w:t>
      </w:r>
      <w:r w:rsidRPr="0001476A">
        <w:rPr>
          <w:rFonts w:ascii="Arial" w:hAnsi="Arial" w:cs="Arial"/>
          <w:color w:val="000000"/>
          <w:sz w:val="18"/>
          <w:szCs w:val="18"/>
        </w:rPr>
        <w:br/>
      </w:r>
      <w:r w:rsidRPr="0001476A">
        <w:rPr>
          <w:rFonts w:ascii="Arial" w:hAnsi="Arial" w:cs="Arial"/>
          <w:b/>
          <w:bCs/>
          <w:color w:val="000000"/>
          <w:sz w:val="18"/>
          <w:szCs w:val="18"/>
          <w:shd w:val="clear" w:color="auto" w:fill="FFFFFF"/>
        </w:rPr>
        <w:t>Production exécutive</w:t>
      </w:r>
      <w:r w:rsidRPr="0001476A">
        <w:rPr>
          <w:rFonts w:ascii="Arial" w:hAnsi="Arial" w:cs="Arial"/>
          <w:color w:val="000000"/>
          <w:sz w:val="18"/>
          <w:szCs w:val="18"/>
          <w:shd w:val="clear" w:color="auto" w:fill="FFFFFF"/>
        </w:rPr>
        <w:t xml:space="preserve"> : Steve Jolin</w:t>
      </w:r>
      <w:r w:rsidRPr="0001476A">
        <w:rPr>
          <w:rFonts w:ascii="Arial" w:hAnsi="Arial" w:cs="Arial"/>
          <w:color w:val="000000"/>
          <w:sz w:val="18"/>
          <w:szCs w:val="18"/>
        </w:rPr>
        <w:br/>
      </w:r>
      <w:r w:rsidRPr="0001476A">
        <w:rPr>
          <w:rFonts w:ascii="Arial" w:hAnsi="Arial" w:cs="Arial"/>
          <w:b/>
          <w:bCs/>
          <w:color w:val="000000"/>
          <w:sz w:val="18"/>
          <w:szCs w:val="18"/>
          <w:shd w:val="clear" w:color="auto" w:fill="FFFFFF"/>
        </w:rPr>
        <w:t>Label</w:t>
      </w:r>
      <w:r w:rsidRPr="0001476A">
        <w:rPr>
          <w:rFonts w:ascii="Arial" w:hAnsi="Arial" w:cs="Arial"/>
          <w:color w:val="000000"/>
          <w:sz w:val="18"/>
          <w:szCs w:val="18"/>
          <w:shd w:val="clear" w:color="auto" w:fill="FFFFFF"/>
        </w:rPr>
        <w:t xml:space="preserve"> : Disques 7ième Ciel</w:t>
      </w:r>
      <w:r w:rsidRPr="0001476A">
        <w:rPr>
          <w:rFonts w:ascii="Arial" w:hAnsi="Arial" w:cs="Arial"/>
          <w:color w:val="000000"/>
          <w:sz w:val="18"/>
          <w:szCs w:val="18"/>
        </w:rPr>
        <w:br/>
      </w:r>
      <w:r w:rsidRPr="0001476A">
        <w:rPr>
          <w:rFonts w:ascii="Arial" w:hAnsi="Arial" w:cs="Arial"/>
          <w:b/>
          <w:bCs/>
          <w:color w:val="000000"/>
          <w:sz w:val="18"/>
          <w:szCs w:val="18"/>
          <w:shd w:val="clear" w:color="auto" w:fill="FFFFFF"/>
        </w:rPr>
        <w:t>Chargée de projet</w:t>
      </w:r>
      <w:r w:rsidRPr="0001476A">
        <w:rPr>
          <w:rFonts w:ascii="Arial" w:hAnsi="Arial" w:cs="Arial"/>
          <w:color w:val="000000"/>
          <w:sz w:val="18"/>
          <w:szCs w:val="18"/>
          <w:shd w:val="clear" w:color="auto" w:fill="FFFFFF"/>
        </w:rPr>
        <w:t xml:space="preserve"> : Marine Lecouturier</w:t>
      </w:r>
    </w:p>
    <w:p w14:paraId="7416E24E" w14:textId="77777777" w:rsidR="007310FF" w:rsidRPr="0001476A" w:rsidRDefault="007310FF" w:rsidP="00281FCC">
      <w:pPr>
        <w:jc w:val="both"/>
        <w:rPr>
          <w:rFonts w:ascii="Arial" w:hAnsi="Arial" w:cs="Arial"/>
          <w:color w:val="000000"/>
          <w:sz w:val="18"/>
          <w:szCs w:val="18"/>
        </w:rPr>
      </w:pPr>
    </w:p>
    <w:p w14:paraId="297976F8" w14:textId="77777777" w:rsidR="004923B1" w:rsidRPr="0001476A" w:rsidRDefault="004923B1" w:rsidP="002668C5">
      <w:pPr>
        <w:rPr>
          <w:rFonts w:ascii="Arial" w:hAnsi="Arial" w:cs="Arial"/>
          <w:sz w:val="18"/>
          <w:szCs w:val="18"/>
        </w:rPr>
        <w:sectPr w:rsidR="004923B1" w:rsidRPr="0001476A" w:rsidSect="004923B1">
          <w:type w:val="continuous"/>
          <w:pgSz w:w="12240" w:h="15840"/>
          <w:pgMar w:top="1440" w:right="1800" w:bottom="1440" w:left="1800" w:header="708" w:footer="708" w:gutter="0"/>
          <w:cols w:num="2" w:space="708"/>
          <w:docGrid w:linePitch="360"/>
        </w:sectPr>
      </w:pPr>
    </w:p>
    <w:p w14:paraId="595F1B88" w14:textId="77777777" w:rsidR="00882673" w:rsidRPr="0001476A" w:rsidRDefault="0044587D" w:rsidP="003E2F6F">
      <w:pPr>
        <w:rPr>
          <w:rFonts w:ascii="Arial" w:hAnsi="Arial" w:cs="Arial"/>
          <w:color w:val="000000"/>
          <w:sz w:val="18"/>
          <w:szCs w:val="18"/>
        </w:rPr>
      </w:pPr>
      <w:r w:rsidRPr="0001476A">
        <w:rPr>
          <w:rFonts w:ascii="Arial" w:hAnsi="Arial" w:cs="Arial"/>
          <w:color w:val="000000"/>
          <w:sz w:val="18"/>
          <w:szCs w:val="18"/>
        </w:rPr>
        <w:t>Source : Disques 7</w:t>
      </w:r>
      <w:r w:rsidRPr="0001476A">
        <w:rPr>
          <w:rFonts w:ascii="Arial" w:hAnsi="Arial" w:cs="Arial"/>
          <w:color w:val="000000"/>
          <w:sz w:val="18"/>
          <w:szCs w:val="18"/>
          <w:vertAlign w:val="superscript"/>
        </w:rPr>
        <w:t>ième</w:t>
      </w:r>
      <w:r w:rsidRPr="0001476A">
        <w:rPr>
          <w:rFonts w:ascii="Arial" w:hAnsi="Arial" w:cs="Arial"/>
          <w:color w:val="000000"/>
          <w:sz w:val="18"/>
          <w:szCs w:val="18"/>
        </w:rPr>
        <w:t xml:space="preserve"> Ciel</w:t>
      </w:r>
      <w:r w:rsidR="004923B1" w:rsidRPr="0001476A">
        <w:rPr>
          <w:rFonts w:ascii="Arial" w:hAnsi="Arial" w:cs="Arial"/>
          <w:color w:val="000000"/>
          <w:sz w:val="18"/>
          <w:szCs w:val="18"/>
        </w:rPr>
        <w:t xml:space="preserve"> </w:t>
      </w:r>
    </w:p>
    <w:p w14:paraId="5B3F59EB" w14:textId="180B41C1" w:rsidR="00944ED2" w:rsidRPr="0001476A" w:rsidRDefault="00321609" w:rsidP="003E2F6F">
      <w:pPr>
        <w:rPr>
          <w:rFonts w:ascii="Arial" w:hAnsi="Arial" w:cs="Arial"/>
          <w:color w:val="000000"/>
          <w:sz w:val="18"/>
          <w:szCs w:val="18"/>
        </w:rPr>
      </w:pPr>
      <w:r>
        <w:rPr>
          <w:rFonts w:ascii="Arial" w:hAnsi="Arial" w:cs="Arial"/>
          <w:color w:val="000000"/>
          <w:sz w:val="18"/>
          <w:szCs w:val="18"/>
        </w:rPr>
        <w:t>i</w:t>
      </w:r>
      <w:r w:rsidR="0044587D" w:rsidRPr="0001476A">
        <w:rPr>
          <w:rFonts w:ascii="Arial" w:hAnsi="Arial" w:cs="Arial"/>
          <w:color w:val="000000"/>
          <w:sz w:val="18"/>
          <w:szCs w:val="18"/>
        </w:rPr>
        <w:t>nfo</w:t>
      </w:r>
      <w:r w:rsidR="0075073B">
        <w:rPr>
          <w:rFonts w:ascii="Arial" w:hAnsi="Arial" w:cs="Arial"/>
          <w:color w:val="000000"/>
          <w:sz w:val="18"/>
          <w:szCs w:val="18"/>
        </w:rPr>
        <w:t>rmation</w:t>
      </w:r>
      <w:r w:rsidR="0044587D" w:rsidRPr="0001476A">
        <w:rPr>
          <w:rFonts w:ascii="Arial" w:hAnsi="Arial" w:cs="Arial"/>
          <w:color w:val="000000"/>
          <w:sz w:val="18"/>
          <w:szCs w:val="18"/>
        </w:rPr>
        <w:t> : Simon</w:t>
      </w:r>
      <w:r w:rsidR="0075073B">
        <w:rPr>
          <w:rFonts w:ascii="Arial" w:hAnsi="Arial" w:cs="Arial"/>
          <w:color w:val="000000"/>
          <w:sz w:val="18"/>
          <w:szCs w:val="18"/>
        </w:rPr>
        <w:t xml:space="preserve"> Fauteux</w:t>
      </w:r>
      <w:r w:rsidR="0044587D" w:rsidRPr="0001476A">
        <w:rPr>
          <w:rFonts w:ascii="Arial" w:hAnsi="Arial" w:cs="Arial"/>
          <w:color w:val="000000"/>
          <w:sz w:val="18"/>
          <w:szCs w:val="18"/>
        </w:rPr>
        <w:t xml:space="preserve"> / Patricia</w:t>
      </w:r>
      <w:r w:rsidR="0075073B">
        <w:rPr>
          <w:rFonts w:ascii="Arial" w:hAnsi="Arial" w:cs="Arial"/>
          <w:color w:val="000000"/>
          <w:sz w:val="18"/>
          <w:szCs w:val="18"/>
        </w:rPr>
        <w:t xml:space="preserve"> Clavel</w:t>
      </w:r>
    </w:p>
    <w:sectPr w:rsidR="00944ED2" w:rsidRPr="0001476A" w:rsidSect="004923B1">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82"/>
    <w:rsid w:val="000012EE"/>
    <w:rsid w:val="0001476A"/>
    <w:rsid w:val="00020103"/>
    <w:rsid w:val="00024A45"/>
    <w:rsid w:val="000453A1"/>
    <w:rsid w:val="000B65A6"/>
    <w:rsid w:val="000B7EDE"/>
    <w:rsid w:val="000D36D9"/>
    <w:rsid w:val="00194764"/>
    <w:rsid w:val="001C2FE5"/>
    <w:rsid w:val="00253720"/>
    <w:rsid w:val="002668C5"/>
    <w:rsid w:val="00281FCC"/>
    <w:rsid w:val="00296288"/>
    <w:rsid w:val="002E24BF"/>
    <w:rsid w:val="002E55BB"/>
    <w:rsid w:val="003137FD"/>
    <w:rsid w:val="00321609"/>
    <w:rsid w:val="0035012E"/>
    <w:rsid w:val="003861F8"/>
    <w:rsid w:val="003E2F6F"/>
    <w:rsid w:val="00421647"/>
    <w:rsid w:val="0044587D"/>
    <w:rsid w:val="004923B1"/>
    <w:rsid w:val="00537C3A"/>
    <w:rsid w:val="0054564C"/>
    <w:rsid w:val="00560B2B"/>
    <w:rsid w:val="00572055"/>
    <w:rsid w:val="005C0E20"/>
    <w:rsid w:val="005C7830"/>
    <w:rsid w:val="006268B2"/>
    <w:rsid w:val="006D4AB7"/>
    <w:rsid w:val="007310FF"/>
    <w:rsid w:val="0075073B"/>
    <w:rsid w:val="007A36E6"/>
    <w:rsid w:val="007A73B5"/>
    <w:rsid w:val="00882673"/>
    <w:rsid w:val="009133DE"/>
    <w:rsid w:val="009304CE"/>
    <w:rsid w:val="00944ED2"/>
    <w:rsid w:val="00990228"/>
    <w:rsid w:val="009B7989"/>
    <w:rsid w:val="009E5F52"/>
    <w:rsid w:val="00A134AB"/>
    <w:rsid w:val="00A24732"/>
    <w:rsid w:val="00AD6EA1"/>
    <w:rsid w:val="00B76CDE"/>
    <w:rsid w:val="00BA7590"/>
    <w:rsid w:val="00BF5A60"/>
    <w:rsid w:val="00C27654"/>
    <w:rsid w:val="00C74214"/>
    <w:rsid w:val="00C86FA3"/>
    <w:rsid w:val="00DE342F"/>
    <w:rsid w:val="00E26CA1"/>
    <w:rsid w:val="00E41D12"/>
    <w:rsid w:val="00E54477"/>
    <w:rsid w:val="00E91782"/>
    <w:rsid w:val="00EB6CB9"/>
    <w:rsid w:val="00EB6EE5"/>
    <w:rsid w:val="00EC16D0"/>
    <w:rsid w:val="00F54723"/>
    <w:rsid w:val="00FD008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E328"/>
  <w15:chartTrackingRefBased/>
  <w15:docId w15:val="{476DDB5F-EAF3-CD4D-966F-D9A4137D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64C"/>
    <w:rPr>
      <w:rFonts w:ascii="Times New Roman" w:eastAsia="Times New Roman" w:hAnsi="Times New Roman" w:cs="Times New Roman"/>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E54477"/>
    <w:rPr>
      <w:color w:val="0563C1" w:themeColor="hyperlink"/>
      <w:u w:val="single"/>
    </w:rPr>
  </w:style>
  <w:style w:type="character" w:styleId="Mentionnonrsolue">
    <w:name w:val="Unresolved Mention"/>
    <w:basedOn w:val="Policepardfaut"/>
    <w:uiPriority w:val="99"/>
    <w:semiHidden/>
    <w:unhideWhenUsed/>
    <w:rsid w:val="00E54477"/>
    <w:rPr>
      <w:color w:val="605E5C"/>
      <w:shd w:val="clear" w:color="auto" w:fill="E1DFDD"/>
    </w:rPr>
  </w:style>
  <w:style w:type="paragraph" w:styleId="Textedebulles">
    <w:name w:val="Balloon Text"/>
    <w:basedOn w:val="Normal"/>
    <w:link w:val="TextedebullesCar"/>
    <w:uiPriority w:val="99"/>
    <w:semiHidden/>
    <w:unhideWhenUsed/>
    <w:rsid w:val="00A24732"/>
    <w:rPr>
      <w:sz w:val="18"/>
      <w:szCs w:val="18"/>
    </w:rPr>
  </w:style>
  <w:style w:type="character" w:customStyle="1" w:styleId="TextedebullesCar">
    <w:name w:val="Texte de bulles Car"/>
    <w:basedOn w:val="Policepardfaut"/>
    <w:link w:val="Textedebulles"/>
    <w:uiPriority w:val="99"/>
    <w:semiHidden/>
    <w:rsid w:val="00A24732"/>
    <w:rPr>
      <w:rFonts w:ascii="Times New Roman" w:eastAsia="Times New Roman" w:hAnsi="Times New Roman" w:cs="Times New Roman"/>
      <w:sz w:val="18"/>
      <w:szCs w:val="18"/>
      <w:lang w:eastAsia="fr-CA"/>
    </w:rPr>
  </w:style>
  <w:style w:type="character" w:styleId="Accentuation">
    <w:name w:val="Emphasis"/>
    <w:basedOn w:val="Policepardfaut"/>
    <w:uiPriority w:val="20"/>
    <w:qFormat/>
    <w:rsid w:val="007310FF"/>
    <w:rPr>
      <w:i/>
      <w:iCs/>
    </w:rPr>
  </w:style>
  <w:style w:type="paragraph" w:styleId="NormalWeb">
    <w:name w:val="Normal (Web)"/>
    <w:basedOn w:val="Normal"/>
    <w:uiPriority w:val="99"/>
    <w:semiHidden/>
    <w:unhideWhenUsed/>
    <w:rsid w:val="0001476A"/>
    <w:pPr>
      <w:spacing w:before="100" w:beforeAutospacing="1" w:after="100" w:afterAutospacing="1"/>
    </w:pPr>
    <w:rPr>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1401">
      <w:bodyDiv w:val="1"/>
      <w:marLeft w:val="0"/>
      <w:marRight w:val="0"/>
      <w:marTop w:val="0"/>
      <w:marBottom w:val="0"/>
      <w:divBdr>
        <w:top w:val="none" w:sz="0" w:space="0" w:color="auto"/>
        <w:left w:val="none" w:sz="0" w:space="0" w:color="auto"/>
        <w:bottom w:val="none" w:sz="0" w:space="0" w:color="auto"/>
        <w:right w:val="none" w:sz="0" w:space="0" w:color="auto"/>
      </w:divBdr>
    </w:div>
    <w:div w:id="260112502">
      <w:bodyDiv w:val="1"/>
      <w:marLeft w:val="0"/>
      <w:marRight w:val="0"/>
      <w:marTop w:val="0"/>
      <w:marBottom w:val="0"/>
      <w:divBdr>
        <w:top w:val="none" w:sz="0" w:space="0" w:color="auto"/>
        <w:left w:val="none" w:sz="0" w:space="0" w:color="auto"/>
        <w:bottom w:val="none" w:sz="0" w:space="0" w:color="auto"/>
        <w:right w:val="none" w:sz="0" w:space="0" w:color="auto"/>
      </w:divBdr>
    </w:div>
    <w:div w:id="264389869">
      <w:bodyDiv w:val="1"/>
      <w:marLeft w:val="0"/>
      <w:marRight w:val="0"/>
      <w:marTop w:val="0"/>
      <w:marBottom w:val="0"/>
      <w:divBdr>
        <w:top w:val="none" w:sz="0" w:space="0" w:color="auto"/>
        <w:left w:val="none" w:sz="0" w:space="0" w:color="auto"/>
        <w:bottom w:val="none" w:sz="0" w:space="0" w:color="auto"/>
        <w:right w:val="none" w:sz="0" w:space="0" w:color="auto"/>
      </w:divBdr>
    </w:div>
    <w:div w:id="411242366">
      <w:bodyDiv w:val="1"/>
      <w:marLeft w:val="0"/>
      <w:marRight w:val="0"/>
      <w:marTop w:val="0"/>
      <w:marBottom w:val="0"/>
      <w:divBdr>
        <w:top w:val="none" w:sz="0" w:space="0" w:color="auto"/>
        <w:left w:val="none" w:sz="0" w:space="0" w:color="auto"/>
        <w:bottom w:val="none" w:sz="0" w:space="0" w:color="auto"/>
        <w:right w:val="none" w:sz="0" w:space="0" w:color="auto"/>
      </w:divBdr>
    </w:div>
    <w:div w:id="590048703">
      <w:bodyDiv w:val="1"/>
      <w:marLeft w:val="0"/>
      <w:marRight w:val="0"/>
      <w:marTop w:val="0"/>
      <w:marBottom w:val="0"/>
      <w:divBdr>
        <w:top w:val="none" w:sz="0" w:space="0" w:color="auto"/>
        <w:left w:val="none" w:sz="0" w:space="0" w:color="auto"/>
        <w:bottom w:val="none" w:sz="0" w:space="0" w:color="auto"/>
        <w:right w:val="none" w:sz="0" w:space="0" w:color="auto"/>
      </w:divBdr>
    </w:div>
    <w:div w:id="1034498018">
      <w:bodyDiv w:val="1"/>
      <w:marLeft w:val="0"/>
      <w:marRight w:val="0"/>
      <w:marTop w:val="0"/>
      <w:marBottom w:val="0"/>
      <w:divBdr>
        <w:top w:val="none" w:sz="0" w:space="0" w:color="auto"/>
        <w:left w:val="none" w:sz="0" w:space="0" w:color="auto"/>
        <w:bottom w:val="none" w:sz="0" w:space="0" w:color="auto"/>
        <w:right w:val="none" w:sz="0" w:space="0" w:color="auto"/>
      </w:divBdr>
    </w:div>
    <w:div w:id="1254701692">
      <w:bodyDiv w:val="1"/>
      <w:marLeft w:val="0"/>
      <w:marRight w:val="0"/>
      <w:marTop w:val="0"/>
      <w:marBottom w:val="0"/>
      <w:divBdr>
        <w:top w:val="none" w:sz="0" w:space="0" w:color="auto"/>
        <w:left w:val="none" w:sz="0" w:space="0" w:color="auto"/>
        <w:bottom w:val="none" w:sz="0" w:space="0" w:color="auto"/>
        <w:right w:val="none" w:sz="0" w:space="0" w:color="auto"/>
      </w:divBdr>
    </w:div>
    <w:div w:id="1732845245">
      <w:bodyDiv w:val="1"/>
      <w:marLeft w:val="0"/>
      <w:marRight w:val="0"/>
      <w:marTop w:val="0"/>
      <w:marBottom w:val="0"/>
      <w:divBdr>
        <w:top w:val="none" w:sz="0" w:space="0" w:color="auto"/>
        <w:left w:val="none" w:sz="0" w:space="0" w:color="auto"/>
        <w:bottom w:val="none" w:sz="0" w:space="0" w:color="auto"/>
        <w:right w:val="none" w:sz="0" w:space="0" w:color="auto"/>
      </w:divBdr>
    </w:div>
    <w:div w:id="18144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2586</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Jolin</dc:creator>
  <cp:keywords/>
  <dc:description/>
  <cp:lastModifiedBy>Simon Fauteux</cp:lastModifiedBy>
  <cp:revision>3</cp:revision>
  <dcterms:created xsi:type="dcterms:W3CDTF">2026-03-27T16:38:00Z</dcterms:created>
  <dcterms:modified xsi:type="dcterms:W3CDTF">2026-03-27T16:38:00Z</dcterms:modified>
</cp:coreProperties>
</file>