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0809" w14:textId="086FA576" w:rsidR="006331AF" w:rsidRPr="00493C86" w:rsidRDefault="006331AF" w:rsidP="00493C86">
      <w:pPr>
        <w:rPr>
          <w:rStyle w:val="lev"/>
          <w:rFonts w:ascii="Arial" w:hAnsi="Arial" w:cs="Arial"/>
          <w:sz w:val="18"/>
          <w:szCs w:val="18"/>
          <w:lang w:val="fr-CA"/>
        </w:rPr>
      </w:pPr>
      <w:r w:rsidRPr="00493C86">
        <w:rPr>
          <w:rFonts w:ascii="Arial" w:hAnsi="Arial" w:cs="Arial"/>
          <w:noProof/>
          <w:sz w:val="18"/>
          <w:szCs w:val="18"/>
          <w:lang w:val="fr-CA"/>
        </w:rPr>
        <w:drawing>
          <wp:inline distT="0" distB="0" distL="0" distR="0" wp14:anchorId="2C52C7CD" wp14:editId="46AB4F4F">
            <wp:extent cx="470780" cy="470780"/>
            <wp:effectExtent l="0" t="0" r="0" b="0"/>
            <wp:docPr id="843702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02149" name="Picture 843702149"/>
                    <pic:cNvPicPr/>
                  </pic:nvPicPr>
                  <pic:blipFill>
                    <a:blip r:embed="rId4">
                      <a:extLst>
                        <a:ext uri="{28A0092B-C50C-407E-A947-70E740481C1C}">
                          <a14:useLocalDpi xmlns:a14="http://schemas.microsoft.com/office/drawing/2010/main" val="0"/>
                        </a:ext>
                      </a:extLst>
                    </a:blip>
                    <a:stretch>
                      <a:fillRect/>
                    </a:stretch>
                  </pic:blipFill>
                  <pic:spPr>
                    <a:xfrm>
                      <a:off x="0" y="0"/>
                      <a:ext cx="489740" cy="489740"/>
                    </a:xfrm>
                    <a:prstGeom prst="rect">
                      <a:avLst/>
                    </a:prstGeom>
                  </pic:spPr>
                </pic:pic>
              </a:graphicData>
            </a:graphic>
          </wp:inline>
        </w:drawing>
      </w:r>
      <w:r w:rsidRPr="00493C86">
        <w:rPr>
          <w:rStyle w:val="lev"/>
          <w:rFonts w:ascii="Arial" w:hAnsi="Arial" w:cs="Arial"/>
          <w:sz w:val="18"/>
          <w:szCs w:val="18"/>
          <w:lang w:val="fr-CA"/>
        </w:rPr>
        <w:t xml:space="preserve"> </w:t>
      </w:r>
      <w:r w:rsidR="00991422" w:rsidRPr="00493C86">
        <w:rPr>
          <w:rFonts w:ascii="Arial" w:hAnsi="Arial" w:cs="Arial"/>
          <w:noProof/>
          <w:sz w:val="18"/>
          <w:szCs w:val="18"/>
          <w:lang w:val="fr-CA"/>
        </w:rPr>
        <w:drawing>
          <wp:inline distT="0" distB="0" distL="0" distR="0" wp14:anchorId="3E2B4867" wp14:editId="497066B0">
            <wp:extent cx="1231271" cy="303714"/>
            <wp:effectExtent l="0" t="0" r="635" b="1270"/>
            <wp:docPr id="811889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89167" name="Picture 811889167"/>
                    <pic:cNvPicPr/>
                  </pic:nvPicPr>
                  <pic:blipFill>
                    <a:blip r:embed="rId5">
                      <a:extLst>
                        <a:ext uri="{28A0092B-C50C-407E-A947-70E740481C1C}">
                          <a14:useLocalDpi xmlns:a14="http://schemas.microsoft.com/office/drawing/2010/main" val="0"/>
                        </a:ext>
                      </a:extLst>
                    </a:blip>
                    <a:stretch>
                      <a:fillRect/>
                    </a:stretch>
                  </pic:blipFill>
                  <pic:spPr>
                    <a:xfrm>
                      <a:off x="0" y="0"/>
                      <a:ext cx="1275394" cy="314598"/>
                    </a:xfrm>
                    <a:prstGeom prst="rect">
                      <a:avLst/>
                    </a:prstGeom>
                  </pic:spPr>
                </pic:pic>
              </a:graphicData>
            </a:graphic>
          </wp:inline>
        </w:drawing>
      </w:r>
    </w:p>
    <w:p w14:paraId="01E55D74" w14:textId="77777777" w:rsidR="00493C86" w:rsidRDefault="00493C86" w:rsidP="00493C86">
      <w:pPr>
        <w:rPr>
          <w:rStyle w:val="lev"/>
          <w:rFonts w:ascii="Arial" w:hAnsi="Arial" w:cs="Arial"/>
          <w:sz w:val="18"/>
          <w:szCs w:val="18"/>
          <w:lang w:val="fr-CA"/>
        </w:rPr>
      </w:pPr>
    </w:p>
    <w:p w14:paraId="37C90678" w14:textId="200F1AAC" w:rsidR="001346D4" w:rsidRDefault="001346D4" w:rsidP="00493C86">
      <w:pPr>
        <w:rPr>
          <w:rFonts w:ascii="Arial" w:hAnsi="Arial" w:cs="Arial"/>
          <w:sz w:val="18"/>
          <w:szCs w:val="18"/>
          <w:lang w:val="fr-CA"/>
        </w:rPr>
      </w:pPr>
      <w:r w:rsidRPr="00493C86">
        <w:rPr>
          <w:rStyle w:val="lev"/>
          <w:rFonts w:ascii="Arial" w:hAnsi="Arial" w:cs="Arial"/>
          <w:sz w:val="18"/>
          <w:szCs w:val="18"/>
          <w:lang w:val="fr-CA"/>
        </w:rPr>
        <w:t>Marion Cousineau</w:t>
      </w:r>
      <w:r w:rsidRPr="00493C86">
        <w:rPr>
          <w:rFonts w:ascii="Arial" w:hAnsi="Arial" w:cs="Arial"/>
          <w:sz w:val="18"/>
          <w:szCs w:val="18"/>
          <w:lang w:val="fr-CA"/>
        </w:rPr>
        <w:br/>
      </w:r>
      <w:r w:rsidRPr="00493C86">
        <w:rPr>
          <w:rStyle w:val="lev"/>
          <w:rFonts w:ascii="Arial" w:hAnsi="Arial" w:cs="Arial"/>
          <w:sz w:val="18"/>
          <w:szCs w:val="18"/>
          <w:lang w:val="fr-CA"/>
        </w:rPr>
        <w:t>J’en veux</w:t>
      </w:r>
      <w:r w:rsidRPr="00493C86">
        <w:rPr>
          <w:rFonts w:ascii="Arial" w:hAnsi="Arial" w:cs="Arial"/>
          <w:sz w:val="18"/>
          <w:szCs w:val="18"/>
          <w:lang w:val="fr-CA"/>
        </w:rPr>
        <w:t xml:space="preserve"> – </w:t>
      </w:r>
      <w:r w:rsidR="00493C86">
        <w:rPr>
          <w:rFonts w:ascii="Arial" w:hAnsi="Arial" w:cs="Arial"/>
          <w:sz w:val="18"/>
          <w:szCs w:val="18"/>
          <w:lang w:val="fr-CA"/>
        </w:rPr>
        <w:t>P</w:t>
      </w:r>
      <w:r w:rsidRPr="00493C86">
        <w:rPr>
          <w:rFonts w:ascii="Arial" w:hAnsi="Arial" w:cs="Arial"/>
          <w:sz w:val="18"/>
          <w:szCs w:val="18"/>
          <w:lang w:val="fr-CA"/>
        </w:rPr>
        <w:t xml:space="preserve">remier extrait de l’album </w:t>
      </w:r>
      <w:r w:rsidRPr="00493C86">
        <w:rPr>
          <w:rStyle w:val="Accentuation"/>
          <w:rFonts w:ascii="Arial" w:hAnsi="Arial" w:cs="Arial"/>
          <w:sz w:val="18"/>
          <w:szCs w:val="18"/>
          <w:lang w:val="fr-CA"/>
        </w:rPr>
        <w:t>Présences</w:t>
      </w:r>
      <w:r w:rsidRPr="00493C86">
        <w:rPr>
          <w:rFonts w:ascii="Arial" w:hAnsi="Arial" w:cs="Arial"/>
          <w:sz w:val="18"/>
          <w:szCs w:val="18"/>
          <w:lang w:val="fr-CA"/>
        </w:rPr>
        <w:t xml:space="preserve"> à paraître le 5 juin</w:t>
      </w:r>
    </w:p>
    <w:p w14:paraId="237D77F0" w14:textId="77777777" w:rsidR="00493C86" w:rsidRPr="00493C86" w:rsidRDefault="00493C86" w:rsidP="00493C86">
      <w:pPr>
        <w:rPr>
          <w:rFonts w:ascii="Arial" w:hAnsi="Arial" w:cs="Arial"/>
          <w:sz w:val="18"/>
          <w:szCs w:val="18"/>
          <w:lang w:val="fr-CA"/>
        </w:rPr>
      </w:pPr>
    </w:p>
    <w:p w14:paraId="09742EB6" w14:textId="3C4CBBF1" w:rsidR="00991422" w:rsidRPr="00493C86" w:rsidRDefault="00991422" w:rsidP="00493C86">
      <w:pPr>
        <w:rPr>
          <w:rFonts w:ascii="Arial" w:hAnsi="Arial" w:cs="Arial"/>
          <w:color w:val="000000"/>
          <w:sz w:val="18"/>
          <w:szCs w:val="18"/>
          <w:u w:val="single"/>
          <w:lang w:val="fr-CA"/>
        </w:rPr>
      </w:pPr>
      <w:r w:rsidRPr="00493C86">
        <w:rPr>
          <w:rFonts w:ascii="Arial" w:hAnsi="Arial" w:cs="Arial"/>
          <w:color w:val="000000"/>
          <w:sz w:val="18"/>
          <w:szCs w:val="18"/>
          <w:u w:val="single"/>
          <w:lang w:val="fr-CA"/>
        </w:rPr>
        <w:t>EN SPECTACLE</w:t>
      </w:r>
    </w:p>
    <w:p w14:paraId="686DA947" w14:textId="081AA4D5" w:rsidR="00CC0A13" w:rsidRPr="00CC0A13" w:rsidRDefault="00CC0A13" w:rsidP="00CC0A13">
      <w:pPr>
        <w:rPr>
          <w:rFonts w:ascii="Helvetica" w:hAnsi="Helvetica"/>
          <w:color w:val="000000"/>
          <w:sz w:val="18"/>
          <w:szCs w:val="18"/>
          <w:lang w:val="fr-CA"/>
        </w:rPr>
      </w:pPr>
      <w:r w:rsidRPr="00CC0A13">
        <w:rPr>
          <w:rFonts w:ascii="Helvetica" w:hAnsi="Helvetica"/>
          <w:color w:val="000000"/>
          <w:sz w:val="18"/>
          <w:szCs w:val="18"/>
          <w:lang w:val="fr-CA"/>
        </w:rPr>
        <w:t>24</w:t>
      </w:r>
      <w:r>
        <w:rPr>
          <w:rFonts w:ascii="Helvetica" w:hAnsi="Helvetica"/>
          <w:color w:val="000000"/>
          <w:sz w:val="18"/>
          <w:szCs w:val="18"/>
          <w:lang w:val="fr-CA"/>
        </w:rPr>
        <w:t>/07</w:t>
      </w:r>
      <w:r w:rsidRPr="00CC0A13">
        <w:rPr>
          <w:rFonts w:ascii="Helvetica" w:hAnsi="Helvetica"/>
          <w:color w:val="000000"/>
          <w:sz w:val="18"/>
          <w:szCs w:val="18"/>
          <w:lang w:val="fr-CA"/>
        </w:rPr>
        <w:t xml:space="preserve"> </w:t>
      </w:r>
      <w:r>
        <w:rPr>
          <w:rFonts w:ascii="Helvetica" w:hAnsi="Helvetica"/>
          <w:color w:val="000000"/>
          <w:sz w:val="18"/>
          <w:szCs w:val="18"/>
          <w:lang w:val="fr-CA"/>
        </w:rPr>
        <w:t xml:space="preserve">- Belgique - </w:t>
      </w:r>
      <w:r w:rsidRPr="00CC0A13">
        <w:rPr>
          <w:rFonts w:ascii="Helvetica" w:hAnsi="Helvetica"/>
          <w:color w:val="000000"/>
          <w:sz w:val="18"/>
          <w:szCs w:val="18"/>
          <w:lang w:val="fr-CA"/>
        </w:rPr>
        <w:t>Francofolies de Spa</w:t>
      </w:r>
    </w:p>
    <w:p w14:paraId="53453A2C" w14:textId="1C4B3867" w:rsidR="00CC0A13" w:rsidRPr="00CC0A13" w:rsidRDefault="00CC0A13" w:rsidP="00CC0A13">
      <w:pPr>
        <w:rPr>
          <w:rFonts w:ascii="Helvetica" w:hAnsi="Helvetica"/>
          <w:color w:val="000000"/>
          <w:sz w:val="18"/>
          <w:szCs w:val="18"/>
          <w:lang w:val="fr-CA"/>
        </w:rPr>
      </w:pPr>
      <w:r w:rsidRPr="00CC0A13">
        <w:rPr>
          <w:rFonts w:ascii="Helvetica" w:hAnsi="Helvetica"/>
          <w:color w:val="000000"/>
          <w:sz w:val="18"/>
          <w:szCs w:val="18"/>
          <w:lang w:val="fr-CA"/>
        </w:rPr>
        <w:t>25</w:t>
      </w:r>
      <w:r>
        <w:rPr>
          <w:rFonts w:ascii="Helvetica" w:hAnsi="Helvetica"/>
          <w:color w:val="000000"/>
          <w:sz w:val="18"/>
          <w:szCs w:val="18"/>
          <w:lang w:val="fr-CA"/>
        </w:rPr>
        <w:t>/07</w:t>
      </w:r>
      <w:r w:rsidRPr="00CC0A13">
        <w:rPr>
          <w:rFonts w:ascii="Helvetica" w:hAnsi="Helvetica"/>
          <w:color w:val="000000"/>
          <w:sz w:val="18"/>
          <w:szCs w:val="18"/>
          <w:lang w:val="fr-CA"/>
        </w:rPr>
        <w:t xml:space="preserve"> </w:t>
      </w:r>
      <w:r>
        <w:rPr>
          <w:rFonts w:ascii="Helvetica" w:hAnsi="Helvetica"/>
          <w:color w:val="000000"/>
          <w:sz w:val="18"/>
          <w:szCs w:val="18"/>
          <w:lang w:val="fr-CA"/>
        </w:rPr>
        <w:t>–</w:t>
      </w:r>
      <w:r w:rsidRPr="00CC0A13">
        <w:rPr>
          <w:rFonts w:ascii="Helvetica" w:hAnsi="Helvetica"/>
          <w:color w:val="000000"/>
          <w:sz w:val="18"/>
          <w:szCs w:val="18"/>
          <w:lang w:val="fr-CA"/>
        </w:rPr>
        <w:t xml:space="preserve"> </w:t>
      </w:r>
      <w:r>
        <w:rPr>
          <w:rFonts w:ascii="Helvetica" w:hAnsi="Helvetica"/>
          <w:color w:val="000000"/>
          <w:sz w:val="18"/>
          <w:szCs w:val="18"/>
          <w:lang w:val="fr-CA"/>
        </w:rPr>
        <w:t xml:space="preserve">France - </w:t>
      </w:r>
      <w:r w:rsidRPr="00CC0A13">
        <w:rPr>
          <w:rFonts w:ascii="Helvetica" w:hAnsi="Helvetica"/>
          <w:color w:val="000000"/>
          <w:sz w:val="18"/>
          <w:szCs w:val="18"/>
          <w:lang w:val="fr-CA"/>
        </w:rPr>
        <w:t>Festival Barjac m’en Chante</w:t>
      </w:r>
    </w:p>
    <w:p w14:paraId="552F7F06" w14:textId="437B2E87" w:rsidR="006331AF" w:rsidRPr="00493C86" w:rsidRDefault="006331AF" w:rsidP="00493C86">
      <w:pPr>
        <w:rPr>
          <w:rFonts w:ascii="Arial" w:hAnsi="Arial" w:cs="Arial"/>
          <w:color w:val="000000"/>
          <w:sz w:val="18"/>
          <w:szCs w:val="18"/>
          <w:lang w:val="fr-CA"/>
        </w:rPr>
      </w:pPr>
      <w:r w:rsidRPr="00493C86">
        <w:rPr>
          <w:rFonts w:ascii="Arial" w:hAnsi="Arial" w:cs="Arial"/>
          <w:color w:val="000000"/>
          <w:sz w:val="18"/>
          <w:szCs w:val="18"/>
          <w:lang w:val="fr-CA"/>
        </w:rPr>
        <w:t>26/09 - Boisbriand</w:t>
      </w:r>
    </w:p>
    <w:p w14:paraId="1A28EE56" w14:textId="6D3E9F1D" w:rsidR="006331AF" w:rsidRPr="00493C86" w:rsidRDefault="006331AF" w:rsidP="00493C86">
      <w:pPr>
        <w:rPr>
          <w:rFonts w:ascii="Arial" w:hAnsi="Arial" w:cs="Arial"/>
          <w:color w:val="000000"/>
          <w:sz w:val="18"/>
          <w:szCs w:val="18"/>
          <w:lang w:val="fr-CA"/>
        </w:rPr>
      </w:pPr>
      <w:r w:rsidRPr="00493C86">
        <w:rPr>
          <w:rFonts w:ascii="Arial" w:hAnsi="Arial" w:cs="Arial"/>
          <w:color w:val="000000"/>
          <w:sz w:val="18"/>
          <w:szCs w:val="18"/>
          <w:lang w:val="fr-CA"/>
        </w:rPr>
        <w:t xml:space="preserve">30/09 - Montréal </w:t>
      </w:r>
    </w:p>
    <w:p w14:paraId="2F4C14F6" w14:textId="33E13E44" w:rsidR="006331AF" w:rsidRPr="00493C86" w:rsidRDefault="006331AF" w:rsidP="00493C86">
      <w:pPr>
        <w:rPr>
          <w:rFonts w:ascii="Arial" w:hAnsi="Arial" w:cs="Arial"/>
          <w:color w:val="000000"/>
          <w:sz w:val="18"/>
          <w:szCs w:val="18"/>
          <w:lang w:val="fr-CA"/>
        </w:rPr>
      </w:pPr>
      <w:r w:rsidRPr="00493C86">
        <w:rPr>
          <w:rFonts w:ascii="Arial" w:hAnsi="Arial" w:cs="Arial"/>
          <w:color w:val="000000"/>
          <w:sz w:val="18"/>
          <w:szCs w:val="18"/>
          <w:lang w:val="fr-CA"/>
        </w:rPr>
        <w:t>09/10 - Bolton</w:t>
      </w:r>
    </w:p>
    <w:p w14:paraId="14CCF24B" w14:textId="4876312A" w:rsidR="006331AF" w:rsidRPr="00493C86" w:rsidRDefault="006331AF" w:rsidP="00493C86">
      <w:pPr>
        <w:rPr>
          <w:rFonts w:ascii="Arial" w:hAnsi="Arial" w:cs="Arial"/>
          <w:color w:val="000000"/>
          <w:sz w:val="18"/>
          <w:szCs w:val="18"/>
          <w:lang w:val="fr-CA"/>
        </w:rPr>
      </w:pPr>
      <w:r w:rsidRPr="00493C86">
        <w:rPr>
          <w:rFonts w:ascii="Arial" w:hAnsi="Arial" w:cs="Arial"/>
          <w:color w:val="000000"/>
          <w:sz w:val="18"/>
          <w:szCs w:val="18"/>
          <w:lang w:val="fr-CA"/>
        </w:rPr>
        <w:t>10/10 - St-Venant-de-Paquette</w:t>
      </w:r>
    </w:p>
    <w:p w14:paraId="1577E152" w14:textId="01A0BFEB" w:rsidR="006331AF" w:rsidRDefault="006331AF" w:rsidP="00493C86">
      <w:pPr>
        <w:rPr>
          <w:rFonts w:ascii="Arial" w:hAnsi="Arial" w:cs="Arial"/>
          <w:color w:val="000000"/>
          <w:sz w:val="18"/>
          <w:szCs w:val="18"/>
          <w:lang w:val="fr-CA"/>
        </w:rPr>
      </w:pPr>
      <w:r w:rsidRPr="00493C86">
        <w:rPr>
          <w:rFonts w:ascii="Arial" w:hAnsi="Arial" w:cs="Arial"/>
          <w:color w:val="000000"/>
          <w:sz w:val="18"/>
          <w:szCs w:val="18"/>
          <w:lang w:val="fr-CA"/>
        </w:rPr>
        <w:t>24/10 - Mont-St-Grégoire</w:t>
      </w:r>
    </w:p>
    <w:p w14:paraId="1E65F800" w14:textId="77777777" w:rsidR="00493C86" w:rsidRPr="00493C86" w:rsidRDefault="00493C86" w:rsidP="00493C86">
      <w:pPr>
        <w:rPr>
          <w:rFonts w:ascii="Arial" w:hAnsi="Arial" w:cs="Arial"/>
          <w:color w:val="000000"/>
          <w:sz w:val="18"/>
          <w:szCs w:val="18"/>
          <w:lang w:val="fr-CA"/>
        </w:rPr>
      </w:pPr>
    </w:p>
    <w:p w14:paraId="1C868524" w14:textId="6F1B942D" w:rsidR="00C33B8E" w:rsidRPr="00493C86" w:rsidRDefault="001346D4" w:rsidP="00493C86">
      <w:pPr>
        <w:rPr>
          <w:rFonts w:ascii="Arial" w:hAnsi="Arial" w:cs="Arial"/>
          <w:sz w:val="18"/>
          <w:szCs w:val="18"/>
          <w:lang w:val="fr-CA"/>
        </w:rPr>
      </w:pPr>
      <w:r w:rsidRPr="00493C86">
        <w:rPr>
          <w:rFonts w:ascii="Arial" w:hAnsi="Arial" w:cs="Arial"/>
          <w:b/>
          <w:bCs/>
          <w:sz w:val="18"/>
          <w:szCs w:val="18"/>
          <w:lang w:val="fr-CA"/>
        </w:rPr>
        <w:t xml:space="preserve">Montréal, </w:t>
      </w:r>
      <w:r w:rsidR="004442C9">
        <w:rPr>
          <w:rFonts w:ascii="Arial" w:hAnsi="Arial" w:cs="Arial"/>
          <w:b/>
          <w:bCs/>
          <w:sz w:val="18"/>
          <w:szCs w:val="18"/>
          <w:lang w:val="fr-CA"/>
        </w:rPr>
        <w:t>avril</w:t>
      </w:r>
      <w:r w:rsidRPr="00493C86">
        <w:rPr>
          <w:rFonts w:ascii="Arial" w:hAnsi="Arial" w:cs="Arial"/>
          <w:b/>
          <w:bCs/>
          <w:sz w:val="18"/>
          <w:szCs w:val="18"/>
          <w:lang w:val="fr-CA"/>
        </w:rPr>
        <w:t xml:space="preserve"> 2026</w:t>
      </w:r>
      <w:r w:rsidRPr="00493C86">
        <w:rPr>
          <w:rFonts w:ascii="Arial" w:hAnsi="Arial" w:cs="Arial"/>
          <w:sz w:val="18"/>
          <w:szCs w:val="18"/>
          <w:lang w:val="fr-CA"/>
        </w:rPr>
        <w:t xml:space="preserve"> – L’autri</w:t>
      </w:r>
      <w:r w:rsidR="006331AF" w:rsidRPr="00493C86">
        <w:rPr>
          <w:rFonts w:ascii="Arial" w:hAnsi="Arial" w:cs="Arial"/>
          <w:sz w:val="18"/>
          <w:szCs w:val="18"/>
          <w:lang w:val="fr-CA"/>
        </w:rPr>
        <w:t>c</w:t>
      </w:r>
      <w:r w:rsidRPr="00493C86">
        <w:rPr>
          <w:rFonts w:ascii="Arial" w:hAnsi="Arial" w:cs="Arial"/>
          <w:sz w:val="18"/>
          <w:szCs w:val="18"/>
          <w:lang w:val="fr-CA"/>
        </w:rPr>
        <w:t xml:space="preserve">e-compositrice et bassiste franco-canadienne </w:t>
      </w:r>
      <w:r w:rsidRPr="00493C86">
        <w:rPr>
          <w:rFonts w:ascii="Arial" w:hAnsi="Arial" w:cs="Arial"/>
          <w:b/>
          <w:bCs/>
          <w:sz w:val="18"/>
          <w:szCs w:val="18"/>
          <w:lang w:val="fr-CA"/>
        </w:rPr>
        <w:t>Marion Cousineau</w:t>
      </w:r>
      <w:r w:rsidRPr="00493C86">
        <w:rPr>
          <w:rFonts w:ascii="Arial" w:hAnsi="Arial" w:cs="Arial"/>
          <w:sz w:val="18"/>
          <w:szCs w:val="18"/>
          <w:lang w:val="fr-CA"/>
        </w:rPr>
        <w:t xml:space="preserve"> </w:t>
      </w:r>
      <w:r w:rsidR="006331AF" w:rsidRPr="00493C86">
        <w:rPr>
          <w:rFonts w:ascii="Arial" w:hAnsi="Arial" w:cs="Arial"/>
          <w:sz w:val="18"/>
          <w:szCs w:val="18"/>
          <w:lang w:val="fr-CA"/>
        </w:rPr>
        <w:t xml:space="preserve">partage </w:t>
      </w:r>
      <w:r w:rsidRPr="00493C86">
        <w:rPr>
          <w:rStyle w:val="lev"/>
          <w:rFonts w:ascii="Arial" w:hAnsi="Arial" w:cs="Arial"/>
          <w:b w:val="0"/>
          <w:bCs w:val="0"/>
          <w:i/>
          <w:iCs/>
          <w:sz w:val="18"/>
          <w:szCs w:val="18"/>
          <w:lang w:val="fr-CA"/>
        </w:rPr>
        <w:t>J’en veux</w:t>
      </w:r>
      <w:r w:rsidRPr="00493C86">
        <w:rPr>
          <w:rFonts w:ascii="Arial" w:hAnsi="Arial" w:cs="Arial"/>
          <w:sz w:val="18"/>
          <w:szCs w:val="18"/>
          <w:lang w:val="fr-CA"/>
        </w:rPr>
        <w:t>, un premier extrait qui donne le ton à son</w:t>
      </w:r>
      <w:r w:rsidR="006331AF" w:rsidRPr="00493C86">
        <w:rPr>
          <w:rFonts w:ascii="Arial" w:hAnsi="Arial" w:cs="Arial"/>
          <w:sz w:val="18"/>
          <w:szCs w:val="18"/>
          <w:lang w:val="fr-CA"/>
        </w:rPr>
        <w:t xml:space="preserve"> nouvel</w:t>
      </w:r>
      <w:r w:rsidRPr="00493C86">
        <w:rPr>
          <w:rFonts w:ascii="Arial" w:hAnsi="Arial" w:cs="Arial"/>
          <w:sz w:val="18"/>
          <w:szCs w:val="18"/>
          <w:lang w:val="fr-CA"/>
        </w:rPr>
        <w:t xml:space="preserve"> album </w:t>
      </w:r>
      <w:r w:rsidRPr="00493C86">
        <w:rPr>
          <w:rStyle w:val="Accentuation"/>
          <w:rFonts w:ascii="Arial" w:hAnsi="Arial" w:cs="Arial"/>
          <w:sz w:val="18"/>
          <w:szCs w:val="18"/>
          <w:lang w:val="fr-CA"/>
        </w:rPr>
        <w:t>Présences</w:t>
      </w:r>
      <w:r w:rsidRPr="00493C86">
        <w:rPr>
          <w:rFonts w:ascii="Arial" w:hAnsi="Arial" w:cs="Arial"/>
          <w:sz w:val="18"/>
          <w:szCs w:val="18"/>
          <w:lang w:val="fr-CA"/>
        </w:rPr>
        <w:t xml:space="preserve"> qui paraîtra le 5 juin. </w:t>
      </w:r>
    </w:p>
    <w:p w14:paraId="6133A08F" w14:textId="77777777" w:rsidR="00493C86" w:rsidRDefault="00493C86" w:rsidP="00493C86">
      <w:pPr>
        <w:rPr>
          <w:rFonts w:ascii="Arial" w:hAnsi="Arial" w:cs="Arial"/>
          <w:sz w:val="18"/>
          <w:szCs w:val="18"/>
          <w:lang w:val="fr-CA"/>
        </w:rPr>
      </w:pPr>
    </w:p>
    <w:p w14:paraId="3609FE90" w14:textId="0D1B4BF7" w:rsidR="001346D4" w:rsidRDefault="00493C86" w:rsidP="00493C86">
      <w:pPr>
        <w:rPr>
          <w:rFonts w:ascii="Arial" w:hAnsi="Arial" w:cs="Arial"/>
          <w:sz w:val="18"/>
          <w:szCs w:val="18"/>
          <w:lang w:val="fr-CA"/>
        </w:rPr>
      </w:pPr>
      <w:r>
        <w:rPr>
          <w:rFonts w:ascii="Arial" w:hAnsi="Arial" w:cs="Arial"/>
          <w:sz w:val="18"/>
          <w:szCs w:val="18"/>
          <w:lang w:val="fr-CA"/>
        </w:rPr>
        <w:t>Quelque</w:t>
      </w:r>
      <w:r w:rsidR="001346D4" w:rsidRPr="00493C86">
        <w:rPr>
          <w:rFonts w:ascii="Arial" w:hAnsi="Arial" w:cs="Arial"/>
          <w:sz w:val="18"/>
          <w:szCs w:val="18"/>
          <w:lang w:val="fr-CA"/>
        </w:rPr>
        <w:t xml:space="preserve"> part</w:t>
      </w:r>
      <w:r w:rsidR="006331AF" w:rsidRPr="00493C86">
        <w:rPr>
          <w:rFonts w:ascii="Arial" w:hAnsi="Arial" w:cs="Arial"/>
          <w:sz w:val="18"/>
          <w:szCs w:val="18"/>
          <w:lang w:val="fr-CA"/>
        </w:rPr>
        <w:t xml:space="preserve"> </w:t>
      </w:r>
      <w:r w:rsidR="001346D4" w:rsidRPr="00493C86">
        <w:rPr>
          <w:rFonts w:ascii="Arial" w:hAnsi="Arial" w:cs="Arial"/>
          <w:color w:val="343434"/>
          <w:sz w:val="18"/>
          <w:szCs w:val="18"/>
          <w:lang w:val="fr-CA"/>
        </w:rPr>
        <w:t>entre Morricone et le « Caravane » de Raphael</w:t>
      </w:r>
      <w:r w:rsidR="001346D4" w:rsidRPr="00493C86">
        <w:rPr>
          <w:rFonts w:ascii="Arial" w:hAnsi="Arial" w:cs="Arial"/>
          <w:sz w:val="18"/>
          <w:szCs w:val="18"/>
          <w:lang w:val="fr-CA"/>
        </w:rPr>
        <w:t>, elle propose</w:t>
      </w:r>
      <w:r>
        <w:rPr>
          <w:rFonts w:ascii="Arial" w:hAnsi="Arial" w:cs="Arial"/>
          <w:sz w:val="18"/>
          <w:szCs w:val="18"/>
          <w:lang w:val="fr-CA"/>
        </w:rPr>
        <w:t xml:space="preserve"> avec J’en veux,</w:t>
      </w:r>
      <w:r w:rsidR="001346D4" w:rsidRPr="00493C86">
        <w:rPr>
          <w:rFonts w:ascii="Arial" w:hAnsi="Arial" w:cs="Arial"/>
          <w:sz w:val="18"/>
          <w:szCs w:val="18"/>
          <w:lang w:val="fr-CA"/>
        </w:rPr>
        <w:t xml:space="preserve"> une véritable chevauchée à travers les grands espaces de la langue. Une pièce libre, habitée, portée par le désir d’aller là où ça vibre — sans détour, droit vers l’horizon.</w:t>
      </w:r>
    </w:p>
    <w:p w14:paraId="0A0DD762" w14:textId="77777777" w:rsidR="00493C86" w:rsidRPr="00493C86" w:rsidRDefault="00493C86" w:rsidP="00493C86">
      <w:pPr>
        <w:rPr>
          <w:rFonts w:ascii="Arial" w:hAnsi="Arial" w:cs="Arial"/>
          <w:sz w:val="18"/>
          <w:szCs w:val="18"/>
          <w:lang w:val="fr-CA"/>
        </w:rPr>
      </w:pPr>
    </w:p>
    <w:p w14:paraId="3877B367" w14:textId="515C3B18" w:rsidR="001346D4" w:rsidRDefault="001346D4" w:rsidP="00493C86">
      <w:pPr>
        <w:rPr>
          <w:rFonts w:ascii="Arial" w:hAnsi="Arial" w:cs="Arial"/>
          <w:sz w:val="18"/>
          <w:szCs w:val="18"/>
          <w:lang w:val="fr-CA"/>
        </w:rPr>
      </w:pPr>
      <w:r w:rsidRPr="00493C86">
        <w:rPr>
          <w:rFonts w:ascii="Arial" w:hAnsi="Arial" w:cs="Arial"/>
          <w:sz w:val="18"/>
          <w:szCs w:val="18"/>
          <w:lang w:val="fr-CA"/>
        </w:rPr>
        <w:t>Après</w:t>
      </w:r>
      <w:r w:rsidR="006331AF" w:rsidRPr="00493C86">
        <w:rPr>
          <w:rFonts w:ascii="Arial" w:hAnsi="Arial" w:cs="Arial"/>
          <w:sz w:val="18"/>
          <w:szCs w:val="18"/>
          <w:lang w:val="fr-CA"/>
        </w:rPr>
        <w:t xml:space="preserve"> avoir lancé </w:t>
      </w:r>
      <w:r w:rsidRPr="00493C86">
        <w:rPr>
          <w:rStyle w:val="Accentuation"/>
          <w:rFonts w:ascii="Arial" w:hAnsi="Arial" w:cs="Arial"/>
          <w:sz w:val="18"/>
          <w:szCs w:val="18"/>
          <w:lang w:val="fr-CA"/>
        </w:rPr>
        <w:t>Nuances</w:t>
      </w:r>
      <w:r w:rsidR="006331AF" w:rsidRPr="00493C86">
        <w:rPr>
          <w:rFonts w:ascii="Arial" w:hAnsi="Arial" w:cs="Arial"/>
          <w:sz w:val="18"/>
          <w:szCs w:val="18"/>
          <w:lang w:val="fr-CA"/>
        </w:rPr>
        <w:t xml:space="preserve"> en </w:t>
      </w:r>
      <w:r w:rsidRPr="00493C86">
        <w:rPr>
          <w:rFonts w:ascii="Arial" w:hAnsi="Arial" w:cs="Arial"/>
          <w:sz w:val="18"/>
          <w:szCs w:val="18"/>
          <w:lang w:val="fr-CA"/>
        </w:rPr>
        <w:t>2022</w:t>
      </w:r>
      <w:r w:rsidR="006331AF" w:rsidRPr="00493C86">
        <w:rPr>
          <w:rFonts w:ascii="Arial" w:hAnsi="Arial" w:cs="Arial"/>
          <w:sz w:val="18"/>
          <w:szCs w:val="18"/>
          <w:lang w:val="fr-CA"/>
        </w:rPr>
        <w:t>, un premier album d</w:t>
      </w:r>
      <w:r w:rsidRPr="00493C86">
        <w:rPr>
          <w:rFonts w:ascii="Arial" w:hAnsi="Arial" w:cs="Arial"/>
          <w:sz w:val="18"/>
          <w:szCs w:val="18"/>
          <w:lang w:val="fr-CA"/>
        </w:rPr>
        <w:t>éfendu sur plus de 200 scènes au Québec, au Canad</w:t>
      </w:r>
      <w:r w:rsidR="006331AF" w:rsidRPr="00493C86">
        <w:rPr>
          <w:rFonts w:ascii="Arial" w:hAnsi="Arial" w:cs="Arial"/>
          <w:sz w:val="18"/>
          <w:szCs w:val="18"/>
          <w:lang w:val="fr-CA"/>
        </w:rPr>
        <w:t>a</w:t>
      </w:r>
      <w:r w:rsidRPr="00493C86">
        <w:rPr>
          <w:rFonts w:ascii="Arial" w:hAnsi="Arial" w:cs="Arial"/>
          <w:sz w:val="18"/>
          <w:szCs w:val="18"/>
          <w:lang w:val="fr-CA"/>
        </w:rPr>
        <w:t>,</w:t>
      </w:r>
      <w:r w:rsidR="006331AF" w:rsidRPr="00493C86">
        <w:rPr>
          <w:rFonts w:ascii="Arial" w:hAnsi="Arial" w:cs="Arial"/>
          <w:sz w:val="18"/>
          <w:szCs w:val="18"/>
          <w:lang w:val="fr-CA"/>
        </w:rPr>
        <w:t xml:space="preserve"> en France, en Suisse et en Belgique,</w:t>
      </w:r>
      <w:r w:rsidRPr="00493C86">
        <w:rPr>
          <w:rFonts w:ascii="Arial" w:hAnsi="Arial" w:cs="Arial"/>
          <w:sz w:val="18"/>
          <w:szCs w:val="18"/>
          <w:lang w:val="fr-CA"/>
        </w:rPr>
        <w:t xml:space="preserve"> </w:t>
      </w:r>
      <w:r w:rsidR="006331AF" w:rsidRPr="00493C86">
        <w:rPr>
          <w:rFonts w:ascii="Arial" w:hAnsi="Arial" w:cs="Arial"/>
          <w:b/>
          <w:bCs/>
          <w:sz w:val="18"/>
          <w:szCs w:val="18"/>
          <w:lang w:val="fr-CA"/>
        </w:rPr>
        <w:t>Marion Cousineau</w:t>
      </w:r>
      <w:r w:rsidR="006331AF" w:rsidRPr="00493C86">
        <w:rPr>
          <w:rFonts w:ascii="Arial" w:hAnsi="Arial" w:cs="Arial"/>
          <w:sz w:val="18"/>
          <w:szCs w:val="18"/>
          <w:lang w:val="fr-CA"/>
        </w:rPr>
        <w:t xml:space="preserve"> revient avec </w:t>
      </w:r>
      <w:r w:rsidR="006331AF" w:rsidRPr="00493C86">
        <w:rPr>
          <w:rFonts w:ascii="Arial" w:hAnsi="Arial" w:cs="Arial"/>
          <w:i/>
          <w:iCs/>
          <w:sz w:val="18"/>
          <w:szCs w:val="18"/>
          <w:lang w:val="fr-CA"/>
        </w:rPr>
        <w:t>Présences</w:t>
      </w:r>
      <w:r w:rsidR="006331AF" w:rsidRPr="00493C86">
        <w:rPr>
          <w:rFonts w:ascii="Arial" w:hAnsi="Arial" w:cs="Arial"/>
          <w:sz w:val="18"/>
          <w:szCs w:val="18"/>
          <w:lang w:val="fr-CA"/>
        </w:rPr>
        <w:t xml:space="preserve">, un </w:t>
      </w:r>
      <w:r w:rsidRPr="00493C86">
        <w:rPr>
          <w:rFonts w:ascii="Arial" w:hAnsi="Arial" w:cs="Arial"/>
          <w:sz w:val="18"/>
          <w:szCs w:val="18"/>
          <w:lang w:val="fr-CA"/>
        </w:rPr>
        <w:t>album et un spectacle à son image</w:t>
      </w:r>
      <w:r w:rsidR="00493C86">
        <w:rPr>
          <w:rFonts w:ascii="Arial" w:hAnsi="Arial" w:cs="Arial"/>
          <w:sz w:val="18"/>
          <w:szCs w:val="18"/>
          <w:lang w:val="fr-CA"/>
        </w:rPr>
        <w:t xml:space="preserve"> : </w:t>
      </w:r>
      <w:r w:rsidRPr="00493C86">
        <w:rPr>
          <w:rFonts w:ascii="Arial" w:hAnsi="Arial" w:cs="Arial"/>
          <w:sz w:val="18"/>
          <w:szCs w:val="18"/>
          <w:lang w:val="fr-CA"/>
        </w:rPr>
        <w:t>sensible, incarné, profondément humain.</w:t>
      </w:r>
    </w:p>
    <w:p w14:paraId="0C9ADC6E" w14:textId="77777777" w:rsidR="00493C86" w:rsidRPr="00493C86" w:rsidRDefault="00493C86" w:rsidP="00493C86">
      <w:pPr>
        <w:rPr>
          <w:rFonts w:ascii="Arial" w:hAnsi="Arial" w:cs="Arial"/>
          <w:sz w:val="18"/>
          <w:szCs w:val="18"/>
          <w:lang w:val="fr-CA"/>
        </w:rPr>
      </w:pPr>
    </w:p>
    <w:p w14:paraId="4F641A36" w14:textId="747E60F8" w:rsidR="006331AF" w:rsidRDefault="001346D4" w:rsidP="00493C86">
      <w:pPr>
        <w:rPr>
          <w:rFonts w:ascii="Arial" w:hAnsi="Arial" w:cs="Arial"/>
          <w:color w:val="000000"/>
          <w:sz w:val="18"/>
          <w:szCs w:val="18"/>
          <w:lang w:val="fr-CA"/>
        </w:rPr>
      </w:pPr>
      <w:r w:rsidRPr="00493C86">
        <w:rPr>
          <w:rFonts w:ascii="Arial" w:hAnsi="Arial" w:cs="Arial"/>
          <w:sz w:val="18"/>
          <w:szCs w:val="18"/>
          <w:lang w:val="fr-CA"/>
        </w:rPr>
        <w:t>Poétesse outsider, à la fois douce</w:t>
      </w:r>
      <w:r w:rsidR="00CC0A13">
        <w:rPr>
          <w:rFonts w:ascii="Arial" w:hAnsi="Arial" w:cs="Arial"/>
          <w:sz w:val="18"/>
          <w:szCs w:val="18"/>
          <w:lang w:val="fr-CA"/>
        </w:rPr>
        <w:t xml:space="preserve"> et </w:t>
      </w:r>
      <w:r w:rsidR="006331AF" w:rsidRPr="00493C86">
        <w:rPr>
          <w:rFonts w:ascii="Arial" w:hAnsi="Arial" w:cs="Arial"/>
          <w:sz w:val="18"/>
          <w:szCs w:val="18"/>
          <w:lang w:val="fr-CA"/>
        </w:rPr>
        <w:t>indomptabl</w:t>
      </w:r>
      <w:r w:rsidR="00CC0A13">
        <w:rPr>
          <w:rFonts w:ascii="Arial" w:hAnsi="Arial" w:cs="Arial"/>
          <w:sz w:val="18"/>
          <w:szCs w:val="18"/>
          <w:lang w:val="fr-CA"/>
        </w:rPr>
        <w:t>e</w:t>
      </w:r>
      <w:r w:rsidRPr="00493C86">
        <w:rPr>
          <w:rFonts w:ascii="Arial" w:hAnsi="Arial" w:cs="Arial"/>
          <w:sz w:val="18"/>
          <w:szCs w:val="18"/>
          <w:lang w:val="fr-CA"/>
        </w:rPr>
        <w:t xml:space="preserve">, </w:t>
      </w:r>
      <w:r w:rsidR="006331AF" w:rsidRPr="00493C86">
        <w:rPr>
          <w:rFonts w:ascii="Arial" w:hAnsi="Arial" w:cs="Arial"/>
          <w:b/>
          <w:bCs/>
          <w:color w:val="000000"/>
          <w:sz w:val="18"/>
          <w:szCs w:val="18"/>
          <w:lang w:val="fr-CA"/>
        </w:rPr>
        <w:t>Marion Cousineau</w:t>
      </w:r>
      <w:r w:rsidR="006331AF" w:rsidRPr="00493C86">
        <w:rPr>
          <w:rFonts w:ascii="Arial" w:hAnsi="Arial" w:cs="Arial"/>
          <w:color w:val="000000"/>
          <w:sz w:val="18"/>
          <w:szCs w:val="18"/>
          <w:lang w:val="fr-CA"/>
        </w:rPr>
        <w:t xml:space="preserve"> collectionne les cailloux. Des mots, des phrases, qu'elle ramasse le long de ses routes et qu'elle tâche d'agencer pour nommer le monde. Ses chansons racontent des histoires qui rassurent ou qui bouleversent, qui consolent</w:t>
      </w:r>
      <w:r w:rsidR="00493C86">
        <w:rPr>
          <w:rFonts w:ascii="Arial" w:hAnsi="Arial" w:cs="Arial"/>
          <w:color w:val="000000"/>
          <w:sz w:val="18"/>
          <w:szCs w:val="18"/>
          <w:lang w:val="fr-CA"/>
        </w:rPr>
        <w:t>.</w:t>
      </w:r>
    </w:p>
    <w:p w14:paraId="7C8DBFAB" w14:textId="77777777" w:rsidR="00493C86" w:rsidRPr="00493C86" w:rsidRDefault="00493C86" w:rsidP="00493C86">
      <w:pPr>
        <w:rPr>
          <w:rFonts w:ascii="Arial" w:hAnsi="Arial" w:cs="Arial"/>
          <w:sz w:val="18"/>
          <w:szCs w:val="18"/>
          <w:lang w:val="fr-CA"/>
        </w:rPr>
      </w:pPr>
    </w:p>
    <w:p w14:paraId="6A858A89" w14:textId="77777777" w:rsidR="00007117" w:rsidRDefault="006331AF" w:rsidP="00493C86">
      <w:pPr>
        <w:rPr>
          <w:rFonts w:ascii="Arial" w:hAnsi="Arial" w:cs="Arial"/>
          <w:color w:val="222222"/>
          <w:sz w:val="18"/>
          <w:szCs w:val="18"/>
          <w:lang w:val="fr-CA" w:eastAsia="fr-CA"/>
        </w:rPr>
      </w:pPr>
      <w:r w:rsidRPr="00493C86">
        <w:rPr>
          <w:rFonts w:ascii="Arial" w:hAnsi="Arial" w:cs="Arial"/>
          <w:color w:val="000000"/>
          <w:sz w:val="18"/>
          <w:szCs w:val="18"/>
          <w:lang w:val="fr-CA"/>
        </w:rPr>
        <w:t>Grande douteuse devant l'éternelle complexité de notre présence, elle essaye de (faire) tenir (tout ça) debout, pour elle, mais aussi pour nous. Quand elle prend le micro, c'est pour partager la lumière, pour revenir à l'essentiel : la faim, la soif, la poésie, l'attention au monde et aux gens.</w:t>
      </w:r>
      <w:r w:rsidR="00493C86">
        <w:rPr>
          <w:rFonts w:ascii="Arial" w:hAnsi="Arial" w:cs="Arial"/>
          <w:color w:val="000000"/>
          <w:sz w:val="18"/>
          <w:szCs w:val="18"/>
          <w:lang w:val="fr-CA"/>
        </w:rPr>
        <w:t xml:space="preserve"> </w:t>
      </w:r>
      <w:r w:rsidR="00CC0A13" w:rsidRPr="00CC0A13">
        <w:rPr>
          <w:rFonts w:ascii="Arial" w:hAnsi="Arial" w:cs="Arial"/>
          <w:color w:val="222222"/>
          <w:sz w:val="18"/>
          <w:szCs w:val="18"/>
          <w:lang w:val="fr-CA"/>
        </w:rPr>
        <w:t xml:space="preserve">Elle promène ses chansons des deux côtés de l’Atlantique depuis 2018, et cultive au travers de ses voyages une envie de dire et de donner, une capacité d’écoute et de présence qui font de ses concerts des moments qui nous habitent encore longtemps après que le rideau </w:t>
      </w:r>
      <w:proofErr w:type="gramStart"/>
      <w:r w:rsidR="00CC0A13" w:rsidRPr="00CC0A13">
        <w:rPr>
          <w:rFonts w:ascii="Arial" w:hAnsi="Arial" w:cs="Arial"/>
          <w:color w:val="222222"/>
          <w:sz w:val="18"/>
          <w:szCs w:val="18"/>
          <w:lang w:val="fr-CA"/>
        </w:rPr>
        <w:t>ne soit</w:t>
      </w:r>
      <w:proofErr w:type="gramEnd"/>
      <w:r w:rsidR="00CC0A13" w:rsidRPr="00CC0A13">
        <w:rPr>
          <w:rFonts w:ascii="Arial" w:hAnsi="Arial" w:cs="Arial"/>
          <w:color w:val="222222"/>
          <w:sz w:val="18"/>
          <w:szCs w:val="18"/>
          <w:lang w:val="fr-CA"/>
        </w:rPr>
        <w:t xml:space="preserve"> tombé.</w:t>
      </w:r>
      <w:r w:rsidR="00493C86" w:rsidRPr="00CC0A13">
        <w:rPr>
          <w:rFonts w:ascii="Arial" w:hAnsi="Arial" w:cs="Arial"/>
          <w:color w:val="222222"/>
          <w:sz w:val="18"/>
          <w:szCs w:val="18"/>
          <w:lang w:val="fr-CA" w:eastAsia="fr-CA"/>
        </w:rPr>
        <w:t> </w:t>
      </w:r>
    </w:p>
    <w:p w14:paraId="1D066B15" w14:textId="77777777" w:rsidR="00007117" w:rsidRDefault="00007117" w:rsidP="00493C86">
      <w:pPr>
        <w:rPr>
          <w:rFonts w:ascii="Arial" w:hAnsi="Arial" w:cs="Arial"/>
          <w:color w:val="222222"/>
          <w:sz w:val="18"/>
          <w:szCs w:val="18"/>
          <w:lang w:val="fr-CA" w:eastAsia="fr-CA"/>
        </w:rPr>
      </w:pPr>
    </w:p>
    <w:p w14:paraId="6C5F6697" w14:textId="20209525" w:rsidR="00007117" w:rsidRDefault="00493C86" w:rsidP="00493C86">
      <w:pPr>
        <w:rPr>
          <w:rFonts w:ascii="Arial" w:hAnsi="Arial" w:cs="Arial"/>
          <w:color w:val="222222"/>
          <w:sz w:val="18"/>
          <w:szCs w:val="18"/>
          <w:lang w:val="fr-CA" w:eastAsia="fr-CA"/>
        </w:rPr>
      </w:pPr>
      <w:r w:rsidRPr="00493C86">
        <w:rPr>
          <w:rFonts w:ascii="Arial" w:hAnsi="Arial" w:cs="Arial"/>
          <w:color w:val="222222"/>
          <w:sz w:val="18"/>
          <w:szCs w:val="18"/>
          <w:bdr w:val="none" w:sz="0" w:space="0" w:color="auto" w:frame="1"/>
          <w:lang w:val="fr-CA" w:eastAsia="fr-CA"/>
        </w:rPr>
        <w:t>Son univers lui ressemble, fait de personnages étonnants, de moments fugaces finement esquissés avec respect et humanité. Seule en scène</w:t>
      </w:r>
      <w:r w:rsidR="00440BCB">
        <w:rPr>
          <w:rFonts w:ascii="Arial" w:hAnsi="Arial" w:cs="Arial"/>
          <w:color w:val="222222"/>
          <w:sz w:val="18"/>
          <w:szCs w:val="18"/>
          <w:bdr w:val="none" w:sz="0" w:space="0" w:color="auto" w:frame="1"/>
          <w:lang w:val="fr-CA" w:eastAsia="fr-CA"/>
        </w:rPr>
        <w:t xml:space="preserve"> </w:t>
      </w:r>
      <w:r w:rsidRPr="00493C86">
        <w:rPr>
          <w:rFonts w:ascii="Arial" w:hAnsi="Arial" w:cs="Arial"/>
          <w:color w:val="222222"/>
          <w:sz w:val="18"/>
          <w:szCs w:val="18"/>
          <w:bdr w:val="none" w:sz="0" w:space="0" w:color="auto" w:frame="1"/>
          <w:lang w:val="fr-CA" w:eastAsia="fr-CA"/>
        </w:rPr>
        <w:t>à la basse, oscillant entre poésie douce et slams captivants, elle offre une énergie régénérante, une performance inédite dont on se souvient.</w:t>
      </w:r>
    </w:p>
    <w:p w14:paraId="2AF6FD19" w14:textId="77777777" w:rsidR="00007117" w:rsidRDefault="00007117" w:rsidP="00493C86">
      <w:pPr>
        <w:rPr>
          <w:rFonts w:ascii="Arial" w:hAnsi="Arial" w:cs="Arial"/>
          <w:color w:val="000000"/>
          <w:sz w:val="18"/>
          <w:szCs w:val="18"/>
          <w:lang w:val="fr-CA"/>
        </w:rPr>
      </w:pPr>
    </w:p>
    <w:p w14:paraId="11B27E7B" w14:textId="1A46D8C7" w:rsidR="00991422" w:rsidRDefault="00991422" w:rsidP="00493C86">
      <w:pPr>
        <w:rPr>
          <w:rFonts w:ascii="Arial" w:hAnsi="Arial" w:cs="Arial"/>
          <w:color w:val="000000"/>
          <w:sz w:val="18"/>
          <w:szCs w:val="18"/>
          <w:lang w:val="fr-CA"/>
        </w:rPr>
      </w:pPr>
      <w:r w:rsidRPr="00493C86">
        <w:rPr>
          <w:rFonts w:ascii="Arial" w:hAnsi="Arial" w:cs="Arial"/>
          <w:color w:val="000000"/>
          <w:sz w:val="18"/>
          <w:szCs w:val="18"/>
          <w:lang w:val="fr-CA"/>
        </w:rPr>
        <w:t>Source : Productions de l’onde</w:t>
      </w:r>
    </w:p>
    <w:p w14:paraId="399D8489" w14:textId="77777777" w:rsidR="00007117" w:rsidRDefault="00007117" w:rsidP="00493C86">
      <w:pPr>
        <w:rPr>
          <w:rFonts w:ascii="Arial" w:hAnsi="Arial" w:cs="Arial"/>
          <w:color w:val="000000"/>
          <w:sz w:val="18"/>
          <w:szCs w:val="18"/>
          <w:lang w:val="fr-CA"/>
        </w:rPr>
      </w:pPr>
    </w:p>
    <w:p w14:paraId="6B8C2D35" w14:textId="794A8CAA" w:rsidR="00007117" w:rsidRPr="00007117" w:rsidRDefault="00007117" w:rsidP="00493C86">
      <w:pPr>
        <w:rPr>
          <w:rFonts w:ascii="Arial" w:hAnsi="Arial" w:cs="Arial"/>
          <w:color w:val="222222"/>
          <w:sz w:val="18"/>
          <w:szCs w:val="18"/>
          <w:lang w:val="fr-CA" w:eastAsia="fr-CA"/>
        </w:rPr>
      </w:pPr>
      <w:r>
        <w:rPr>
          <w:rFonts w:ascii="Arial" w:hAnsi="Arial" w:cs="Arial"/>
          <w:color w:val="000000"/>
          <w:sz w:val="18"/>
          <w:szCs w:val="18"/>
          <w:lang w:val="fr-CA"/>
        </w:rPr>
        <w:t>Information : Simon Fauteux</w:t>
      </w:r>
    </w:p>
    <w:p w14:paraId="4E24A7AD" w14:textId="77777777" w:rsidR="001346D4" w:rsidRPr="00493C86" w:rsidRDefault="001346D4" w:rsidP="00493C86">
      <w:pPr>
        <w:rPr>
          <w:rFonts w:ascii="Arial" w:hAnsi="Arial" w:cs="Arial"/>
          <w:color w:val="000000"/>
          <w:sz w:val="18"/>
          <w:szCs w:val="18"/>
          <w:lang w:val="fr-CA"/>
        </w:rPr>
      </w:pPr>
    </w:p>
    <w:p w14:paraId="7D71967C" w14:textId="77777777" w:rsidR="004D48F8" w:rsidRPr="00493C86" w:rsidRDefault="004D48F8" w:rsidP="00493C86">
      <w:pPr>
        <w:rPr>
          <w:rFonts w:ascii="Arial" w:hAnsi="Arial" w:cs="Arial"/>
          <w:sz w:val="18"/>
          <w:szCs w:val="18"/>
          <w:lang w:val="fr-CA"/>
        </w:rPr>
      </w:pPr>
    </w:p>
    <w:sectPr w:rsidR="004D48F8" w:rsidRPr="00493C86"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D4"/>
    <w:rsid w:val="00007117"/>
    <w:rsid w:val="001346D4"/>
    <w:rsid w:val="001F5283"/>
    <w:rsid w:val="003402F9"/>
    <w:rsid w:val="00353978"/>
    <w:rsid w:val="0040599E"/>
    <w:rsid w:val="00440BCB"/>
    <w:rsid w:val="004442C9"/>
    <w:rsid w:val="004818CD"/>
    <w:rsid w:val="00493C86"/>
    <w:rsid w:val="004D48F8"/>
    <w:rsid w:val="00502B70"/>
    <w:rsid w:val="006331AF"/>
    <w:rsid w:val="006473BC"/>
    <w:rsid w:val="00694655"/>
    <w:rsid w:val="007F4317"/>
    <w:rsid w:val="00935B5A"/>
    <w:rsid w:val="00991422"/>
    <w:rsid w:val="00A131E7"/>
    <w:rsid w:val="00C25FCA"/>
    <w:rsid w:val="00C33B8E"/>
    <w:rsid w:val="00CB6728"/>
    <w:rsid w:val="00CC0A13"/>
    <w:rsid w:val="00DE2633"/>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540DD0"/>
  <w14:defaultImageDpi w14:val="32767"/>
  <w15:chartTrackingRefBased/>
  <w15:docId w15:val="{48A475D5-A270-714F-8A17-9676AD8E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31AF"/>
    <w:rPr>
      <w:rFonts w:ascii="Times New Roman" w:eastAsia="Times New Roman" w:hAnsi="Times New Roman" w:cs="Times New Roman"/>
      <w:kern w:val="0"/>
      <w:lang w:val="en-CA"/>
      <w14:ligatures w14:val="none"/>
    </w:rPr>
  </w:style>
  <w:style w:type="paragraph" w:styleId="Titre1">
    <w:name w:val="heading 1"/>
    <w:basedOn w:val="Normal"/>
    <w:next w:val="Normal"/>
    <w:link w:val="Titre1Car"/>
    <w:uiPriority w:val="9"/>
    <w:qFormat/>
    <w:rsid w:val="001346D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re2">
    <w:name w:val="heading 2"/>
    <w:basedOn w:val="Normal"/>
    <w:next w:val="Normal"/>
    <w:link w:val="Titre2Car"/>
    <w:uiPriority w:val="9"/>
    <w:semiHidden/>
    <w:unhideWhenUsed/>
    <w:qFormat/>
    <w:rsid w:val="001346D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re3">
    <w:name w:val="heading 3"/>
    <w:basedOn w:val="Normal"/>
    <w:next w:val="Normal"/>
    <w:link w:val="Titre3Car"/>
    <w:uiPriority w:val="9"/>
    <w:semiHidden/>
    <w:unhideWhenUsed/>
    <w:qFormat/>
    <w:rsid w:val="001346D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Titre4">
    <w:name w:val="heading 4"/>
    <w:basedOn w:val="Normal"/>
    <w:next w:val="Normal"/>
    <w:link w:val="Titre4Car"/>
    <w:uiPriority w:val="9"/>
    <w:semiHidden/>
    <w:unhideWhenUsed/>
    <w:qFormat/>
    <w:rsid w:val="001346D4"/>
    <w:pPr>
      <w:keepNext/>
      <w:keepLines/>
      <w:spacing w:before="80" w:after="40"/>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Titre5">
    <w:name w:val="heading 5"/>
    <w:basedOn w:val="Normal"/>
    <w:next w:val="Normal"/>
    <w:link w:val="Titre5Car"/>
    <w:uiPriority w:val="9"/>
    <w:semiHidden/>
    <w:unhideWhenUsed/>
    <w:qFormat/>
    <w:rsid w:val="001346D4"/>
    <w:pPr>
      <w:keepNext/>
      <w:keepLines/>
      <w:spacing w:before="80" w:after="40"/>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Titre6">
    <w:name w:val="heading 6"/>
    <w:basedOn w:val="Normal"/>
    <w:next w:val="Normal"/>
    <w:link w:val="Titre6Car"/>
    <w:uiPriority w:val="9"/>
    <w:semiHidden/>
    <w:unhideWhenUsed/>
    <w:qFormat/>
    <w:rsid w:val="001346D4"/>
    <w:pPr>
      <w:keepNext/>
      <w:keepLines/>
      <w:spacing w:before="4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Titre7">
    <w:name w:val="heading 7"/>
    <w:basedOn w:val="Normal"/>
    <w:next w:val="Normal"/>
    <w:link w:val="Titre7Car"/>
    <w:uiPriority w:val="9"/>
    <w:semiHidden/>
    <w:unhideWhenUsed/>
    <w:qFormat/>
    <w:rsid w:val="001346D4"/>
    <w:pPr>
      <w:keepNext/>
      <w:keepLines/>
      <w:spacing w:before="4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Titre8">
    <w:name w:val="heading 8"/>
    <w:basedOn w:val="Normal"/>
    <w:next w:val="Normal"/>
    <w:link w:val="Titre8Car"/>
    <w:uiPriority w:val="9"/>
    <w:semiHidden/>
    <w:unhideWhenUsed/>
    <w:qFormat/>
    <w:rsid w:val="001346D4"/>
    <w:pPr>
      <w:keepNext/>
      <w:keepLines/>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Titre9">
    <w:name w:val="heading 9"/>
    <w:basedOn w:val="Normal"/>
    <w:next w:val="Normal"/>
    <w:link w:val="Titre9Car"/>
    <w:uiPriority w:val="9"/>
    <w:semiHidden/>
    <w:unhideWhenUsed/>
    <w:qFormat/>
    <w:rsid w:val="001346D4"/>
    <w:pPr>
      <w:keepNext/>
      <w:keepLines/>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46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46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46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46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46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46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46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46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46D4"/>
    <w:rPr>
      <w:rFonts w:eastAsiaTheme="majorEastAsia" w:cstheme="majorBidi"/>
      <w:color w:val="272727" w:themeColor="text1" w:themeTint="D8"/>
    </w:rPr>
  </w:style>
  <w:style w:type="paragraph" w:styleId="Titre">
    <w:name w:val="Title"/>
    <w:basedOn w:val="Normal"/>
    <w:next w:val="Normal"/>
    <w:link w:val="TitreCar"/>
    <w:uiPriority w:val="10"/>
    <w:qFormat/>
    <w:rsid w:val="001346D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reCar">
    <w:name w:val="Titre Car"/>
    <w:basedOn w:val="Policepardfaut"/>
    <w:link w:val="Titre"/>
    <w:uiPriority w:val="10"/>
    <w:rsid w:val="001346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46D4"/>
    <w:pPr>
      <w:numPr>
        <w:ilvl w:val="1"/>
      </w:numPr>
      <w:spacing w:after="16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ous-titreCar">
    <w:name w:val="Sous-titre Car"/>
    <w:basedOn w:val="Policepardfaut"/>
    <w:link w:val="Sous-titre"/>
    <w:uiPriority w:val="11"/>
    <w:rsid w:val="001346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46D4"/>
    <w:pPr>
      <w:spacing w:before="160" w:after="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ionCar">
    <w:name w:val="Citation Car"/>
    <w:basedOn w:val="Policepardfaut"/>
    <w:link w:val="Citation"/>
    <w:uiPriority w:val="29"/>
    <w:rsid w:val="001346D4"/>
    <w:rPr>
      <w:i/>
      <w:iCs/>
      <w:color w:val="404040" w:themeColor="text1" w:themeTint="BF"/>
    </w:rPr>
  </w:style>
  <w:style w:type="paragraph" w:styleId="Paragraphedeliste">
    <w:name w:val="List Paragraph"/>
    <w:basedOn w:val="Normal"/>
    <w:uiPriority w:val="34"/>
    <w:qFormat/>
    <w:rsid w:val="001346D4"/>
    <w:pPr>
      <w:ind w:left="720"/>
      <w:contextualSpacing/>
    </w:pPr>
    <w:rPr>
      <w:rFonts w:asciiTheme="minorHAnsi" w:eastAsiaTheme="minorHAnsi" w:hAnsiTheme="minorHAnsi" w:cstheme="minorBidi"/>
      <w:kern w:val="2"/>
      <w:lang w:val="en-US"/>
      <w14:ligatures w14:val="standardContextual"/>
    </w:rPr>
  </w:style>
  <w:style w:type="character" w:styleId="Accentuationintense">
    <w:name w:val="Intense Emphasis"/>
    <w:basedOn w:val="Policepardfaut"/>
    <w:uiPriority w:val="21"/>
    <w:qFormat/>
    <w:rsid w:val="001346D4"/>
    <w:rPr>
      <w:i/>
      <w:iCs/>
      <w:color w:val="0F4761" w:themeColor="accent1" w:themeShade="BF"/>
    </w:rPr>
  </w:style>
  <w:style w:type="paragraph" w:styleId="Citationintense">
    <w:name w:val="Intense Quote"/>
    <w:basedOn w:val="Normal"/>
    <w:next w:val="Normal"/>
    <w:link w:val="CitationintenseCar"/>
    <w:uiPriority w:val="30"/>
    <w:qFormat/>
    <w:rsid w:val="001346D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CitationintenseCar">
    <w:name w:val="Citation intense Car"/>
    <w:basedOn w:val="Policepardfaut"/>
    <w:link w:val="Citationintense"/>
    <w:uiPriority w:val="30"/>
    <w:rsid w:val="001346D4"/>
    <w:rPr>
      <w:i/>
      <w:iCs/>
      <w:color w:val="0F4761" w:themeColor="accent1" w:themeShade="BF"/>
    </w:rPr>
  </w:style>
  <w:style w:type="character" w:styleId="Rfrenceintense">
    <w:name w:val="Intense Reference"/>
    <w:basedOn w:val="Policepardfaut"/>
    <w:uiPriority w:val="32"/>
    <w:qFormat/>
    <w:rsid w:val="001346D4"/>
    <w:rPr>
      <w:b/>
      <w:bCs/>
      <w:smallCaps/>
      <w:color w:val="0F4761" w:themeColor="accent1" w:themeShade="BF"/>
      <w:spacing w:val="5"/>
    </w:rPr>
  </w:style>
  <w:style w:type="paragraph" w:styleId="NormalWeb">
    <w:name w:val="Normal (Web)"/>
    <w:basedOn w:val="Normal"/>
    <w:uiPriority w:val="99"/>
    <w:semiHidden/>
    <w:unhideWhenUsed/>
    <w:rsid w:val="001346D4"/>
    <w:pPr>
      <w:spacing w:before="100" w:beforeAutospacing="1" w:after="100" w:afterAutospacing="1"/>
    </w:pPr>
  </w:style>
  <w:style w:type="character" w:styleId="lev">
    <w:name w:val="Strong"/>
    <w:basedOn w:val="Policepardfaut"/>
    <w:uiPriority w:val="22"/>
    <w:qFormat/>
    <w:rsid w:val="001346D4"/>
    <w:rPr>
      <w:b/>
      <w:bCs/>
    </w:rPr>
  </w:style>
  <w:style w:type="character" w:styleId="Accentuation">
    <w:name w:val="Emphasis"/>
    <w:basedOn w:val="Policepardfaut"/>
    <w:uiPriority w:val="20"/>
    <w:qFormat/>
    <w:rsid w:val="001346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2026-03-24T15:04:00Z</dcterms:created>
  <dcterms:modified xsi:type="dcterms:W3CDTF">2026-03-24T15:05:00Z</dcterms:modified>
</cp:coreProperties>
</file>