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12CBB" w14:textId="0CDC6BFD" w:rsidR="00046087" w:rsidRPr="000A552A" w:rsidRDefault="00046087" w:rsidP="001020E6">
      <w:pPr>
        <w:ind w:right="600"/>
        <w:rPr>
          <w:sz w:val="18"/>
          <w:szCs w:val="18"/>
        </w:rPr>
      </w:pPr>
      <w:r w:rsidRPr="000A552A">
        <w:rPr>
          <w:noProof/>
          <w:sz w:val="18"/>
          <w:szCs w:val="18"/>
          <w14:ligatures w14:val="standardContextual"/>
        </w:rPr>
        <w:drawing>
          <wp:inline distT="0" distB="0" distL="0" distR="0" wp14:anchorId="54714A9D" wp14:editId="2D1FBE34">
            <wp:extent cx="525294" cy="525294"/>
            <wp:effectExtent l="0" t="0" r="0" b="0"/>
            <wp:docPr id="721275187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75187" name="Picture 1" descr="A logo with a circle of fir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5" cy="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1F" w:rsidRPr="000A552A">
        <w:rPr>
          <w:b/>
          <w:bCs/>
          <w:noProof/>
          <w:sz w:val="18"/>
          <w:szCs w:val="18"/>
        </w:rPr>
        <w:drawing>
          <wp:inline distT="0" distB="0" distL="0" distR="0" wp14:anchorId="5640D7C8" wp14:editId="011E9DB8">
            <wp:extent cx="583565" cy="583565"/>
            <wp:effectExtent l="0" t="0" r="0" b="0"/>
            <wp:docPr id="399206414" name="Picture 4" descr="A logo with letter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6414" name="Picture 4" descr="A logo with letters on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65" cy="6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1F" w:rsidRPr="000A552A">
        <w:rPr>
          <w:b/>
          <w:bCs/>
          <w:sz w:val="18"/>
          <w:szCs w:val="18"/>
        </w:rPr>
        <w:t xml:space="preserve">    </w:t>
      </w:r>
      <w:r w:rsidR="00AB44E1" w:rsidRPr="000A552A">
        <w:rPr>
          <w:i/>
          <w:noProof/>
          <w:sz w:val="18"/>
          <w:szCs w:val="18"/>
          <w14:ligatures w14:val="standardContextual"/>
        </w:rPr>
        <w:drawing>
          <wp:inline distT="0" distB="0" distL="0" distR="0" wp14:anchorId="7F2782D4" wp14:editId="051CD85F">
            <wp:extent cx="926887" cy="408562"/>
            <wp:effectExtent l="0" t="0" r="0" b="0"/>
            <wp:docPr id="158907338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7338" name="Picture 1" descr="A black background with white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343" cy="43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1F" w:rsidRPr="000A552A">
        <w:rPr>
          <w:i/>
          <w:noProof/>
          <w:sz w:val="18"/>
          <w:szCs w:val="18"/>
        </w:rPr>
        <w:drawing>
          <wp:inline distT="0" distB="0" distL="0" distR="0" wp14:anchorId="28038D67" wp14:editId="26F6708B">
            <wp:extent cx="932507" cy="414447"/>
            <wp:effectExtent l="0" t="0" r="0" b="5080"/>
            <wp:docPr id="1848657659" name="Picture 6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16914" name="Picture 6" descr="A black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71" cy="4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1F" w:rsidRPr="000A552A">
        <w:rPr>
          <w:i/>
          <w:noProof/>
          <w:sz w:val="18"/>
          <w:szCs w:val="18"/>
        </w:rPr>
        <w:drawing>
          <wp:inline distT="0" distB="0" distL="0" distR="0" wp14:anchorId="1F73DC91" wp14:editId="3AE159B4">
            <wp:extent cx="754454" cy="452673"/>
            <wp:effectExtent l="0" t="0" r="0" b="0"/>
            <wp:docPr id="418980483" name="Picture 7" descr="A rainbow colored lines i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08090" name="Picture 7" descr="A rainbow colored lines in a black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38" cy="50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61F" w:rsidRPr="000A552A">
        <w:rPr>
          <w:b/>
          <w:bCs/>
          <w:noProof/>
          <w:sz w:val="18"/>
          <w:szCs w:val="18"/>
        </w:rPr>
        <w:drawing>
          <wp:inline distT="0" distB="0" distL="0" distR="0" wp14:anchorId="2079A8F0" wp14:editId="7652B4E8">
            <wp:extent cx="778598" cy="302328"/>
            <wp:effectExtent l="0" t="0" r="0" b="2540"/>
            <wp:docPr id="333273549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91087" name="Picture 2" descr="A black background with a black squar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51" cy="3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87E8" w14:textId="77777777" w:rsidR="00046087" w:rsidRPr="000A552A" w:rsidRDefault="00046087" w:rsidP="001020E6">
      <w:pPr>
        <w:ind w:right="600"/>
        <w:rPr>
          <w:sz w:val="18"/>
          <w:szCs w:val="18"/>
        </w:rPr>
      </w:pPr>
    </w:p>
    <w:p w14:paraId="247D0EB5" w14:textId="35D08FE8" w:rsidR="00CB3368" w:rsidRPr="000A552A" w:rsidRDefault="00CB3368" w:rsidP="001020E6">
      <w:pPr>
        <w:ind w:right="600"/>
        <w:rPr>
          <w:sz w:val="18"/>
          <w:szCs w:val="18"/>
        </w:rPr>
      </w:pPr>
      <w:r w:rsidRPr="000A552A">
        <w:rPr>
          <w:sz w:val="18"/>
          <w:szCs w:val="18"/>
        </w:rPr>
        <w:t>Adieu Narcisse</w:t>
      </w:r>
    </w:p>
    <w:p w14:paraId="22BCC5EE" w14:textId="6DF08986" w:rsidR="000A552A" w:rsidRPr="000A552A" w:rsidRDefault="000A552A" w:rsidP="000A552A">
      <w:pPr>
        <w:ind w:right="600"/>
        <w:rPr>
          <w:color w:val="222222"/>
          <w:sz w:val="18"/>
          <w:szCs w:val="18"/>
        </w:rPr>
      </w:pPr>
      <w:r w:rsidRPr="000A552A">
        <w:rPr>
          <w:color w:val="222222"/>
          <w:sz w:val="18"/>
          <w:szCs w:val="18"/>
        </w:rPr>
        <w:t>Le temps jou</w:t>
      </w:r>
      <w:r w:rsidR="00E12633">
        <w:rPr>
          <w:color w:val="222222"/>
          <w:sz w:val="18"/>
          <w:szCs w:val="18"/>
        </w:rPr>
        <w:t>e</w:t>
      </w:r>
      <w:r w:rsidRPr="000A552A">
        <w:rPr>
          <w:color w:val="222222"/>
          <w:sz w:val="18"/>
          <w:szCs w:val="18"/>
        </w:rPr>
        <w:t xml:space="preserve"> contre nous</w:t>
      </w:r>
      <w:r w:rsidR="001020E6" w:rsidRPr="000A552A">
        <w:rPr>
          <w:color w:val="222222"/>
          <w:sz w:val="18"/>
          <w:szCs w:val="18"/>
        </w:rPr>
        <w:t xml:space="preserve"> – </w:t>
      </w:r>
      <w:r w:rsidRPr="000A552A">
        <w:rPr>
          <w:color w:val="222222"/>
          <w:sz w:val="18"/>
          <w:szCs w:val="18"/>
        </w:rPr>
        <w:t>Nouvel</w:t>
      </w:r>
      <w:r w:rsidR="001020E6" w:rsidRPr="000A552A">
        <w:rPr>
          <w:color w:val="222222"/>
          <w:sz w:val="18"/>
          <w:szCs w:val="18"/>
        </w:rPr>
        <w:t xml:space="preserve"> extrait </w:t>
      </w:r>
      <w:r w:rsidRPr="000A552A">
        <w:rPr>
          <w:color w:val="222222"/>
          <w:sz w:val="18"/>
          <w:szCs w:val="18"/>
        </w:rPr>
        <w:t>de l’album qui paraîtra à l’automne</w:t>
      </w:r>
    </w:p>
    <w:p w14:paraId="2C8BD8B4" w14:textId="1D261E13" w:rsidR="000A552A" w:rsidRPr="000A552A" w:rsidRDefault="000A552A" w:rsidP="000A552A">
      <w:pPr>
        <w:ind w:right="600"/>
        <w:rPr>
          <w:sz w:val="18"/>
          <w:szCs w:val="18"/>
        </w:rPr>
      </w:pPr>
      <w:r w:rsidRPr="000A552A">
        <w:rPr>
          <w:color w:val="222222"/>
          <w:sz w:val="18"/>
          <w:szCs w:val="18"/>
        </w:rPr>
        <w:br/>
      </w:r>
      <w:r w:rsidR="00973923" w:rsidRPr="000A552A">
        <w:rPr>
          <w:b/>
          <w:bCs/>
          <w:sz w:val="18"/>
          <w:szCs w:val="18"/>
        </w:rPr>
        <w:t xml:space="preserve">Montréal, </w:t>
      </w:r>
      <w:r w:rsidR="00B41E59">
        <w:rPr>
          <w:b/>
          <w:bCs/>
          <w:sz w:val="18"/>
          <w:szCs w:val="18"/>
        </w:rPr>
        <w:t>avril 2026</w:t>
      </w:r>
      <w:r w:rsidR="00973923" w:rsidRPr="000A552A">
        <w:rPr>
          <w:sz w:val="18"/>
          <w:szCs w:val="18"/>
        </w:rPr>
        <w:t xml:space="preserve"> –</w:t>
      </w:r>
      <w:r w:rsidR="000C2F4E" w:rsidRPr="000A552A">
        <w:rPr>
          <w:sz w:val="18"/>
          <w:szCs w:val="18"/>
        </w:rPr>
        <w:t xml:space="preserve"> </w:t>
      </w:r>
      <w:r w:rsidRPr="000A552A">
        <w:rPr>
          <w:sz w:val="18"/>
          <w:szCs w:val="18"/>
        </w:rPr>
        <w:t>Après avoir lancé « Jamais » l’an dernier, l</w:t>
      </w:r>
      <w:r w:rsidR="000C2F4E" w:rsidRPr="000A552A">
        <w:rPr>
          <w:sz w:val="18"/>
          <w:szCs w:val="18"/>
        </w:rPr>
        <w:t>a formation</w:t>
      </w:r>
      <w:r w:rsidR="00973923" w:rsidRPr="000A552A">
        <w:rPr>
          <w:sz w:val="18"/>
          <w:szCs w:val="18"/>
        </w:rPr>
        <w:t xml:space="preserve"> </w:t>
      </w:r>
      <w:r w:rsidR="00973923" w:rsidRPr="000A552A">
        <w:rPr>
          <w:b/>
          <w:bCs/>
          <w:sz w:val="18"/>
          <w:szCs w:val="18"/>
        </w:rPr>
        <w:t>Adieu Narcisse</w:t>
      </w:r>
      <w:r w:rsidR="00973923" w:rsidRPr="000A552A">
        <w:rPr>
          <w:sz w:val="18"/>
          <w:szCs w:val="18"/>
        </w:rPr>
        <w:t xml:space="preserve"> </w:t>
      </w:r>
      <w:r w:rsidRPr="000A552A">
        <w:rPr>
          <w:sz w:val="18"/>
          <w:szCs w:val="18"/>
        </w:rPr>
        <w:t>partage</w:t>
      </w:r>
      <w:r w:rsidR="00973923" w:rsidRPr="000A552A">
        <w:rPr>
          <w:sz w:val="18"/>
          <w:szCs w:val="18"/>
        </w:rPr>
        <w:t xml:space="preserve"> </w:t>
      </w:r>
    </w:p>
    <w:p w14:paraId="651C13B6" w14:textId="7C9A401A" w:rsidR="000A552A" w:rsidRPr="000A552A" w:rsidRDefault="00973923" w:rsidP="000A552A">
      <w:pPr>
        <w:ind w:right="600"/>
        <w:rPr>
          <w:color w:val="000000"/>
          <w:sz w:val="18"/>
          <w:szCs w:val="18"/>
        </w:rPr>
      </w:pPr>
      <w:r w:rsidRPr="000A552A">
        <w:rPr>
          <w:rStyle w:val="lev"/>
          <w:rFonts w:eastAsiaTheme="majorEastAsia"/>
          <w:b w:val="0"/>
          <w:bCs w:val="0"/>
          <w:sz w:val="18"/>
          <w:szCs w:val="18"/>
        </w:rPr>
        <w:t xml:space="preserve">« </w:t>
      </w:r>
      <w:r w:rsidR="000A552A" w:rsidRPr="000A552A">
        <w:rPr>
          <w:i/>
          <w:iCs/>
          <w:color w:val="000000"/>
          <w:sz w:val="18"/>
          <w:szCs w:val="18"/>
        </w:rPr>
        <w:t xml:space="preserve">Le temps joue contre nous </w:t>
      </w:r>
      <w:r w:rsidRPr="000A552A">
        <w:rPr>
          <w:rStyle w:val="lev"/>
          <w:rFonts w:eastAsiaTheme="majorEastAsia"/>
          <w:b w:val="0"/>
          <w:bCs w:val="0"/>
          <w:sz w:val="18"/>
          <w:szCs w:val="18"/>
        </w:rPr>
        <w:t>»</w:t>
      </w:r>
      <w:r w:rsidRPr="000A552A">
        <w:rPr>
          <w:b/>
          <w:bCs/>
          <w:sz w:val="18"/>
          <w:szCs w:val="18"/>
        </w:rPr>
        <w:t>,</w:t>
      </w:r>
      <w:r w:rsidRPr="000A552A">
        <w:rPr>
          <w:sz w:val="18"/>
          <w:szCs w:val="18"/>
        </w:rPr>
        <w:t xml:space="preserve"> nouvel extrait </w:t>
      </w:r>
      <w:r w:rsidR="000A552A" w:rsidRPr="000A552A">
        <w:rPr>
          <w:sz w:val="18"/>
          <w:szCs w:val="18"/>
        </w:rPr>
        <w:t>réalisé par Gabriel Desjardins, tiré d</w:t>
      </w:r>
      <w:r w:rsidR="000A552A">
        <w:rPr>
          <w:sz w:val="18"/>
          <w:szCs w:val="18"/>
        </w:rPr>
        <w:t>e l’</w:t>
      </w:r>
      <w:r w:rsidR="000A552A" w:rsidRPr="000A552A">
        <w:rPr>
          <w:sz w:val="18"/>
          <w:szCs w:val="18"/>
        </w:rPr>
        <w:t>album qui sera disponible l’automne prochain. P</w:t>
      </w:r>
      <w:r w:rsidR="000A552A" w:rsidRPr="000A552A">
        <w:rPr>
          <w:color w:val="000000"/>
          <w:sz w:val="18"/>
          <w:szCs w:val="18"/>
        </w:rPr>
        <w:t>ortée par un disco nostalgique aux accents de chanson française, la pièce assume une pop brillante et orchestrale, à la fois dansante et dramatique. Entre libération et mensonge, elle explore la culpabilité qui accompagne certains choix nécessaires — ces accidents qui blessent, mais qui font avancer.</w:t>
      </w:r>
    </w:p>
    <w:p w14:paraId="37BE532F" w14:textId="77777777" w:rsidR="000A552A" w:rsidRPr="000A552A" w:rsidRDefault="000A552A" w:rsidP="000A552A">
      <w:pPr>
        <w:ind w:right="600"/>
        <w:rPr>
          <w:color w:val="000000"/>
          <w:sz w:val="18"/>
          <w:szCs w:val="18"/>
        </w:rPr>
      </w:pPr>
    </w:p>
    <w:p w14:paraId="362961EB" w14:textId="5CCD076A" w:rsidR="00973923" w:rsidRPr="000A552A" w:rsidRDefault="00973923" w:rsidP="000A552A">
      <w:pPr>
        <w:ind w:right="600"/>
        <w:rPr>
          <w:color w:val="222222"/>
          <w:sz w:val="18"/>
          <w:szCs w:val="18"/>
        </w:rPr>
      </w:pPr>
      <w:r w:rsidRPr="000A552A">
        <w:rPr>
          <w:sz w:val="18"/>
          <w:szCs w:val="18"/>
        </w:rPr>
        <w:t xml:space="preserve">Fondé à Québec et porté par l’auteur-compositeur-interprète </w:t>
      </w:r>
      <w:proofErr w:type="spellStart"/>
      <w:r w:rsidRPr="002E0EA8">
        <w:rPr>
          <w:rStyle w:val="lev"/>
          <w:rFonts w:eastAsiaTheme="majorEastAsia"/>
          <w:b w:val="0"/>
          <w:bCs w:val="0"/>
          <w:sz w:val="18"/>
          <w:szCs w:val="18"/>
        </w:rPr>
        <w:t>Jorie</w:t>
      </w:r>
      <w:proofErr w:type="spellEnd"/>
      <w:r w:rsidRPr="002E0EA8">
        <w:rPr>
          <w:rStyle w:val="lev"/>
          <w:rFonts w:eastAsiaTheme="majorEastAsia"/>
          <w:b w:val="0"/>
          <w:bCs w:val="0"/>
          <w:sz w:val="18"/>
          <w:szCs w:val="18"/>
        </w:rPr>
        <w:t xml:space="preserve"> Pedneault</w:t>
      </w:r>
      <w:r w:rsidRPr="000A552A">
        <w:rPr>
          <w:sz w:val="18"/>
          <w:szCs w:val="18"/>
        </w:rPr>
        <w:t xml:space="preserve">, </w:t>
      </w:r>
      <w:r w:rsidRPr="000A552A">
        <w:rPr>
          <w:b/>
          <w:bCs/>
          <w:sz w:val="18"/>
          <w:szCs w:val="18"/>
        </w:rPr>
        <w:t>Adieu Narcisse</w:t>
      </w:r>
      <w:r w:rsidRPr="000A552A">
        <w:rPr>
          <w:sz w:val="18"/>
          <w:szCs w:val="18"/>
        </w:rPr>
        <w:t xml:space="preserve"> est un </w:t>
      </w:r>
      <w:r w:rsidRPr="000A552A">
        <w:rPr>
          <w:rStyle w:val="lev"/>
          <w:rFonts w:eastAsiaTheme="majorEastAsia"/>
          <w:b w:val="0"/>
          <w:bCs w:val="0"/>
          <w:sz w:val="18"/>
          <w:szCs w:val="18"/>
        </w:rPr>
        <w:t>collectif pop-alternatif multidisciplinaire</w:t>
      </w:r>
      <w:r w:rsidRPr="000A552A">
        <w:rPr>
          <w:sz w:val="18"/>
          <w:szCs w:val="18"/>
        </w:rPr>
        <w:t xml:space="preserve"> qui allie musique en français, poésie et performance scénique. Né en 2019 sous le nom Narcisse, le projet a pris une nouvelle dimension collective en 2023 pour devenir Adieu Narcisse.</w:t>
      </w:r>
    </w:p>
    <w:p w14:paraId="7E288BEF" w14:textId="5E86903E" w:rsidR="000A552A" w:rsidRPr="000A552A" w:rsidRDefault="000A552A" w:rsidP="000A552A">
      <w:pPr>
        <w:shd w:val="clear" w:color="auto" w:fill="FFFFFF"/>
        <w:spacing w:line="240" w:lineRule="auto"/>
        <w:rPr>
          <w:rFonts w:eastAsia="Times New Roman"/>
          <w:color w:val="222222"/>
          <w:sz w:val="18"/>
          <w:szCs w:val="18"/>
        </w:rPr>
      </w:pPr>
      <w:r w:rsidRPr="000A552A">
        <w:rPr>
          <w:rFonts w:eastAsia="Times New Roman"/>
          <w:color w:val="222222"/>
          <w:sz w:val="18"/>
          <w:szCs w:val="18"/>
        </w:rPr>
        <w:t>Né sous le nom Narcisse en 2019, le projet a pris une forme collective en 2023</w:t>
      </w:r>
      <w:r w:rsidRPr="000A552A">
        <w:rPr>
          <w:rFonts w:eastAsia="Times New Roman"/>
          <w:color w:val="000000"/>
          <w:sz w:val="18"/>
          <w:szCs w:val="18"/>
        </w:rPr>
        <w:t>, donnant naissance à Adieu Narcisse.</w:t>
      </w:r>
      <w:r w:rsidRPr="000A552A">
        <w:rPr>
          <w:rFonts w:eastAsia="Times New Roman"/>
          <w:color w:val="222222"/>
          <w:sz w:val="18"/>
          <w:szCs w:val="18"/>
        </w:rPr>
        <w:t xml:space="preserve"> Alliant musique en français, poésie et performance scénique, le groupe s’est distingué avec ses albums </w:t>
      </w:r>
      <w:r w:rsidRPr="000A552A">
        <w:rPr>
          <w:rFonts w:eastAsia="Times New Roman"/>
          <w:i/>
          <w:iCs/>
          <w:color w:val="222222"/>
          <w:sz w:val="18"/>
          <w:szCs w:val="18"/>
        </w:rPr>
        <w:t>La fin n’arrive jamais</w:t>
      </w:r>
      <w:r w:rsidRPr="000A552A">
        <w:rPr>
          <w:rFonts w:eastAsia="Times New Roman"/>
          <w:color w:val="222222"/>
          <w:sz w:val="18"/>
          <w:szCs w:val="18"/>
        </w:rPr>
        <w:t xml:space="preserve"> (2022) et </w:t>
      </w:r>
      <w:r w:rsidRPr="000A552A">
        <w:rPr>
          <w:rFonts w:eastAsia="Times New Roman"/>
          <w:i/>
          <w:iCs/>
          <w:color w:val="222222"/>
          <w:sz w:val="18"/>
          <w:szCs w:val="18"/>
        </w:rPr>
        <w:t>La conclusion existe déjà</w:t>
      </w:r>
      <w:r w:rsidRPr="000A552A">
        <w:rPr>
          <w:rFonts w:eastAsia="Times New Roman"/>
          <w:color w:val="222222"/>
          <w:sz w:val="18"/>
          <w:szCs w:val="18"/>
        </w:rPr>
        <w:t xml:space="preserve"> (2023), salués par la critique. </w:t>
      </w:r>
    </w:p>
    <w:p w14:paraId="69B48BC6" w14:textId="77777777" w:rsidR="000A552A" w:rsidRPr="000A552A" w:rsidRDefault="000A552A" w:rsidP="000A552A">
      <w:pPr>
        <w:shd w:val="clear" w:color="auto" w:fill="FFFFFF"/>
        <w:spacing w:line="240" w:lineRule="auto"/>
        <w:rPr>
          <w:rFonts w:eastAsia="Times New Roman"/>
          <w:color w:val="222222"/>
          <w:sz w:val="18"/>
          <w:szCs w:val="18"/>
        </w:rPr>
      </w:pPr>
    </w:p>
    <w:p w14:paraId="0A4F0C56" w14:textId="748D3EF1" w:rsidR="000A552A" w:rsidRPr="000A552A" w:rsidRDefault="000A552A" w:rsidP="000A552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0A552A">
        <w:rPr>
          <w:rFonts w:eastAsia="Times New Roman"/>
          <w:color w:val="222222"/>
          <w:sz w:val="18"/>
          <w:szCs w:val="18"/>
        </w:rPr>
        <w:t>Lauréat de la 2</w:t>
      </w:r>
      <w:r w:rsidRPr="000A552A">
        <w:rPr>
          <w:rFonts w:eastAsia="Times New Roman"/>
          <w:color w:val="222222"/>
          <w:sz w:val="18"/>
          <w:szCs w:val="18"/>
          <w:lang w:val="en-CA"/>
        </w:rPr>
        <w:t>ᵉ</w:t>
      </w:r>
      <w:r w:rsidRPr="000A552A">
        <w:rPr>
          <w:rFonts w:eastAsia="Times New Roman"/>
          <w:color w:val="222222"/>
          <w:sz w:val="18"/>
          <w:szCs w:val="18"/>
        </w:rPr>
        <w:t xml:space="preserve"> place aux </w:t>
      </w:r>
      <w:proofErr w:type="spellStart"/>
      <w:r w:rsidRPr="000A552A">
        <w:rPr>
          <w:rFonts w:eastAsia="Times New Roman"/>
          <w:color w:val="222222"/>
          <w:sz w:val="18"/>
          <w:szCs w:val="18"/>
        </w:rPr>
        <w:t>Francouvertes</w:t>
      </w:r>
      <w:proofErr w:type="spellEnd"/>
      <w:r w:rsidRPr="000A552A">
        <w:rPr>
          <w:rFonts w:eastAsia="Times New Roman"/>
          <w:color w:val="222222"/>
          <w:sz w:val="18"/>
          <w:szCs w:val="18"/>
        </w:rPr>
        <w:t xml:space="preserve"> 2020 et nommé à plusieurs reprises au GAMIQ, Adieu Narcisse fait rayonner sa pop sensible et audacieuse autant au Québec qu’en France, où il a foulé la scène de festivals comme Avec le temps et Pause Guitare. Sur scène, le collectif déploie un univers incandescent où musique, identité et désir se rencontrent.</w:t>
      </w:r>
    </w:p>
    <w:p w14:paraId="3DE8469D" w14:textId="77777777" w:rsidR="000A552A" w:rsidRPr="000A552A" w:rsidRDefault="000A552A" w:rsidP="003018D6">
      <w:pPr>
        <w:ind w:right="600"/>
        <w:rPr>
          <w:rFonts w:eastAsia="Times New Roman"/>
          <w:b/>
          <w:bCs/>
          <w:color w:val="222222"/>
          <w:sz w:val="18"/>
          <w:szCs w:val="18"/>
        </w:rPr>
      </w:pPr>
    </w:p>
    <w:p w14:paraId="2766250A" w14:textId="124D6354" w:rsidR="00CB3368" w:rsidRPr="000A552A" w:rsidRDefault="00CB3368" w:rsidP="003018D6">
      <w:pPr>
        <w:ind w:right="600"/>
        <w:rPr>
          <w:sz w:val="18"/>
          <w:szCs w:val="18"/>
        </w:rPr>
      </w:pPr>
      <w:r w:rsidRPr="000A552A">
        <w:rPr>
          <w:rFonts w:eastAsia="Times New Roman"/>
          <w:b/>
          <w:bCs/>
          <w:color w:val="222222"/>
          <w:sz w:val="18"/>
          <w:szCs w:val="18"/>
        </w:rPr>
        <w:t>Crédits : </w:t>
      </w:r>
    </w:p>
    <w:p w14:paraId="27B9904E" w14:textId="51998A32" w:rsidR="000A552A" w:rsidRDefault="000A552A" w:rsidP="000A552A">
      <w:pPr>
        <w:rPr>
          <w:sz w:val="18"/>
          <w:szCs w:val="18"/>
        </w:rPr>
      </w:pPr>
      <w:r w:rsidRPr="000A552A">
        <w:rPr>
          <w:sz w:val="18"/>
          <w:szCs w:val="18"/>
        </w:rPr>
        <w:t>Paroles</w:t>
      </w:r>
      <w:r w:rsidR="002E0EA8">
        <w:rPr>
          <w:sz w:val="18"/>
          <w:szCs w:val="18"/>
        </w:rPr>
        <w:t xml:space="preserve"> / musique</w:t>
      </w:r>
      <w:r w:rsidRPr="000A552A">
        <w:rPr>
          <w:sz w:val="18"/>
          <w:szCs w:val="18"/>
        </w:rPr>
        <w:t xml:space="preserve"> : </w:t>
      </w:r>
      <w:proofErr w:type="spellStart"/>
      <w:r w:rsidRPr="000A552A">
        <w:rPr>
          <w:sz w:val="18"/>
          <w:szCs w:val="18"/>
        </w:rPr>
        <w:t>Jorie</w:t>
      </w:r>
      <w:proofErr w:type="spellEnd"/>
      <w:r w:rsidRPr="000A552A">
        <w:rPr>
          <w:sz w:val="18"/>
          <w:szCs w:val="18"/>
        </w:rPr>
        <w:t xml:space="preserve"> Pedneault</w:t>
      </w:r>
      <w:r w:rsidRPr="000A552A">
        <w:rPr>
          <w:sz w:val="18"/>
          <w:szCs w:val="18"/>
        </w:rPr>
        <w:br/>
        <w:t>Réalisation : Gabriel Desjardins</w:t>
      </w:r>
      <w:r w:rsidRPr="000A552A">
        <w:rPr>
          <w:sz w:val="18"/>
          <w:szCs w:val="18"/>
        </w:rPr>
        <w:br/>
        <w:t xml:space="preserve">Arrangements : Gabriel Desjardins, William Lévesque, </w:t>
      </w:r>
      <w:proofErr w:type="spellStart"/>
      <w:r w:rsidRPr="000A552A">
        <w:rPr>
          <w:sz w:val="18"/>
          <w:szCs w:val="18"/>
        </w:rPr>
        <w:t>Jorie</w:t>
      </w:r>
      <w:proofErr w:type="spellEnd"/>
      <w:r w:rsidRPr="000A552A">
        <w:rPr>
          <w:sz w:val="18"/>
          <w:szCs w:val="18"/>
        </w:rPr>
        <w:t xml:space="preserve"> Pedneault</w:t>
      </w:r>
      <w:r w:rsidRPr="000A552A">
        <w:rPr>
          <w:sz w:val="18"/>
          <w:szCs w:val="18"/>
        </w:rPr>
        <w:br/>
        <w:t xml:space="preserve">Mix : Clément Barda </w:t>
      </w:r>
      <w:r w:rsidRPr="000A552A">
        <w:rPr>
          <w:sz w:val="18"/>
          <w:szCs w:val="18"/>
        </w:rPr>
        <w:br/>
      </w:r>
      <w:proofErr w:type="spellStart"/>
      <w:r w:rsidRPr="000A552A">
        <w:rPr>
          <w:sz w:val="18"/>
          <w:szCs w:val="18"/>
        </w:rPr>
        <w:t>Mastering</w:t>
      </w:r>
      <w:proofErr w:type="spellEnd"/>
      <w:r w:rsidRPr="000A552A">
        <w:rPr>
          <w:sz w:val="18"/>
          <w:szCs w:val="18"/>
        </w:rPr>
        <w:t xml:space="preserve"> : Benoit Fecteau </w:t>
      </w:r>
      <w:r w:rsidRPr="000A552A">
        <w:rPr>
          <w:sz w:val="18"/>
          <w:szCs w:val="18"/>
        </w:rPr>
        <w:br/>
        <w:t xml:space="preserve">Prise de son : Jean-Étienne </w:t>
      </w:r>
      <w:proofErr w:type="spellStart"/>
      <w:r w:rsidRPr="000A552A">
        <w:rPr>
          <w:sz w:val="18"/>
          <w:szCs w:val="18"/>
        </w:rPr>
        <w:t>Collin</w:t>
      </w:r>
      <w:proofErr w:type="spellEnd"/>
      <w:r w:rsidRPr="000A552A">
        <w:rPr>
          <w:sz w:val="18"/>
          <w:szCs w:val="18"/>
        </w:rPr>
        <w:t>-Marcoux</w:t>
      </w:r>
      <w:r w:rsidRPr="000A552A">
        <w:rPr>
          <w:sz w:val="18"/>
          <w:szCs w:val="18"/>
        </w:rPr>
        <w:br/>
        <w:t>Maison de disques : Disques Dure Vie</w:t>
      </w:r>
    </w:p>
    <w:p w14:paraId="4A3C10DC" w14:textId="7071F310" w:rsidR="000A552A" w:rsidRPr="000A552A" w:rsidRDefault="000A552A" w:rsidP="000A552A">
      <w:pPr>
        <w:rPr>
          <w:sz w:val="18"/>
          <w:szCs w:val="18"/>
        </w:rPr>
      </w:pPr>
      <w:r>
        <w:rPr>
          <w:sz w:val="18"/>
          <w:szCs w:val="18"/>
        </w:rPr>
        <w:t>Distribution : Believe</w:t>
      </w:r>
      <w:r w:rsidRPr="000A552A">
        <w:rPr>
          <w:sz w:val="18"/>
          <w:szCs w:val="18"/>
        </w:rPr>
        <w:br/>
      </w:r>
    </w:p>
    <w:p w14:paraId="7D5FAA13" w14:textId="77777777" w:rsidR="000A552A" w:rsidRPr="000A552A" w:rsidRDefault="000A552A" w:rsidP="000A552A">
      <w:pPr>
        <w:rPr>
          <w:sz w:val="18"/>
          <w:szCs w:val="18"/>
        </w:rPr>
      </w:pPr>
      <w:r w:rsidRPr="000A552A">
        <w:rPr>
          <w:sz w:val="18"/>
          <w:szCs w:val="18"/>
        </w:rPr>
        <w:t xml:space="preserve">Voix : </w:t>
      </w:r>
      <w:proofErr w:type="spellStart"/>
      <w:r w:rsidRPr="000A552A">
        <w:rPr>
          <w:sz w:val="18"/>
          <w:szCs w:val="18"/>
        </w:rPr>
        <w:t>Jorie</w:t>
      </w:r>
      <w:proofErr w:type="spellEnd"/>
      <w:r w:rsidRPr="000A552A">
        <w:rPr>
          <w:sz w:val="18"/>
          <w:szCs w:val="18"/>
        </w:rPr>
        <w:t xml:space="preserve"> Pedneault</w:t>
      </w:r>
    </w:p>
    <w:p w14:paraId="65E98E82" w14:textId="77777777" w:rsidR="000A552A" w:rsidRDefault="000A552A" w:rsidP="000A552A">
      <w:pPr>
        <w:ind w:right="600"/>
        <w:rPr>
          <w:rFonts w:eastAsia="Times New Roman"/>
          <w:sz w:val="18"/>
          <w:szCs w:val="18"/>
        </w:rPr>
      </w:pPr>
      <w:r w:rsidRPr="000A552A">
        <w:rPr>
          <w:sz w:val="18"/>
          <w:szCs w:val="18"/>
        </w:rPr>
        <w:t>Basse : Michaël Lavoie</w:t>
      </w:r>
      <w:r w:rsidRPr="000A552A">
        <w:rPr>
          <w:sz w:val="18"/>
          <w:szCs w:val="18"/>
        </w:rPr>
        <w:br/>
        <w:t xml:space="preserve">Batterie : Daniel </w:t>
      </w:r>
      <w:proofErr w:type="spellStart"/>
      <w:r w:rsidRPr="000A552A">
        <w:rPr>
          <w:sz w:val="18"/>
          <w:szCs w:val="18"/>
        </w:rPr>
        <w:t>Hains</w:t>
      </w:r>
      <w:proofErr w:type="spellEnd"/>
      <w:r w:rsidRPr="000A552A">
        <w:rPr>
          <w:sz w:val="18"/>
          <w:szCs w:val="18"/>
        </w:rPr>
        <w:t>-Côté</w:t>
      </w:r>
      <w:r w:rsidRPr="000A552A">
        <w:rPr>
          <w:sz w:val="18"/>
          <w:szCs w:val="18"/>
        </w:rPr>
        <w:br/>
        <w:t>Guitare : Alexis Goulet-Bouchard</w:t>
      </w:r>
      <w:r w:rsidRPr="000A552A">
        <w:rPr>
          <w:sz w:val="18"/>
          <w:szCs w:val="18"/>
        </w:rPr>
        <w:br/>
        <w:t>Claviers : William Lévesque</w:t>
      </w:r>
      <w:r w:rsidRPr="000A552A">
        <w:rPr>
          <w:sz w:val="18"/>
          <w:szCs w:val="18"/>
        </w:rPr>
        <w:br/>
        <w:t xml:space="preserve">Choriste : Sarah Villeneuve-Desjardins </w:t>
      </w:r>
      <w:r w:rsidRPr="000A552A">
        <w:rPr>
          <w:sz w:val="18"/>
          <w:szCs w:val="18"/>
        </w:rPr>
        <w:br/>
        <w:t xml:space="preserve">Cordes : Amélie </w:t>
      </w:r>
      <w:proofErr w:type="spellStart"/>
      <w:r w:rsidRPr="000A552A">
        <w:rPr>
          <w:sz w:val="18"/>
          <w:szCs w:val="18"/>
        </w:rPr>
        <w:t>Lamontagne</w:t>
      </w:r>
      <w:proofErr w:type="spellEnd"/>
      <w:r w:rsidRPr="000A552A">
        <w:rPr>
          <w:sz w:val="18"/>
          <w:szCs w:val="18"/>
        </w:rPr>
        <w:t xml:space="preserve">, Edith Fitzgerald, Sarah Martineau, </w:t>
      </w:r>
      <w:proofErr w:type="spellStart"/>
      <w:r w:rsidRPr="000A552A">
        <w:rPr>
          <w:sz w:val="18"/>
          <w:szCs w:val="18"/>
        </w:rPr>
        <w:t>Loredana</w:t>
      </w:r>
      <w:proofErr w:type="spellEnd"/>
      <w:r w:rsidRPr="000A552A">
        <w:rPr>
          <w:sz w:val="18"/>
          <w:szCs w:val="18"/>
        </w:rPr>
        <w:t xml:space="preserve"> </w:t>
      </w:r>
      <w:proofErr w:type="spellStart"/>
      <w:r w:rsidRPr="000A552A">
        <w:rPr>
          <w:sz w:val="18"/>
          <w:szCs w:val="18"/>
        </w:rPr>
        <w:t>Zanca</w:t>
      </w:r>
      <w:proofErr w:type="spellEnd"/>
      <w:r w:rsidRPr="000A552A">
        <w:rPr>
          <w:sz w:val="18"/>
          <w:szCs w:val="18"/>
        </w:rPr>
        <w:t xml:space="preserve"> (Quatuor Esca)</w:t>
      </w:r>
      <w:r w:rsidRPr="000A552A">
        <w:rPr>
          <w:sz w:val="18"/>
          <w:szCs w:val="18"/>
        </w:rPr>
        <w:br/>
        <w:t>Saxophone : Guy Tremblay</w:t>
      </w:r>
      <w:r w:rsidRPr="000A552A">
        <w:rPr>
          <w:sz w:val="18"/>
          <w:szCs w:val="18"/>
        </w:rPr>
        <w:br/>
        <w:t>Trombone : Pier-Yves Girard</w:t>
      </w:r>
      <w:r w:rsidRPr="000A552A">
        <w:rPr>
          <w:sz w:val="18"/>
          <w:szCs w:val="18"/>
        </w:rPr>
        <w:br/>
        <w:t xml:space="preserve">Trompette : David Carbonneau </w:t>
      </w:r>
      <w:r w:rsidRPr="000A552A">
        <w:rPr>
          <w:sz w:val="18"/>
          <w:szCs w:val="18"/>
        </w:rPr>
        <w:br/>
      </w:r>
    </w:p>
    <w:p w14:paraId="1B9A3958" w14:textId="343B66F5" w:rsidR="00045335" w:rsidRPr="000A552A" w:rsidRDefault="00045335" w:rsidP="000A552A">
      <w:pPr>
        <w:ind w:right="600"/>
        <w:rPr>
          <w:rFonts w:eastAsia="Times New Roman"/>
          <w:sz w:val="18"/>
          <w:szCs w:val="18"/>
        </w:rPr>
      </w:pPr>
      <w:r w:rsidRPr="000A552A">
        <w:rPr>
          <w:rFonts w:eastAsia="Times New Roman"/>
          <w:sz w:val="18"/>
          <w:szCs w:val="18"/>
        </w:rPr>
        <w:t>Source : Dure Vie</w:t>
      </w:r>
    </w:p>
    <w:p w14:paraId="4452C002" w14:textId="57FBE15E" w:rsidR="003018D6" w:rsidRPr="00F14938" w:rsidRDefault="00045335" w:rsidP="00045335">
      <w:pPr>
        <w:ind w:right="600"/>
        <w:rPr>
          <w:rFonts w:eastAsia="Times New Roman"/>
          <w:sz w:val="18"/>
          <w:szCs w:val="18"/>
        </w:rPr>
      </w:pPr>
      <w:r w:rsidRPr="000A552A">
        <w:rPr>
          <w:rFonts w:eastAsia="Times New Roman"/>
          <w:sz w:val="18"/>
          <w:szCs w:val="18"/>
        </w:rPr>
        <w:t>Info</w:t>
      </w:r>
      <w:r w:rsidR="00F14938">
        <w:rPr>
          <w:rFonts w:eastAsia="Times New Roman"/>
          <w:sz w:val="18"/>
          <w:szCs w:val="18"/>
        </w:rPr>
        <w:t>rmation</w:t>
      </w:r>
      <w:r w:rsidRPr="000A552A">
        <w:rPr>
          <w:rFonts w:eastAsia="Times New Roman"/>
          <w:sz w:val="18"/>
          <w:szCs w:val="18"/>
        </w:rPr>
        <w:t> : Simon</w:t>
      </w:r>
      <w:r w:rsidR="00F14938">
        <w:rPr>
          <w:rFonts w:eastAsia="Times New Roman"/>
          <w:sz w:val="18"/>
          <w:szCs w:val="18"/>
        </w:rPr>
        <w:t xml:space="preserve"> Fauteux</w:t>
      </w:r>
      <w:r w:rsidRPr="000A552A">
        <w:rPr>
          <w:rFonts w:eastAsia="Times New Roman"/>
          <w:sz w:val="18"/>
          <w:szCs w:val="18"/>
        </w:rPr>
        <w:t xml:space="preserve"> / Patricia</w:t>
      </w:r>
      <w:r w:rsidR="00F14938">
        <w:rPr>
          <w:rFonts w:eastAsia="Times New Roman"/>
          <w:sz w:val="18"/>
          <w:szCs w:val="18"/>
        </w:rPr>
        <w:t xml:space="preserve"> Clavel</w:t>
      </w:r>
    </w:p>
    <w:sectPr w:rsidR="003018D6" w:rsidRPr="00F14938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F1F67"/>
    <w:multiLevelType w:val="multilevel"/>
    <w:tmpl w:val="DFB8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246BB"/>
    <w:multiLevelType w:val="multilevel"/>
    <w:tmpl w:val="531823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D1007B"/>
    <w:multiLevelType w:val="multilevel"/>
    <w:tmpl w:val="45B2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0566368">
    <w:abstractNumId w:val="1"/>
  </w:num>
  <w:num w:numId="2" w16cid:durableId="335769731">
    <w:abstractNumId w:val="2"/>
  </w:num>
  <w:num w:numId="3" w16cid:durableId="521627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68"/>
    <w:rsid w:val="00045335"/>
    <w:rsid w:val="00046087"/>
    <w:rsid w:val="000629D4"/>
    <w:rsid w:val="000A552A"/>
    <w:rsid w:val="000C2F4E"/>
    <w:rsid w:val="001020E6"/>
    <w:rsid w:val="00113FDF"/>
    <w:rsid w:val="00242BE2"/>
    <w:rsid w:val="002E0EA8"/>
    <w:rsid w:val="003018D6"/>
    <w:rsid w:val="00353978"/>
    <w:rsid w:val="003F68DB"/>
    <w:rsid w:val="0040599E"/>
    <w:rsid w:val="004818CD"/>
    <w:rsid w:val="004D48F8"/>
    <w:rsid w:val="00502B70"/>
    <w:rsid w:val="00567917"/>
    <w:rsid w:val="00582552"/>
    <w:rsid w:val="00617EAC"/>
    <w:rsid w:val="00694655"/>
    <w:rsid w:val="007A161F"/>
    <w:rsid w:val="007C2C7A"/>
    <w:rsid w:val="007F4317"/>
    <w:rsid w:val="008F615F"/>
    <w:rsid w:val="00973923"/>
    <w:rsid w:val="009C2FCC"/>
    <w:rsid w:val="00AB44E1"/>
    <w:rsid w:val="00AB45DB"/>
    <w:rsid w:val="00B41E59"/>
    <w:rsid w:val="00C2235A"/>
    <w:rsid w:val="00C81120"/>
    <w:rsid w:val="00CB3368"/>
    <w:rsid w:val="00DE2633"/>
    <w:rsid w:val="00DE61CF"/>
    <w:rsid w:val="00E12633"/>
    <w:rsid w:val="00EC2B67"/>
    <w:rsid w:val="00ED0143"/>
    <w:rsid w:val="00F14938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0F422A"/>
  <w14:defaultImageDpi w14:val="32767"/>
  <w15:chartTrackingRefBased/>
  <w15:docId w15:val="{1A498837-1AA0-2E4F-A1D5-5E52F1A79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B3368"/>
    <w:pPr>
      <w:spacing w:line="276" w:lineRule="auto"/>
    </w:pPr>
    <w:rPr>
      <w:rFonts w:ascii="Arial" w:eastAsia="Arial" w:hAnsi="Arial" w:cs="Arial"/>
      <w:kern w:val="0"/>
      <w:sz w:val="22"/>
      <w:szCs w:val="22"/>
      <w:lang w:val="fr-CA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B33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33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33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33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33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33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33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33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33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B33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B33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B33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B336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B336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B336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B336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B336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B336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B33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3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33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B3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B33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B336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B336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B336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33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336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B336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B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styleId="Accentuation">
    <w:name w:val="Emphasis"/>
    <w:basedOn w:val="Policepardfaut"/>
    <w:uiPriority w:val="20"/>
    <w:qFormat/>
    <w:rsid w:val="00045335"/>
    <w:rPr>
      <w:i/>
      <w:iCs/>
    </w:rPr>
  </w:style>
  <w:style w:type="character" w:styleId="lev">
    <w:name w:val="Strong"/>
    <w:basedOn w:val="Policepardfaut"/>
    <w:uiPriority w:val="22"/>
    <w:qFormat/>
    <w:rsid w:val="009739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3</cp:revision>
  <dcterms:created xsi:type="dcterms:W3CDTF">2026-03-12T15:20:00Z</dcterms:created>
  <dcterms:modified xsi:type="dcterms:W3CDTF">2026-03-12T15:20:00Z</dcterms:modified>
</cp:coreProperties>
</file>