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D390" w14:textId="1F2D1587" w:rsidR="00925B6B" w:rsidRPr="007507B7" w:rsidRDefault="00EA252E" w:rsidP="00925B6B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7507B7">
        <w:rPr>
          <w:rFonts w:ascii="Arial" w:hAnsi="Arial" w:cs="Arial"/>
          <w:b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3E47988A" wp14:editId="7E26AA2E">
            <wp:extent cx="543208" cy="543208"/>
            <wp:effectExtent l="0" t="0" r="3175" b="3175"/>
            <wp:docPr id="1138659223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59223" name="Picture 1" descr="A logo with a circle of fi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86" cy="56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B6B" w:rsidRPr="007507B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123A429D" w14:textId="2ED6DCC8" w:rsidR="00EF2905" w:rsidRPr="007507B7" w:rsidRDefault="00000000" w:rsidP="00925B6B">
      <w:pPr>
        <w:rPr>
          <w:rStyle w:val="Accentuation"/>
          <w:rFonts w:ascii="Arial" w:hAnsi="Arial" w:cs="Arial"/>
          <w:b/>
          <w:i w:val="0"/>
          <w:iCs w:val="0"/>
          <w:color w:val="000000" w:themeColor="text1"/>
          <w:sz w:val="18"/>
          <w:szCs w:val="18"/>
        </w:rPr>
      </w:pPr>
      <w:r w:rsidRPr="007507B7">
        <w:rPr>
          <w:rFonts w:ascii="Arial" w:hAnsi="Arial" w:cs="Arial"/>
          <w:b/>
          <w:color w:val="000000" w:themeColor="text1"/>
          <w:sz w:val="18"/>
          <w:szCs w:val="18"/>
        </w:rPr>
        <w:t xml:space="preserve">The Sheepdogs </w:t>
      </w:r>
      <w:r w:rsidR="00B95A14" w:rsidRPr="007507B7">
        <w:rPr>
          <w:rFonts w:ascii="Arial" w:hAnsi="Arial" w:cs="Arial"/>
          <w:b/>
          <w:color w:val="000000" w:themeColor="text1"/>
          <w:sz w:val="18"/>
          <w:szCs w:val="18"/>
        </w:rPr>
        <w:br/>
      </w:r>
      <w:r w:rsidR="00EF2905" w:rsidRP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Keep Out of the Storm – </w:t>
      </w:r>
      <w:r w:rsidR="007507B7" w:rsidRP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Le </w:t>
      </w:r>
      <w:proofErr w:type="spellStart"/>
      <w:r w:rsidR="007507B7" w:rsidRP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>nouvel</w:t>
      </w:r>
      <w:proofErr w:type="spellEnd"/>
      <w:r w:rsidR="00EF2905" w:rsidRP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 </w:t>
      </w:r>
      <w:r w:rsidR="007507B7" w:rsidRP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>album</w:t>
      </w:r>
      <w:r w:rsid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 </w:t>
      </w:r>
      <w:r w:rsidR="00EF2905" w:rsidRP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 xml:space="preserve">disponible le 27 </w:t>
      </w:r>
      <w:proofErr w:type="spellStart"/>
      <w:r w:rsidR="00EF2905" w:rsidRPr="007507B7">
        <w:rPr>
          <w:rStyle w:val="Accentuation"/>
          <w:rFonts w:ascii="Arial" w:hAnsi="Arial" w:cs="Arial"/>
          <w:i w:val="0"/>
          <w:iCs w:val="0"/>
          <w:sz w:val="18"/>
          <w:szCs w:val="18"/>
        </w:rPr>
        <w:t>février</w:t>
      </w:r>
      <w:proofErr w:type="spellEnd"/>
    </w:p>
    <w:p w14:paraId="02242142" w14:textId="64B72393" w:rsidR="0017099B" w:rsidRPr="007507B7" w:rsidRDefault="0017099B" w:rsidP="00EA252E">
      <w:pPr>
        <w:pStyle w:val="NormalWeb"/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 w:rsidRPr="007507B7">
        <w:rPr>
          <w:rFonts w:ascii="Arial" w:eastAsia="Helvetica" w:hAnsi="Arial" w:cs="Arial"/>
          <w:b/>
          <w:sz w:val="18"/>
          <w:szCs w:val="18"/>
          <w:lang w:val="fr-CA"/>
        </w:rPr>
        <w:t>En spectacle au Québec dans le cadre de la tournée Out All Night 2026</w:t>
      </w:r>
      <w:r w:rsidRPr="007507B7">
        <w:rPr>
          <w:rFonts w:ascii="Arial" w:eastAsia="Helvetica" w:hAnsi="Arial" w:cs="Arial"/>
          <w:b/>
          <w:sz w:val="18"/>
          <w:szCs w:val="18"/>
          <w:u w:val="single"/>
          <w:lang w:val="fr-CA"/>
        </w:rPr>
        <w:br/>
      </w:r>
      <w:r w:rsidRPr="007507B7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t>18/03/26 - Lavaltrie, QC - Chasse-Galerie</w:t>
      </w:r>
      <w:r w:rsidRPr="007507B7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br/>
        <w:t>19/03/26 - Montréal, QC – MTELUS</w:t>
      </w:r>
      <w:r w:rsidRPr="007507B7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br/>
        <w:t>20/03/26 - Québec, QC - Imperial Bell</w:t>
      </w:r>
    </w:p>
    <w:p w14:paraId="0F03266A" w14:textId="022E2687" w:rsidR="007507B7" w:rsidRPr="007507B7" w:rsidRDefault="00A64DD5" w:rsidP="007507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Montréal, </w:t>
      </w:r>
      <w:r w:rsidR="007507B7"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février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>2026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—</w:t>
      </w:r>
      <w:r w:rsidR="007507B7">
        <w:rPr>
          <w:rFonts w:ascii="Arial" w:hAnsi="Arial" w:cs="Arial"/>
          <w:sz w:val="18"/>
          <w:szCs w:val="18"/>
          <w:lang w:val="fr-CA"/>
        </w:rPr>
        <w:t xml:space="preserve"> </w:t>
      </w:r>
      <w:r w:rsidR="007507B7" w:rsidRPr="007507B7">
        <w:rPr>
          <w:rFonts w:ascii="Arial" w:hAnsi="Arial" w:cs="Arial"/>
          <w:sz w:val="18"/>
          <w:szCs w:val="18"/>
          <w:lang w:val="fr-CA"/>
        </w:rPr>
        <w:t xml:space="preserve">Après plus de vingt ans de carrière, une discographie primée et des disques certifiés or et platine, bien des groupes ralentissent. Pas The </w:t>
      </w:r>
      <w:proofErr w:type="spellStart"/>
      <w:r w:rsidR="007507B7" w:rsidRPr="007507B7">
        <w:rPr>
          <w:rFonts w:ascii="Arial" w:hAnsi="Arial" w:cs="Arial"/>
          <w:sz w:val="18"/>
          <w:szCs w:val="18"/>
          <w:lang w:val="fr-CA"/>
        </w:rPr>
        <w:t>Sheepdogs</w:t>
      </w:r>
      <w:proofErr w:type="spellEnd"/>
      <w:r w:rsidR="007507B7" w:rsidRPr="007507B7">
        <w:rPr>
          <w:rFonts w:ascii="Arial" w:hAnsi="Arial" w:cs="Arial"/>
          <w:sz w:val="18"/>
          <w:szCs w:val="18"/>
          <w:lang w:val="fr-CA"/>
        </w:rPr>
        <w:t xml:space="preserve">. Au contraire : plus libres, plus bruyants et plus inspirés que jamais, ils présentent </w:t>
      </w:r>
      <w:proofErr w:type="spellStart"/>
      <w:r w:rsidR="007507B7" w:rsidRPr="007507B7">
        <w:rPr>
          <w:rStyle w:val="lev"/>
          <w:rFonts w:ascii="Arial" w:hAnsi="Arial" w:cs="Arial"/>
          <w:sz w:val="18"/>
          <w:szCs w:val="18"/>
          <w:lang w:val="fr-CA"/>
        </w:rPr>
        <w:t>Keep</w:t>
      </w:r>
      <w:proofErr w:type="spellEnd"/>
      <w:r w:rsidR="007507B7"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 Out of the Storm</w:t>
      </w:r>
      <w:r w:rsidR="007507B7">
        <w:rPr>
          <w:rFonts w:ascii="Arial" w:hAnsi="Arial" w:cs="Arial"/>
          <w:sz w:val="18"/>
          <w:szCs w:val="18"/>
          <w:lang w:val="fr-CA"/>
        </w:rPr>
        <w:t xml:space="preserve"> </w:t>
      </w:r>
      <w:r w:rsidR="007507B7" w:rsidRPr="007507B7">
        <w:rPr>
          <w:rFonts w:ascii="Arial" w:hAnsi="Arial" w:cs="Arial"/>
          <w:sz w:val="18"/>
          <w:szCs w:val="18"/>
          <w:lang w:val="fr-CA"/>
        </w:rPr>
        <w:t xml:space="preserve">leur nouvel album, </w:t>
      </w:r>
      <w:r w:rsidR="007507B7">
        <w:rPr>
          <w:rFonts w:ascii="Arial" w:hAnsi="Arial" w:cs="Arial"/>
          <w:sz w:val="18"/>
          <w:szCs w:val="18"/>
          <w:lang w:val="fr-CA"/>
        </w:rPr>
        <w:t xml:space="preserve">à paraître le 27 février, </w:t>
      </w:r>
      <w:r w:rsidR="007507B7" w:rsidRPr="007507B7">
        <w:rPr>
          <w:rFonts w:ascii="Arial" w:hAnsi="Arial" w:cs="Arial"/>
          <w:sz w:val="18"/>
          <w:szCs w:val="18"/>
          <w:lang w:val="fr-CA"/>
        </w:rPr>
        <w:t>né dans un contexte de changements importants, notamment le départ du membre fondateur et batteur Sam Corbett.</w:t>
      </w:r>
    </w:p>
    <w:p w14:paraId="06E56EDA" w14:textId="77777777" w:rsidR="007507B7" w:rsidRPr="007507B7" w:rsidRDefault="007507B7" w:rsidP="007507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507B7">
        <w:rPr>
          <w:rFonts w:ascii="Arial" w:hAnsi="Arial" w:cs="Arial"/>
          <w:sz w:val="18"/>
          <w:szCs w:val="18"/>
          <w:lang w:val="fr-CA"/>
        </w:rPr>
        <w:t xml:space="preserve">Plutôt que de s’arrêter pour réfléchir, le groupe a suivi son instinct. Fidèles à leur réflexe créatif, ils ont fait ce qu’ils savent faire de mieux : enregistrer un disque. </w:t>
      </w:r>
      <w:proofErr w:type="spellStart"/>
      <w:r w:rsidRPr="007507B7">
        <w:rPr>
          <w:rStyle w:val="lev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 Out of the Storm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est leur premier album complet depuis </w:t>
      </w:r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 xml:space="preserve">Out of </w:t>
      </w:r>
      <w:proofErr w:type="spellStart"/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>Sight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(nommé aux JUNO en 2022) et fait suite aux </w:t>
      </w:r>
      <w:proofErr w:type="spellStart"/>
      <w:r w:rsidRPr="007507B7">
        <w:rPr>
          <w:rFonts w:ascii="Arial" w:hAnsi="Arial" w:cs="Arial"/>
          <w:sz w:val="18"/>
          <w:szCs w:val="18"/>
          <w:lang w:val="fr-CA"/>
        </w:rPr>
        <w:t>EPs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>Paradise</w:t>
      </w:r>
      <w:proofErr w:type="spellEnd"/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 xml:space="preserve"> Alone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et </w:t>
      </w:r>
      <w:proofErr w:type="spellStart"/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>Hell</w:t>
      </w:r>
      <w:proofErr w:type="spellEnd"/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>Together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(2024). Là où ces derniers exploraient l’introspection et les remous émotionnels, ce nouvel album agit comme un refuge rock’n’roll — un rappel que même en pleine tempête, des guitares branchées dans des Marshall 100 watts peuvent encore offrir un abri.</w:t>
      </w:r>
    </w:p>
    <w:p w14:paraId="15A713E2" w14:textId="0466B725" w:rsidR="007507B7" w:rsidRPr="007507B7" w:rsidRDefault="007507B7" w:rsidP="007507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507B7">
        <w:rPr>
          <w:rFonts w:ascii="Arial" w:hAnsi="Arial" w:cs="Arial"/>
          <w:sz w:val="18"/>
          <w:szCs w:val="18"/>
          <w:lang w:val="fr-CA"/>
        </w:rPr>
        <w:t xml:space="preserve">Enregistré principalement </w:t>
      </w:r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 xml:space="preserve">live off the </w:t>
      </w:r>
      <w:proofErr w:type="spellStart"/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>floor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au Taurus </w:t>
      </w:r>
      <w:proofErr w:type="spellStart"/>
      <w:r w:rsidRPr="007507B7">
        <w:rPr>
          <w:rFonts w:ascii="Arial" w:hAnsi="Arial" w:cs="Arial"/>
          <w:sz w:val="18"/>
          <w:szCs w:val="18"/>
          <w:lang w:val="fr-CA"/>
        </w:rPr>
        <w:t>Recording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de Toronto, entre deux tournées, l’album a pris forme à travers des sessions instinctives, souvent avec des batteurs invités différents. </w:t>
      </w:r>
      <w:r w:rsidR="0091202A">
        <w:rPr>
          <w:rFonts w:ascii="Arial" w:hAnsi="Arial" w:cs="Arial"/>
          <w:sz w:val="18"/>
          <w:szCs w:val="18"/>
          <w:lang w:val="fr-CA"/>
        </w:rPr>
        <w:t>Réalisé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par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>Ewan Currie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, et </w:t>
      </w:r>
      <w:proofErr w:type="spellStart"/>
      <w:r w:rsidR="0091202A">
        <w:rPr>
          <w:rFonts w:ascii="Arial" w:hAnsi="Arial" w:cs="Arial"/>
          <w:sz w:val="18"/>
          <w:szCs w:val="18"/>
          <w:lang w:val="fr-CA"/>
        </w:rPr>
        <w:t>mixé</w:t>
      </w:r>
      <w:r w:rsidRPr="007507B7">
        <w:rPr>
          <w:rFonts w:ascii="Arial" w:hAnsi="Arial" w:cs="Arial"/>
          <w:sz w:val="18"/>
          <w:szCs w:val="18"/>
          <w:lang w:val="fr-CA"/>
        </w:rPr>
        <w:t>par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Thom </w:t>
      </w:r>
      <w:proofErr w:type="spellStart"/>
      <w:r w:rsidRPr="007507B7">
        <w:rPr>
          <w:rStyle w:val="lev"/>
          <w:rFonts w:ascii="Arial" w:hAnsi="Arial" w:cs="Arial"/>
          <w:sz w:val="18"/>
          <w:szCs w:val="18"/>
          <w:lang w:val="fr-CA"/>
        </w:rPr>
        <w:t>D’Arcy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, le disque déborde </w:t>
      </w:r>
      <w:r w:rsidR="0091202A">
        <w:rPr>
          <w:rFonts w:ascii="Arial" w:hAnsi="Arial" w:cs="Arial"/>
          <w:sz w:val="18"/>
          <w:szCs w:val="18"/>
          <w:lang w:val="fr-CA"/>
        </w:rPr>
        <w:t>de vérité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: aucun vernis numérique, aucun excès de polissage — seulement cinq musiciens dans une pièce, suivant leur élan</w:t>
      </w:r>
      <w:r w:rsidR="0091202A">
        <w:rPr>
          <w:rFonts w:ascii="Arial" w:hAnsi="Arial" w:cs="Arial"/>
          <w:sz w:val="18"/>
          <w:szCs w:val="18"/>
          <w:lang w:val="fr-CA"/>
        </w:rPr>
        <w:t xml:space="preserve">. 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Malgré des thèmes qui touchent parfois la perte, le changement ou l’incertitude, l’album est animé par une énergie lumineuse. On y retrouve des riffs francs, des accents glam, et une approche résolument axée sur le </w:t>
      </w:r>
      <w:r w:rsidRPr="007507B7">
        <w:rPr>
          <w:rStyle w:val="Accentuation"/>
          <w:rFonts w:ascii="Arial" w:hAnsi="Arial" w:cs="Arial"/>
          <w:sz w:val="18"/>
          <w:szCs w:val="18"/>
          <w:lang w:val="fr-CA"/>
        </w:rPr>
        <w:t>jam</w:t>
      </w:r>
      <w:r w:rsidRPr="007507B7">
        <w:rPr>
          <w:rFonts w:ascii="Arial" w:hAnsi="Arial" w:cs="Arial"/>
          <w:sz w:val="18"/>
          <w:szCs w:val="18"/>
          <w:lang w:val="fr-CA"/>
        </w:rPr>
        <w:t>, reflet direct de l’évolution de leurs prestations scéniques. C’est du rock pur, sans jamais s’enfermer dans un seul couloir.</w:t>
      </w:r>
    </w:p>
    <w:p w14:paraId="45B27CEC" w14:textId="31AAA2B6" w:rsidR="007507B7" w:rsidRPr="007507B7" w:rsidRDefault="007507B7" w:rsidP="007507B7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 w:rsidRPr="007507B7">
        <w:rPr>
          <w:rStyle w:val="lev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 Out of the Storm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met également en </w:t>
      </w:r>
      <w:r w:rsidR="0091202A">
        <w:rPr>
          <w:rFonts w:ascii="Arial" w:hAnsi="Arial" w:cs="Arial"/>
          <w:sz w:val="18"/>
          <w:szCs w:val="18"/>
          <w:lang w:val="fr-CA"/>
        </w:rPr>
        <w:t xml:space="preserve">vedette 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le guitariste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>Ricky Paquette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, dont c’est le premier album complet avec le groupe. Son jeu, son charisme et ses chœurs apportent une nouvelle couleur à la palette sonore des </w:t>
      </w:r>
      <w:proofErr w:type="spellStart"/>
      <w:r w:rsidRPr="007507B7">
        <w:rPr>
          <w:rFonts w:ascii="Arial" w:hAnsi="Arial" w:cs="Arial"/>
          <w:sz w:val="18"/>
          <w:szCs w:val="18"/>
          <w:lang w:val="fr-CA"/>
        </w:rPr>
        <w:t>Sheepdogs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>.</w:t>
      </w:r>
    </w:p>
    <w:p w14:paraId="6B6F4FEF" w14:textId="77777777" w:rsidR="007507B7" w:rsidRPr="007507B7" w:rsidRDefault="007507B7" w:rsidP="007507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507B7">
        <w:rPr>
          <w:rFonts w:ascii="Arial" w:hAnsi="Arial" w:cs="Arial"/>
          <w:sz w:val="18"/>
          <w:szCs w:val="18"/>
          <w:lang w:val="fr-CA"/>
        </w:rPr>
        <w:t>Parmi les moments marquants :</w:t>
      </w:r>
      <w:r w:rsidRPr="007507B7">
        <w:rPr>
          <w:rFonts w:ascii="Arial" w:hAnsi="Arial" w:cs="Arial"/>
          <w:sz w:val="18"/>
          <w:szCs w:val="18"/>
          <w:lang w:val="fr-CA"/>
        </w:rPr>
        <w:br/>
        <w:t xml:space="preserve">–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>« I Do »</w:t>
      </w:r>
      <w:r w:rsidRPr="007507B7">
        <w:rPr>
          <w:rFonts w:ascii="Arial" w:hAnsi="Arial" w:cs="Arial"/>
          <w:sz w:val="18"/>
          <w:szCs w:val="18"/>
          <w:lang w:val="fr-CA"/>
        </w:rPr>
        <w:t>, hymne glam inspiré de T. Rex et Queen, débordant d’euphorie romantique</w:t>
      </w:r>
      <w:r w:rsidRPr="007507B7">
        <w:rPr>
          <w:rFonts w:ascii="Arial" w:hAnsi="Arial" w:cs="Arial"/>
          <w:sz w:val="18"/>
          <w:szCs w:val="18"/>
          <w:lang w:val="fr-CA"/>
        </w:rPr>
        <w:br/>
        <w:t xml:space="preserve">–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« Bad for </w:t>
      </w:r>
      <w:proofErr w:type="spellStart"/>
      <w:r w:rsidRPr="007507B7">
        <w:rPr>
          <w:rStyle w:val="lev"/>
          <w:rFonts w:ascii="Arial" w:hAnsi="Arial" w:cs="Arial"/>
          <w:sz w:val="18"/>
          <w:szCs w:val="18"/>
          <w:lang w:val="fr-CA"/>
        </w:rPr>
        <w:t>Your</w:t>
      </w:r>
      <w:proofErr w:type="spellEnd"/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507B7">
        <w:rPr>
          <w:rStyle w:val="lev"/>
          <w:rFonts w:ascii="Arial" w:hAnsi="Arial" w:cs="Arial"/>
          <w:sz w:val="18"/>
          <w:szCs w:val="18"/>
          <w:lang w:val="fr-CA"/>
        </w:rPr>
        <w:t>Health</w:t>
      </w:r>
      <w:proofErr w:type="spellEnd"/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 »</w:t>
      </w:r>
      <w:r w:rsidRPr="007507B7">
        <w:rPr>
          <w:rFonts w:ascii="Arial" w:hAnsi="Arial" w:cs="Arial"/>
          <w:sz w:val="18"/>
          <w:szCs w:val="18"/>
          <w:lang w:val="fr-CA"/>
        </w:rPr>
        <w:t>, critique mordante des excès contemporains portée par un riff lourd et accrocheur</w:t>
      </w:r>
      <w:r w:rsidRPr="007507B7">
        <w:rPr>
          <w:rFonts w:ascii="Arial" w:hAnsi="Arial" w:cs="Arial"/>
          <w:sz w:val="18"/>
          <w:szCs w:val="18"/>
          <w:lang w:val="fr-CA"/>
        </w:rPr>
        <w:br/>
        <w:t xml:space="preserve">–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>« The Yellow Line »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, pièce instrumentale signée </w:t>
      </w:r>
      <w:proofErr w:type="spellStart"/>
      <w:r w:rsidRPr="007507B7">
        <w:rPr>
          <w:rFonts w:ascii="Arial" w:hAnsi="Arial" w:cs="Arial"/>
          <w:sz w:val="18"/>
          <w:szCs w:val="18"/>
          <w:lang w:val="fr-CA"/>
        </w:rPr>
        <w:t>Shamus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Currie, enrichie de son trombone distinctif</w:t>
      </w:r>
      <w:r w:rsidRPr="007507B7">
        <w:rPr>
          <w:rFonts w:ascii="Arial" w:hAnsi="Arial" w:cs="Arial"/>
          <w:sz w:val="18"/>
          <w:szCs w:val="18"/>
          <w:lang w:val="fr-CA"/>
        </w:rPr>
        <w:br/>
        <w:t xml:space="preserve">–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>« Play It All Night Long »</w:t>
      </w:r>
      <w:r w:rsidRPr="007507B7">
        <w:rPr>
          <w:rFonts w:ascii="Arial" w:hAnsi="Arial" w:cs="Arial"/>
          <w:sz w:val="18"/>
          <w:szCs w:val="18"/>
          <w:lang w:val="fr-CA"/>
        </w:rPr>
        <w:t>, longue envolée jam captée sur le vif</w:t>
      </w:r>
      <w:r w:rsidRPr="007507B7">
        <w:rPr>
          <w:rFonts w:ascii="Arial" w:hAnsi="Arial" w:cs="Arial"/>
          <w:sz w:val="18"/>
          <w:szCs w:val="18"/>
          <w:lang w:val="fr-CA"/>
        </w:rPr>
        <w:br/>
        <w:t xml:space="preserve">– Et la pièce titre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7507B7">
        <w:rPr>
          <w:rStyle w:val="lev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 Out of the Storm »</w:t>
      </w:r>
      <w:r w:rsidRPr="007507B7">
        <w:rPr>
          <w:rFonts w:ascii="Arial" w:hAnsi="Arial" w:cs="Arial"/>
          <w:sz w:val="18"/>
          <w:szCs w:val="18"/>
          <w:lang w:val="fr-CA"/>
        </w:rPr>
        <w:t>, cœur émotionnel du disque, où la quête de « chez soi » revient comme un thème central</w:t>
      </w:r>
    </w:p>
    <w:p w14:paraId="285A7ABD" w14:textId="77777777" w:rsidR="007507B7" w:rsidRPr="007507B7" w:rsidRDefault="007507B7" w:rsidP="007507B7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507B7">
        <w:rPr>
          <w:rFonts w:ascii="Arial" w:hAnsi="Arial" w:cs="Arial"/>
          <w:sz w:val="18"/>
          <w:szCs w:val="18"/>
          <w:lang w:val="fr-CA"/>
        </w:rPr>
        <w:t xml:space="preserve">Sans chercher la réinvention, </w:t>
      </w:r>
      <w:proofErr w:type="spellStart"/>
      <w:r w:rsidRPr="007507B7">
        <w:rPr>
          <w:rStyle w:val="lev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 Out of the Storm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sonne comme une affirmation. Premier album sous leur propre étiquette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>Right On Records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, il capture un groupe toujours en croissance, toujours en tournée, et plus solide que jamais. Les riffs sont plus massifs, les </w:t>
      </w:r>
      <w:proofErr w:type="spellStart"/>
      <w:r w:rsidRPr="007507B7">
        <w:rPr>
          <w:rFonts w:ascii="Arial" w:hAnsi="Arial" w:cs="Arial"/>
          <w:sz w:val="18"/>
          <w:szCs w:val="18"/>
          <w:lang w:val="fr-CA"/>
        </w:rPr>
        <w:t>jams</w:t>
      </w:r>
      <w:proofErr w:type="spellEnd"/>
      <w:r w:rsidRPr="007507B7">
        <w:rPr>
          <w:rFonts w:ascii="Arial" w:hAnsi="Arial" w:cs="Arial"/>
          <w:sz w:val="18"/>
          <w:szCs w:val="18"/>
          <w:lang w:val="fr-CA"/>
        </w:rPr>
        <w:t xml:space="preserve"> plus libres, et la vision, plus claire.</w:t>
      </w:r>
    </w:p>
    <w:p w14:paraId="32236254" w14:textId="1189B94A" w:rsidR="007507B7" w:rsidRPr="0091202A" w:rsidRDefault="007507B7" w:rsidP="007507B7">
      <w:pPr>
        <w:pStyle w:val="NormalWeb"/>
        <w:rPr>
          <w:rFonts w:ascii="Arial" w:hAnsi="Arial" w:cs="Arial"/>
          <w:b/>
          <w:bCs/>
          <w:sz w:val="18"/>
          <w:szCs w:val="18"/>
          <w:lang w:val="fr-CA"/>
        </w:rPr>
      </w:pPr>
      <w:r w:rsidRPr="0091202A">
        <w:rPr>
          <w:rFonts w:ascii="Arial" w:hAnsi="Arial" w:cs="Arial"/>
          <w:b/>
          <w:bCs/>
          <w:sz w:val="18"/>
          <w:szCs w:val="18"/>
          <w:lang w:val="fr-CA"/>
        </w:rPr>
        <w:t xml:space="preserve">Deux décennies plus tard, The </w:t>
      </w:r>
      <w:proofErr w:type="spellStart"/>
      <w:r w:rsidRPr="0091202A">
        <w:rPr>
          <w:rFonts w:ascii="Arial" w:hAnsi="Arial" w:cs="Arial"/>
          <w:b/>
          <w:bCs/>
          <w:sz w:val="18"/>
          <w:szCs w:val="18"/>
          <w:lang w:val="fr-CA"/>
        </w:rPr>
        <w:t>Sheepdogs</w:t>
      </w:r>
      <w:proofErr w:type="spellEnd"/>
      <w:r w:rsidRPr="0091202A">
        <w:rPr>
          <w:rFonts w:ascii="Arial" w:hAnsi="Arial" w:cs="Arial"/>
          <w:b/>
          <w:bCs/>
          <w:sz w:val="18"/>
          <w:szCs w:val="18"/>
          <w:lang w:val="fr-CA"/>
        </w:rPr>
        <w:t xml:space="preserve"> ont trouvé ce que peu de groupes conservent : </w:t>
      </w:r>
      <w:r w:rsidRPr="0091202A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l’élan</w:t>
      </w:r>
      <w:r w:rsidRPr="0091202A">
        <w:rPr>
          <w:rFonts w:ascii="Arial" w:hAnsi="Arial" w:cs="Arial"/>
          <w:b/>
          <w:bCs/>
          <w:sz w:val="18"/>
          <w:szCs w:val="18"/>
          <w:lang w:val="fr-CA"/>
        </w:rPr>
        <w:t>.</w:t>
      </w:r>
      <w:r w:rsidRPr="0091202A">
        <w:rPr>
          <w:rFonts w:ascii="Arial" w:hAnsi="Arial" w:cs="Arial"/>
          <w:b/>
          <w:bCs/>
          <w:sz w:val="18"/>
          <w:szCs w:val="18"/>
          <w:lang w:val="fr-CA"/>
        </w:rPr>
        <w:br/>
        <w:t>Un rappel que les tempêtes sont inévitables — mais que le rock joué avec conviction peut encore servir d’abri.</w:t>
      </w:r>
    </w:p>
    <w:p w14:paraId="13220741" w14:textId="5A89332A" w:rsidR="000438BC" w:rsidRPr="007507B7" w:rsidRDefault="000438BC" w:rsidP="000438B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507B7">
        <w:rPr>
          <w:rFonts w:ascii="Arial" w:hAnsi="Arial" w:cs="Arial"/>
          <w:sz w:val="18"/>
          <w:szCs w:val="18"/>
          <w:lang w:val="fr-CA"/>
        </w:rPr>
        <w:t xml:space="preserve">La tournée canadienne </w:t>
      </w:r>
      <w:r w:rsidRPr="007507B7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« Out All Night » débutera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le </w:t>
      </w:r>
      <w:r w:rsidRPr="007507B7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13 mars</w:t>
      </w:r>
      <w:r w:rsidRPr="007507B7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avec des arrêts en Ontario, Québec (Lavaltrie, Montréal et Québec), Manitoba, Saskatchewan, Alberta, Colombie-Britannique et Nouvelle-Écosse. </w:t>
      </w:r>
      <w:r w:rsidRPr="007507B7">
        <w:rPr>
          <w:rFonts w:ascii="Apple Color Emoji" w:hAnsi="Apple Color Emoji" w:cs="Apple Color Emoji"/>
          <w:sz w:val="18"/>
          <w:szCs w:val="18"/>
        </w:rPr>
        <w:t>👉</w:t>
      </w:r>
      <w:r w:rsidRPr="007507B7">
        <w:rPr>
          <w:rFonts w:ascii="Arial" w:hAnsi="Arial" w:cs="Arial"/>
          <w:sz w:val="18"/>
          <w:szCs w:val="18"/>
          <w:lang w:val="fr-CA"/>
        </w:rPr>
        <w:t xml:space="preserve"> </w:t>
      </w:r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Toutes les </w:t>
      </w:r>
      <w:proofErr w:type="gramStart"/>
      <w:r w:rsidR="0038098E" w:rsidRPr="007507B7">
        <w:rPr>
          <w:rStyle w:val="lev"/>
          <w:rFonts w:ascii="Arial" w:hAnsi="Arial" w:cs="Arial"/>
          <w:sz w:val="18"/>
          <w:szCs w:val="18"/>
          <w:lang w:val="fr-CA"/>
        </w:rPr>
        <w:t>informations</w:t>
      </w:r>
      <w:proofErr w:type="gramEnd"/>
      <w:r w:rsidRPr="007507B7">
        <w:rPr>
          <w:rStyle w:val="lev"/>
          <w:rFonts w:ascii="Arial" w:hAnsi="Arial" w:cs="Arial"/>
          <w:sz w:val="18"/>
          <w:szCs w:val="18"/>
          <w:lang w:val="fr-CA"/>
        </w:rPr>
        <w:t xml:space="preserve">: </w:t>
      </w:r>
      <w:hyperlink r:id="rId8" w:anchor="tour" w:history="1">
        <w:r w:rsidRPr="007507B7">
          <w:rPr>
            <w:rStyle w:val="Hyperlien"/>
            <w:rFonts w:ascii="Arial" w:hAnsi="Arial" w:cs="Arial"/>
            <w:sz w:val="18"/>
            <w:szCs w:val="18"/>
            <w:lang w:val="fr-CA"/>
          </w:rPr>
          <w:t>ICI</w:t>
        </w:r>
      </w:hyperlink>
    </w:p>
    <w:p w14:paraId="77CB4B66" w14:textId="77777777" w:rsidR="00F73B59" w:rsidRPr="007507B7" w:rsidRDefault="00F73B59" w:rsidP="00F73B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7507B7">
        <w:rPr>
          <w:rFonts w:ascii="Arial" w:hAnsi="Arial" w:cs="Arial"/>
          <w:b/>
          <w:bCs/>
          <w:sz w:val="18"/>
          <w:szCs w:val="18"/>
          <w:u w:val="single"/>
          <w:lang w:val="fr-CA"/>
        </w:rPr>
        <w:t>THE SHEEPDOGS</w:t>
      </w:r>
    </w:p>
    <w:p w14:paraId="4D186E55" w14:textId="77777777" w:rsidR="00F73B59" w:rsidRPr="007507B7" w:rsidRDefault="00F73B59" w:rsidP="00F73B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CA"/>
        </w:rPr>
      </w:pPr>
      <w:r w:rsidRPr="007507B7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Ewan Currie </w:t>
      </w:r>
      <w:r w:rsidRPr="007507B7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(voix, guitares) / </w:t>
      </w:r>
      <w:proofErr w:type="spellStart"/>
      <w:r w:rsidRPr="007507B7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>Shamus</w:t>
      </w:r>
      <w:proofErr w:type="spellEnd"/>
      <w:r w:rsidRPr="007507B7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 Currie </w:t>
      </w:r>
      <w:r w:rsidRPr="007507B7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(piano, orgues, voix) / </w:t>
      </w:r>
      <w:r w:rsidRPr="007507B7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Ryan </w:t>
      </w:r>
      <w:proofErr w:type="spellStart"/>
      <w:r w:rsidRPr="007507B7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>Gullen</w:t>
      </w:r>
      <w:proofErr w:type="spellEnd"/>
      <w:r w:rsidRPr="007507B7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7507B7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(basse, voix) </w:t>
      </w:r>
      <w:r w:rsidRPr="007507B7">
        <w:rPr>
          <w:rStyle w:val="lev"/>
          <w:rFonts w:ascii="Arial" w:hAnsi="Arial" w:cs="Arial"/>
          <w:color w:val="000000" w:themeColor="text1"/>
          <w:sz w:val="18"/>
          <w:szCs w:val="18"/>
          <w:lang w:val="fr-CA"/>
        </w:rPr>
        <w:t xml:space="preserve">/ Ricky Paquette </w:t>
      </w:r>
      <w:r w:rsidRPr="007507B7">
        <w:rPr>
          <w:rStyle w:val="lev"/>
          <w:rFonts w:ascii="Arial" w:hAnsi="Arial" w:cs="Arial"/>
          <w:b w:val="0"/>
          <w:bCs w:val="0"/>
          <w:color w:val="000000" w:themeColor="text1"/>
          <w:sz w:val="18"/>
          <w:szCs w:val="18"/>
          <w:lang w:val="fr-CA"/>
        </w:rPr>
        <w:t>(guitares, voix)</w:t>
      </w:r>
    </w:p>
    <w:p w14:paraId="6851123E" w14:textId="77777777" w:rsidR="00F73B59" w:rsidRDefault="00F73B59" w:rsidP="0027180D">
      <w:pPr>
        <w:rPr>
          <w:rFonts w:ascii="Arial" w:eastAsia="Helvetica" w:hAnsi="Arial" w:cs="Arial"/>
          <w:b/>
          <w:sz w:val="18"/>
          <w:szCs w:val="18"/>
          <w:u w:val="single"/>
          <w:lang w:val="fr-CA"/>
        </w:rPr>
      </w:pPr>
    </w:p>
    <w:p w14:paraId="1A632C8B" w14:textId="41287F3E" w:rsidR="00A431AE" w:rsidRPr="00A431AE" w:rsidRDefault="00A431AE" w:rsidP="0027180D">
      <w:pPr>
        <w:rPr>
          <w:rFonts w:ascii="Arial" w:eastAsia="Helvetica" w:hAnsi="Arial" w:cs="Arial"/>
          <w:bCs/>
          <w:sz w:val="18"/>
          <w:szCs w:val="18"/>
          <w:lang w:val="fr-CA"/>
        </w:rPr>
        <w:sectPr w:rsidR="00A431AE" w:rsidRPr="00A431AE" w:rsidSect="0027180D">
          <w:type w:val="continuous"/>
          <w:pgSz w:w="12240" w:h="15840"/>
          <w:pgMar w:top="1170" w:right="900" w:bottom="1440" w:left="900" w:header="720" w:footer="720" w:gutter="0"/>
          <w:pgNumType w:start="1"/>
          <w:cols w:space="720"/>
        </w:sectPr>
      </w:pPr>
      <w:r w:rsidRPr="00A431AE">
        <w:rPr>
          <w:rFonts w:ascii="Arial" w:eastAsia="Helvetica" w:hAnsi="Arial" w:cs="Arial"/>
          <w:bCs/>
          <w:sz w:val="18"/>
          <w:szCs w:val="18"/>
          <w:lang w:val="fr-CA"/>
        </w:rPr>
        <w:t>Information : Simon Fauteux</w:t>
      </w:r>
    </w:p>
    <w:p w14:paraId="366BDC68" w14:textId="7A30F289" w:rsidR="00C6787B" w:rsidRPr="007E3B3F" w:rsidRDefault="00C6787B" w:rsidP="00F73B5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E3B3F">
        <w:rPr>
          <w:rStyle w:val="Accentuation"/>
          <w:rFonts w:ascii="Arial" w:hAnsi="Arial" w:cs="Arial"/>
          <w:i w:val="0"/>
          <w:iCs w:val="0"/>
          <w:sz w:val="18"/>
          <w:szCs w:val="18"/>
          <w:lang w:val="fr-CA"/>
        </w:rPr>
        <w:t xml:space="preserve"> </w:t>
      </w:r>
    </w:p>
    <w:sectPr w:rsidR="00C6787B" w:rsidRPr="007E3B3F" w:rsidSect="0091202A">
      <w:type w:val="continuous"/>
      <w:pgSz w:w="12240" w:h="15840"/>
      <w:pgMar w:top="1170" w:right="900" w:bottom="14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C267" w14:textId="77777777" w:rsidR="00D07B91" w:rsidRDefault="00D07B91" w:rsidP="000A3888">
      <w:pPr>
        <w:spacing w:after="0" w:line="240" w:lineRule="auto"/>
      </w:pPr>
      <w:r>
        <w:separator/>
      </w:r>
    </w:p>
  </w:endnote>
  <w:endnote w:type="continuationSeparator" w:id="0">
    <w:p w14:paraId="505D803C" w14:textId="77777777" w:rsidR="00D07B91" w:rsidRDefault="00D07B91" w:rsidP="000A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6B84" w14:textId="77777777" w:rsidR="00D07B91" w:rsidRDefault="00D07B91" w:rsidP="000A3888">
      <w:pPr>
        <w:spacing w:after="0" w:line="240" w:lineRule="auto"/>
      </w:pPr>
      <w:r>
        <w:separator/>
      </w:r>
    </w:p>
  </w:footnote>
  <w:footnote w:type="continuationSeparator" w:id="0">
    <w:p w14:paraId="459373BC" w14:textId="77777777" w:rsidR="00D07B91" w:rsidRDefault="00D07B91" w:rsidP="000A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571"/>
    <w:multiLevelType w:val="multilevel"/>
    <w:tmpl w:val="0420A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438C1"/>
    <w:multiLevelType w:val="multilevel"/>
    <w:tmpl w:val="F33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14E98"/>
    <w:multiLevelType w:val="multilevel"/>
    <w:tmpl w:val="C12C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301740">
    <w:abstractNumId w:val="1"/>
  </w:num>
  <w:num w:numId="2" w16cid:durableId="653685837">
    <w:abstractNumId w:val="0"/>
  </w:num>
  <w:num w:numId="3" w16cid:durableId="127293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8D"/>
    <w:rsid w:val="00020051"/>
    <w:rsid w:val="000406A8"/>
    <w:rsid w:val="000438BC"/>
    <w:rsid w:val="00055B7C"/>
    <w:rsid w:val="00081FA6"/>
    <w:rsid w:val="000A3888"/>
    <w:rsid w:val="000E28F7"/>
    <w:rsid w:val="000E7A9A"/>
    <w:rsid w:val="001447E5"/>
    <w:rsid w:val="0017099B"/>
    <w:rsid w:val="00181FB0"/>
    <w:rsid w:val="001B1B38"/>
    <w:rsid w:val="001C66AA"/>
    <w:rsid w:val="001F1D3B"/>
    <w:rsid w:val="00213ABC"/>
    <w:rsid w:val="002219F1"/>
    <w:rsid w:val="002533CB"/>
    <w:rsid w:val="0026264F"/>
    <w:rsid w:val="0027180D"/>
    <w:rsid w:val="0035582F"/>
    <w:rsid w:val="0038098E"/>
    <w:rsid w:val="003B40E3"/>
    <w:rsid w:val="00415382"/>
    <w:rsid w:val="0042012E"/>
    <w:rsid w:val="0045590B"/>
    <w:rsid w:val="005119EA"/>
    <w:rsid w:val="005229E4"/>
    <w:rsid w:val="00526231"/>
    <w:rsid w:val="005A2B8A"/>
    <w:rsid w:val="005B0C8D"/>
    <w:rsid w:val="005E5D86"/>
    <w:rsid w:val="0065651B"/>
    <w:rsid w:val="006D7BA9"/>
    <w:rsid w:val="006E55EB"/>
    <w:rsid w:val="007507B7"/>
    <w:rsid w:val="00762B58"/>
    <w:rsid w:val="007A4AC8"/>
    <w:rsid w:val="007C4C54"/>
    <w:rsid w:val="007E3B3F"/>
    <w:rsid w:val="0086683E"/>
    <w:rsid w:val="008A4B2E"/>
    <w:rsid w:val="008B6334"/>
    <w:rsid w:val="008B699F"/>
    <w:rsid w:val="0091202A"/>
    <w:rsid w:val="00925B6B"/>
    <w:rsid w:val="00966E55"/>
    <w:rsid w:val="0098193B"/>
    <w:rsid w:val="00A431AE"/>
    <w:rsid w:val="00A50E54"/>
    <w:rsid w:val="00A64DD5"/>
    <w:rsid w:val="00A84207"/>
    <w:rsid w:val="00AB1D12"/>
    <w:rsid w:val="00AC4E71"/>
    <w:rsid w:val="00AF4BE2"/>
    <w:rsid w:val="00B00A23"/>
    <w:rsid w:val="00B17F20"/>
    <w:rsid w:val="00B33378"/>
    <w:rsid w:val="00B7714A"/>
    <w:rsid w:val="00B95A14"/>
    <w:rsid w:val="00B964D4"/>
    <w:rsid w:val="00C4494A"/>
    <w:rsid w:val="00C6787B"/>
    <w:rsid w:val="00C941DD"/>
    <w:rsid w:val="00CB080D"/>
    <w:rsid w:val="00D07B91"/>
    <w:rsid w:val="00D34515"/>
    <w:rsid w:val="00D936D9"/>
    <w:rsid w:val="00DF04B0"/>
    <w:rsid w:val="00DF7E56"/>
    <w:rsid w:val="00E077E8"/>
    <w:rsid w:val="00EA252E"/>
    <w:rsid w:val="00EB440C"/>
    <w:rsid w:val="00ED0A1E"/>
    <w:rsid w:val="00EF2905"/>
    <w:rsid w:val="00F420E5"/>
    <w:rsid w:val="00F73B59"/>
    <w:rsid w:val="00F91290"/>
    <w:rsid w:val="00F94993"/>
    <w:rsid w:val="00FA1459"/>
    <w:rsid w:val="00FA2619"/>
    <w:rsid w:val="00F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50B6"/>
  <w15:docId w15:val="{CAE92AC8-7AC5-E64C-8900-82AFD980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en">
    <w:name w:val="Hyperlink"/>
    <w:basedOn w:val="Policepardfaut"/>
    <w:uiPriority w:val="99"/>
    <w:unhideWhenUsed/>
    <w:rsid w:val="005229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29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8193B"/>
    <w:rPr>
      <w:b/>
      <w:bCs/>
    </w:rPr>
  </w:style>
  <w:style w:type="character" w:styleId="Accentuation">
    <w:name w:val="Emphasis"/>
    <w:basedOn w:val="Policepardfaut"/>
    <w:uiPriority w:val="20"/>
    <w:qFormat/>
    <w:rsid w:val="0098193B"/>
    <w:rPr>
      <w:i/>
      <w:iCs/>
    </w:rPr>
  </w:style>
  <w:style w:type="character" w:styleId="Lienvisit">
    <w:name w:val="FollowedHyperlink"/>
    <w:basedOn w:val="Policepardfaut"/>
    <w:uiPriority w:val="99"/>
    <w:semiHidden/>
    <w:unhideWhenUsed/>
    <w:rsid w:val="006D7BA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888"/>
  </w:style>
  <w:style w:type="paragraph" w:styleId="Pieddepage">
    <w:name w:val="footer"/>
    <w:basedOn w:val="Normal"/>
    <w:link w:val="PieddepageCar"/>
    <w:uiPriority w:val="99"/>
    <w:unhideWhenUsed/>
    <w:rsid w:val="000A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heepdog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Fauteux</cp:lastModifiedBy>
  <cp:revision>3</cp:revision>
  <dcterms:created xsi:type="dcterms:W3CDTF">2026-02-11T16:36:00Z</dcterms:created>
  <dcterms:modified xsi:type="dcterms:W3CDTF">2026-02-11T16:36:00Z</dcterms:modified>
</cp:coreProperties>
</file>