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ECF4F" w14:textId="15DCD0C8" w:rsidR="00C20B11" w:rsidRPr="00D86759" w:rsidRDefault="00C20B11" w:rsidP="00957DA3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</w:pPr>
      <w:r w:rsidRPr="00D86759">
        <w:rPr>
          <w:rFonts w:ascii="Arial" w:eastAsia="Times New Roman" w:hAnsi="Arial" w:cs="Arial"/>
          <w:b/>
          <w:bCs/>
          <w:noProof/>
          <w:color w:val="000000"/>
          <w:kern w:val="0"/>
          <w:sz w:val="18"/>
          <w:szCs w:val="18"/>
          <w:lang w:val="fr-CA"/>
        </w:rPr>
        <w:drawing>
          <wp:inline distT="0" distB="0" distL="0" distR="0" wp14:anchorId="0F955AE7" wp14:editId="6895853C">
            <wp:extent cx="564204" cy="564204"/>
            <wp:effectExtent l="0" t="0" r="0" b="0"/>
            <wp:docPr id="807838068" name="Picture 1" descr="A logo with a circle of 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838068" name="Picture 1" descr="A logo with a circle of fir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186" cy="607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759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 xml:space="preserve"> </w:t>
      </w:r>
      <w:r w:rsidRPr="00D86759">
        <w:rPr>
          <w:rFonts w:ascii="Arial" w:eastAsia="Times New Roman" w:hAnsi="Arial" w:cs="Arial"/>
          <w:b/>
          <w:bCs/>
          <w:noProof/>
          <w:color w:val="000000"/>
          <w:kern w:val="0"/>
          <w:sz w:val="18"/>
          <w:szCs w:val="18"/>
          <w:lang w:val="fr-CA"/>
        </w:rPr>
        <w:drawing>
          <wp:inline distT="0" distB="0" distL="0" distR="0" wp14:anchorId="5342487F" wp14:editId="06633FBD">
            <wp:extent cx="671208" cy="671208"/>
            <wp:effectExtent l="0" t="0" r="1905" b="1905"/>
            <wp:docPr id="1987205389" name="Picture 2" descr="A logo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205389" name="Picture 2" descr="A logo of a company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014" cy="693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9670D" w14:textId="7BCEB9CF" w:rsidR="00822AEE" w:rsidRDefault="004F3773" w:rsidP="00957DA3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</w:pPr>
      <w:r w:rsidRPr="00D86759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>Soleil Secret</w:t>
      </w:r>
      <w:r w:rsidR="00957DA3" w:rsidRPr="00D86759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br/>
      </w:r>
      <w:r w:rsidR="00822AEE" w:rsidRPr="00D86759">
        <w:rPr>
          <w:rFonts w:ascii="Arial" w:hAnsi="Arial" w:cs="Arial"/>
          <w:b/>
          <w:bCs/>
          <w:color w:val="000000"/>
          <w:sz w:val="18"/>
          <w:szCs w:val="18"/>
          <w:lang w:val="fr-CA"/>
        </w:rPr>
        <w:t xml:space="preserve">Rose lueur </w:t>
      </w:r>
      <w:r w:rsidR="00822AEE" w:rsidRPr="00D86759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>–</w:t>
      </w:r>
      <w:r w:rsidR="00957DA3" w:rsidRPr="00D86759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 xml:space="preserve"> </w:t>
      </w:r>
      <w:r w:rsidR="00822AEE" w:rsidRPr="00D86759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>Un nouveau nom et un nouvel album à paraître le 17 avril via Costu</w:t>
      </w:r>
      <w:r w:rsidR="00D86759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>m</w:t>
      </w:r>
      <w:r w:rsidR="00822AEE" w:rsidRPr="00D86759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>e</w:t>
      </w:r>
      <w:r w:rsidR="00F34911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 xml:space="preserve"> / Découvrez l’extrait « Art de vivre »</w:t>
      </w:r>
    </w:p>
    <w:p w14:paraId="3CDA317C" w14:textId="63D5EBFF" w:rsidR="00F34911" w:rsidRDefault="00957DA3" w:rsidP="004F3773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  <w:lang w:val="fr-CA"/>
        </w:rPr>
      </w:pPr>
      <w:r w:rsidRPr="00D86759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 xml:space="preserve">Montréal, </w:t>
      </w:r>
      <w:r w:rsidR="00F34911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 xml:space="preserve">février </w:t>
      </w:r>
      <w:r w:rsidR="004F3773" w:rsidRPr="00D86759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>2026</w:t>
      </w:r>
      <w:r w:rsidRPr="00D86759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 –</w:t>
      </w:r>
      <w:r w:rsidR="00D86759">
        <w:rPr>
          <w:rFonts w:ascii="Arial" w:hAnsi="Arial" w:cs="Arial"/>
          <w:color w:val="000000"/>
          <w:sz w:val="18"/>
          <w:szCs w:val="18"/>
          <w:lang w:val="fr-CA"/>
        </w:rPr>
        <w:t xml:space="preserve"> </w:t>
      </w:r>
      <w:r w:rsidR="00F34911">
        <w:rPr>
          <w:rFonts w:ascii="Arial" w:hAnsi="Arial" w:cs="Arial"/>
          <w:color w:val="000000"/>
          <w:sz w:val="18"/>
          <w:szCs w:val="18"/>
          <w:lang w:val="fr-CA"/>
        </w:rPr>
        <w:t>Plus de 5 ans après la sortie de l’album Winter Love, le duo montréalais Secret Sun</w:t>
      </w:r>
      <w:r w:rsidR="003C48BC">
        <w:rPr>
          <w:rFonts w:ascii="Arial" w:hAnsi="Arial" w:cs="Arial"/>
          <w:color w:val="000000"/>
          <w:sz w:val="18"/>
          <w:szCs w:val="18"/>
          <w:lang w:val="fr-CA"/>
        </w:rPr>
        <w:t xml:space="preserve">, composé </w:t>
      </w:r>
      <w:r w:rsidR="003C48BC" w:rsidRPr="00D86759">
        <w:rPr>
          <w:rFonts w:ascii="Arial" w:hAnsi="Arial" w:cs="Arial"/>
          <w:color w:val="000000"/>
          <w:sz w:val="18"/>
          <w:szCs w:val="18"/>
          <w:lang w:val="fr-CA"/>
        </w:rPr>
        <w:t>Anne-Marie Campbell et Simon Landry</w:t>
      </w:r>
      <w:r w:rsidR="003C48BC">
        <w:rPr>
          <w:rFonts w:ascii="Arial" w:hAnsi="Arial" w:cs="Arial"/>
          <w:color w:val="000000"/>
          <w:sz w:val="18"/>
          <w:szCs w:val="18"/>
          <w:lang w:val="fr-CA"/>
        </w:rPr>
        <w:t>,</w:t>
      </w:r>
      <w:r w:rsidR="00F34911">
        <w:rPr>
          <w:rFonts w:ascii="Arial" w:hAnsi="Arial" w:cs="Arial"/>
          <w:color w:val="000000"/>
          <w:sz w:val="18"/>
          <w:szCs w:val="18"/>
          <w:lang w:val="fr-CA"/>
        </w:rPr>
        <w:t xml:space="preserve"> est de retour sous le nom de </w:t>
      </w:r>
      <w:r w:rsidR="00F34911" w:rsidRPr="00287CAC">
        <w:rPr>
          <w:rFonts w:ascii="Arial" w:hAnsi="Arial" w:cs="Arial"/>
          <w:b/>
          <w:bCs/>
          <w:color w:val="000000"/>
          <w:sz w:val="18"/>
          <w:szCs w:val="18"/>
          <w:lang w:val="fr-CA"/>
        </w:rPr>
        <w:t xml:space="preserve">Soleil </w:t>
      </w:r>
      <w:r w:rsidR="002B1892">
        <w:rPr>
          <w:rFonts w:ascii="Arial" w:hAnsi="Arial" w:cs="Arial"/>
          <w:b/>
          <w:bCs/>
          <w:color w:val="000000"/>
          <w:sz w:val="18"/>
          <w:szCs w:val="18"/>
          <w:lang w:val="fr-CA"/>
        </w:rPr>
        <w:t>S</w:t>
      </w:r>
      <w:r w:rsidR="002B1892" w:rsidRPr="00287CAC">
        <w:rPr>
          <w:rFonts w:ascii="Arial" w:hAnsi="Arial" w:cs="Arial"/>
          <w:b/>
          <w:bCs/>
          <w:color w:val="000000"/>
          <w:sz w:val="18"/>
          <w:szCs w:val="18"/>
          <w:lang w:val="fr-CA"/>
        </w:rPr>
        <w:t>ecret</w:t>
      </w:r>
      <w:r w:rsidR="002B1892">
        <w:rPr>
          <w:rFonts w:ascii="Arial" w:hAnsi="Arial" w:cs="Arial"/>
          <w:color w:val="000000"/>
          <w:sz w:val="18"/>
          <w:szCs w:val="18"/>
          <w:lang w:val="fr-CA"/>
        </w:rPr>
        <w:t xml:space="preserve"> </w:t>
      </w:r>
      <w:r w:rsidR="00F34911">
        <w:rPr>
          <w:rFonts w:ascii="Arial" w:hAnsi="Arial" w:cs="Arial"/>
          <w:color w:val="000000"/>
          <w:sz w:val="18"/>
          <w:szCs w:val="18"/>
          <w:lang w:val="fr-CA"/>
        </w:rPr>
        <w:t xml:space="preserve">et partage « Art de vivre », premier extrait </w:t>
      </w:r>
      <w:r w:rsidR="00607181">
        <w:rPr>
          <w:rFonts w:ascii="Arial" w:hAnsi="Arial" w:cs="Arial"/>
          <w:color w:val="000000"/>
          <w:sz w:val="18"/>
          <w:szCs w:val="18"/>
          <w:lang w:val="fr-CA"/>
        </w:rPr>
        <w:t xml:space="preserve">et pièce d’ouverture </w:t>
      </w:r>
      <w:r w:rsidR="00F34911">
        <w:rPr>
          <w:rFonts w:ascii="Arial" w:hAnsi="Arial" w:cs="Arial"/>
          <w:color w:val="000000"/>
          <w:sz w:val="18"/>
          <w:szCs w:val="18"/>
          <w:lang w:val="fr-CA"/>
        </w:rPr>
        <w:t>de l’</w:t>
      </w:r>
      <w:r w:rsidR="00287CAC">
        <w:rPr>
          <w:rFonts w:ascii="Arial" w:hAnsi="Arial" w:cs="Arial"/>
          <w:color w:val="000000"/>
          <w:sz w:val="18"/>
          <w:szCs w:val="18"/>
          <w:lang w:val="fr-CA"/>
        </w:rPr>
        <w:t>a</w:t>
      </w:r>
      <w:r w:rsidR="00F34911">
        <w:rPr>
          <w:rFonts w:ascii="Arial" w:hAnsi="Arial" w:cs="Arial"/>
          <w:color w:val="000000"/>
          <w:sz w:val="18"/>
          <w:szCs w:val="18"/>
          <w:lang w:val="fr-CA"/>
        </w:rPr>
        <w:t xml:space="preserve">lbum </w:t>
      </w:r>
      <w:r w:rsidR="00F34911" w:rsidRPr="00287CAC">
        <w:rPr>
          <w:rFonts w:ascii="Arial" w:hAnsi="Arial" w:cs="Arial"/>
          <w:i/>
          <w:iCs/>
          <w:color w:val="000000"/>
          <w:sz w:val="18"/>
          <w:szCs w:val="18"/>
          <w:lang w:val="fr-CA"/>
        </w:rPr>
        <w:t>Rose lueur</w:t>
      </w:r>
      <w:r w:rsidR="00F34911">
        <w:rPr>
          <w:rFonts w:ascii="Arial" w:hAnsi="Arial" w:cs="Arial"/>
          <w:color w:val="000000"/>
          <w:sz w:val="18"/>
          <w:szCs w:val="18"/>
          <w:lang w:val="fr-CA"/>
        </w:rPr>
        <w:t>, à paraître le 17 avril prochain via Costume.</w:t>
      </w:r>
      <w:r w:rsidR="002B1892">
        <w:rPr>
          <w:rFonts w:ascii="Arial" w:hAnsi="Arial" w:cs="Arial"/>
          <w:color w:val="000000"/>
          <w:sz w:val="18"/>
          <w:szCs w:val="18"/>
          <w:lang w:val="fr-CA"/>
        </w:rPr>
        <w:t xml:space="preserve"> En bonus, la pièce titre « Rose lueur » est également disponible dès aujourd’hui sur les plateformes d’écoute.</w:t>
      </w:r>
    </w:p>
    <w:p w14:paraId="3DD0A3D8" w14:textId="370A4942" w:rsidR="002B1892" w:rsidRPr="002B1892" w:rsidRDefault="002B1892" w:rsidP="004F3773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  <w:lang w:val="fr-CA"/>
        </w:rPr>
      </w:pPr>
      <w:r w:rsidRPr="003C48BC">
        <w:rPr>
          <w:rFonts w:ascii="Arial" w:hAnsi="Arial" w:cs="Arial"/>
          <w:i/>
          <w:iCs/>
          <w:color w:val="000000"/>
          <w:sz w:val="18"/>
          <w:szCs w:val="18"/>
          <w:lang w:val="fr-CA"/>
        </w:rPr>
        <w:t>Rose lueur</w:t>
      </w:r>
      <w:r w:rsidRPr="00D86759">
        <w:rPr>
          <w:rFonts w:ascii="Arial" w:hAnsi="Arial" w:cs="Arial"/>
          <w:color w:val="000000"/>
          <w:sz w:val="18"/>
          <w:szCs w:val="18"/>
          <w:lang w:val="fr-CA"/>
        </w:rPr>
        <w:t xml:space="preserve"> est une épopée de neuf titres de pop intimiste et puissante, aux mélodies prenantes et aux paroles aériennes. </w:t>
      </w:r>
      <w:r>
        <w:rPr>
          <w:rFonts w:ascii="Arial" w:hAnsi="Arial" w:cs="Arial"/>
          <w:color w:val="000000"/>
          <w:sz w:val="18"/>
          <w:szCs w:val="18"/>
          <w:lang w:val="fr-CA"/>
        </w:rPr>
        <w:t xml:space="preserve">L’album </w:t>
      </w:r>
      <w:r w:rsidRPr="00D86759">
        <w:rPr>
          <w:rFonts w:ascii="Arial" w:hAnsi="Arial" w:cs="Arial"/>
          <w:color w:val="000000"/>
          <w:sz w:val="18"/>
          <w:szCs w:val="18"/>
          <w:lang w:val="fr-CA"/>
        </w:rPr>
        <w:t xml:space="preserve">marque un tournant francophone pour Soleil Secret, magnifié en studio par l’esprit libre du trio Totalement Sublime et l’éminence de Louis-Jean Cormier, ainsi que l’apport de Maxime Le Flaguais à l’écriture. </w:t>
      </w:r>
    </w:p>
    <w:p w14:paraId="09F59051" w14:textId="77777777" w:rsidR="004F3773" w:rsidRDefault="004F3773" w:rsidP="004F3773">
      <w:pPr>
        <w:rPr>
          <w:rFonts w:ascii="Arial" w:hAnsi="Arial" w:cs="Arial"/>
          <w:i/>
          <w:iCs/>
          <w:color w:val="131313"/>
          <w:sz w:val="18"/>
          <w:szCs w:val="18"/>
          <w:lang w:val="fr-CA"/>
        </w:rPr>
      </w:pPr>
      <w:r w:rsidRPr="00D86759">
        <w:rPr>
          <w:rFonts w:ascii="Arial" w:hAnsi="Arial" w:cs="Arial"/>
          <w:color w:val="000000"/>
          <w:sz w:val="18"/>
          <w:szCs w:val="18"/>
          <w:lang w:val="fr-CA"/>
        </w:rPr>
        <w:t>Anne-Marie Campbell et Simon Landry forment un duo et un couple. La musique nourrit leur amour, et leur amour nourrit leur musique, ce qui a fait naître deux enfants (Louise et Camille), deux albums qui feront suite à un troisième (</w:t>
      </w:r>
      <w:r w:rsidRPr="00D86759">
        <w:rPr>
          <w:rFonts w:ascii="Arial" w:hAnsi="Arial" w:cs="Arial"/>
          <w:i/>
          <w:iCs/>
          <w:color w:val="000000"/>
          <w:sz w:val="18"/>
          <w:szCs w:val="18"/>
          <w:lang w:val="fr-CA"/>
        </w:rPr>
        <w:t xml:space="preserve">Cold </w:t>
      </w:r>
      <w:proofErr w:type="spellStart"/>
      <w:r w:rsidRPr="00D86759">
        <w:rPr>
          <w:rFonts w:ascii="Arial" w:hAnsi="Arial" w:cs="Arial"/>
          <w:i/>
          <w:iCs/>
          <w:color w:val="000000"/>
          <w:sz w:val="18"/>
          <w:szCs w:val="18"/>
          <w:lang w:val="fr-CA"/>
        </w:rPr>
        <w:t>Coast</w:t>
      </w:r>
      <w:proofErr w:type="spellEnd"/>
      <w:r w:rsidRPr="00D86759">
        <w:rPr>
          <w:rFonts w:ascii="Arial" w:hAnsi="Arial" w:cs="Arial"/>
          <w:color w:val="000000"/>
          <w:sz w:val="18"/>
          <w:szCs w:val="18"/>
          <w:lang w:val="fr-CA"/>
        </w:rPr>
        <w:t xml:space="preserve"> et </w:t>
      </w:r>
      <w:r w:rsidRPr="00D86759">
        <w:rPr>
          <w:rFonts w:ascii="Arial" w:hAnsi="Arial" w:cs="Arial"/>
          <w:i/>
          <w:iCs/>
          <w:color w:val="000000"/>
          <w:sz w:val="18"/>
          <w:szCs w:val="18"/>
          <w:lang w:val="fr-CA"/>
        </w:rPr>
        <w:t>Winter Love</w:t>
      </w:r>
      <w:r w:rsidRPr="00D86759">
        <w:rPr>
          <w:rFonts w:ascii="Arial" w:hAnsi="Arial" w:cs="Arial"/>
          <w:color w:val="000000"/>
          <w:sz w:val="18"/>
          <w:szCs w:val="18"/>
          <w:lang w:val="fr-CA"/>
        </w:rPr>
        <w:t>), des chansons qui figurent dans des séries télé (</w:t>
      </w:r>
      <w:proofErr w:type="spellStart"/>
      <w:r w:rsidRPr="00D86759">
        <w:rPr>
          <w:rFonts w:ascii="Arial" w:eastAsia="Arial" w:hAnsi="Arial" w:cs="Arial"/>
          <w:i/>
          <w:iCs/>
          <w:color w:val="000000"/>
          <w:sz w:val="18"/>
          <w:szCs w:val="18"/>
          <w:highlight w:val="white"/>
          <w:lang w:val="fr-CA"/>
        </w:rPr>
        <w:t>Pretty</w:t>
      </w:r>
      <w:proofErr w:type="spellEnd"/>
      <w:r w:rsidRPr="00D86759">
        <w:rPr>
          <w:rFonts w:ascii="Arial" w:eastAsia="Arial" w:hAnsi="Arial" w:cs="Arial"/>
          <w:i/>
          <w:iCs/>
          <w:color w:val="000000"/>
          <w:sz w:val="18"/>
          <w:szCs w:val="18"/>
          <w:highlight w:val="white"/>
          <w:lang w:val="fr-CA"/>
        </w:rPr>
        <w:t xml:space="preserve"> Little Liars</w:t>
      </w:r>
      <w:r w:rsidRPr="00D86759">
        <w:rPr>
          <w:rFonts w:ascii="Arial" w:eastAsia="Arial" w:hAnsi="Arial" w:cs="Arial"/>
          <w:color w:val="000000"/>
          <w:sz w:val="18"/>
          <w:szCs w:val="18"/>
          <w:highlight w:val="white"/>
          <w:lang w:val="fr-CA"/>
        </w:rPr>
        <w:t xml:space="preserve">, </w:t>
      </w:r>
      <w:proofErr w:type="spellStart"/>
      <w:r w:rsidRPr="00D86759">
        <w:rPr>
          <w:rFonts w:ascii="Arial" w:eastAsia="Arial" w:hAnsi="Arial" w:cs="Arial"/>
          <w:i/>
          <w:iCs/>
          <w:color w:val="000000"/>
          <w:sz w:val="18"/>
          <w:szCs w:val="18"/>
          <w:highlight w:val="white"/>
          <w:lang w:val="fr-CA"/>
        </w:rPr>
        <w:t>Grey’s</w:t>
      </w:r>
      <w:proofErr w:type="spellEnd"/>
      <w:r w:rsidRPr="00D86759">
        <w:rPr>
          <w:rFonts w:ascii="Arial" w:eastAsia="Arial" w:hAnsi="Arial" w:cs="Arial"/>
          <w:i/>
          <w:iCs/>
          <w:color w:val="000000"/>
          <w:sz w:val="18"/>
          <w:szCs w:val="18"/>
          <w:highlight w:val="white"/>
          <w:lang w:val="fr-CA"/>
        </w:rPr>
        <w:t xml:space="preserve"> </w:t>
      </w:r>
      <w:proofErr w:type="spellStart"/>
      <w:r w:rsidRPr="00D86759">
        <w:rPr>
          <w:rFonts w:ascii="Arial" w:eastAsia="Arial" w:hAnsi="Arial" w:cs="Arial"/>
          <w:i/>
          <w:iCs/>
          <w:color w:val="000000"/>
          <w:sz w:val="18"/>
          <w:szCs w:val="18"/>
          <w:highlight w:val="white"/>
          <w:lang w:val="fr-CA"/>
        </w:rPr>
        <w:t>Anatomy</w:t>
      </w:r>
      <w:proofErr w:type="spellEnd"/>
      <w:r w:rsidRPr="00D86759">
        <w:rPr>
          <w:rFonts w:ascii="Arial" w:eastAsia="Arial" w:hAnsi="Arial" w:cs="Arial"/>
          <w:i/>
          <w:iCs/>
          <w:color w:val="000000"/>
          <w:sz w:val="18"/>
          <w:szCs w:val="18"/>
          <w:highlight w:val="white"/>
          <w:lang w:val="fr-CA"/>
        </w:rPr>
        <w:t>, Vampire Diaries</w:t>
      </w:r>
      <w:r w:rsidRPr="00D86759">
        <w:rPr>
          <w:rFonts w:ascii="Arial" w:eastAsia="Arial" w:hAnsi="Arial" w:cs="Arial"/>
          <w:color w:val="000000"/>
          <w:sz w:val="18"/>
          <w:szCs w:val="18"/>
          <w:highlight w:val="white"/>
          <w:lang w:val="fr-CA"/>
        </w:rPr>
        <w:t xml:space="preserve">) </w:t>
      </w:r>
      <w:r w:rsidRPr="00D86759">
        <w:rPr>
          <w:rFonts w:ascii="Arial" w:hAnsi="Arial" w:cs="Arial"/>
          <w:color w:val="000000"/>
          <w:sz w:val="18"/>
          <w:szCs w:val="18"/>
          <w:lang w:val="fr-CA"/>
        </w:rPr>
        <w:t xml:space="preserve">et même un </w:t>
      </w:r>
      <w:proofErr w:type="spellStart"/>
      <w:r w:rsidRPr="00D86759">
        <w:rPr>
          <w:rFonts w:ascii="Arial" w:hAnsi="Arial" w:cs="Arial"/>
          <w:color w:val="000000"/>
          <w:sz w:val="18"/>
          <w:szCs w:val="18"/>
          <w:lang w:val="fr-CA"/>
        </w:rPr>
        <w:t>Grammy</w:t>
      </w:r>
      <w:proofErr w:type="spellEnd"/>
      <w:r w:rsidRPr="00D86759">
        <w:rPr>
          <w:rFonts w:ascii="Arial" w:hAnsi="Arial" w:cs="Arial"/>
          <w:color w:val="000000"/>
          <w:sz w:val="18"/>
          <w:szCs w:val="18"/>
          <w:lang w:val="fr-CA"/>
        </w:rPr>
        <w:t xml:space="preserve"> que Simon –qui s’est fait connaître au sein du duo Béluga– s’est mérité à titre de directeur musical d’un jeu de la franchise </w:t>
      </w:r>
      <w:r w:rsidRPr="00D86759">
        <w:rPr>
          <w:rFonts w:ascii="Arial" w:hAnsi="Arial" w:cs="Arial"/>
          <w:i/>
          <w:iCs/>
          <w:color w:val="131313"/>
          <w:sz w:val="18"/>
          <w:szCs w:val="18"/>
          <w:highlight w:val="white"/>
          <w:lang w:val="fr-CA"/>
        </w:rPr>
        <w:t>Assassin’s Creed.</w:t>
      </w:r>
    </w:p>
    <w:p w14:paraId="5733BA0B" w14:textId="77777777" w:rsidR="00D86759" w:rsidRPr="00D86759" w:rsidRDefault="00D86759" w:rsidP="004F3773">
      <w:pPr>
        <w:rPr>
          <w:rFonts w:ascii="Arial" w:hAnsi="Arial" w:cs="Arial"/>
          <w:b/>
          <w:bCs/>
          <w:color w:val="000000"/>
          <w:sz w:val="18"/>
          <w:szCs w:val="18"/>
          <w:lang w:val="fr-CA"/>
        </w:rPr>
      </w:pPr>
    </w:p>
    <w:p w14:paraId="4032A054" w14:textId="6FEAF5ED" w:rsidR="00D41447" w:rsidRDefault="004F3773" w:rsidP="004F3773">
      <w:pPr>
        <w:rPr>
          <w:rFonts w:ascii="Arial" w:hAnsi="Arial" w:cs="Arial"/>
          <w:sz w:val="18"/>
          <w:szCs w:val="18"/>
          <w:lang w:val="fr-CA"/>
        </w:rPr>
      </w:pPr>
      <w:r w:rsidRPr="00D86759">
        <w:rPr>
          <w:rFonts w:ascii="Arial" w:hAnsi="Arial" w:cs="Arial"/>
          <w:color w:val="000000"/>
          <w:sz w:val="18"/>
          <w:szCs w:val="18"/>
          <w:lang w:val="fr-CA"/>
        </w:rPr>
        <w:t xml:space="preserve">Anne-Marie fait </w:t>
      </w:r>
      <w:r w:rsidRPr="00D86759">
        <w:rPr>
          <w:rFonts w:ascii="Arial" w:hAnsi="Arial" w:cs="Arial"/>
          <w:sz w:val="18"/>
          <w:szCs w:val="18"/>
          <w:lang w:val="fr-CA"/>
        </w:rPr>
        <w:t xml:space="preserve">quant à elle carrière avec les mots. Pour </w:t>
      </w:r>
      <w:r w:rsidRPr="00D86759">
        <w:rPr>
          <w:rFonts w:ascii="Arial" w:hAnsi="Arial" w:cs="Arial"/>
          <w:i/>
          <w:iCs/>
          <w:sz w:val="18"/>
          <w:szCs w:val="18"/>
          <w:lang w:val="fr-CA"/>
        </w:rPr>
        <w:t>Rose Lueur</w:t>
      </w:r>
      <w:r w:rsidRPr="00D86759">
        <w:rPr>
          <w:rFonts w:ascii="Arial" w:hAnsi="Arial" w:cs="Arial"/>
          <w:sz w:val="18"/>
          <w:szCs w:val="18"/>
          <w:lang w:val="fr-CA"/>
        </w:rPr>
        <w:t>,</w:t>
      </w:r>
      <w:r w:rsidR="00D41447" w:rsidRPr="00D86759" w:rsidDel="00D41447">
        <w:rPr>
          <w:rFonts w:ascii="Arial" w:hAnsi="Arial" w:cs="Arial"/>
          <w:sz w:val="18"/>
          <w:szCs w:val="18"/>
          <w:lang w:val="fr-CA"/>
        </w:rPr>
        <w:t xml:space="preserve"> </w:t>
      </w:r>
      <w:r w:rsidRPr="00D86759">
        <w:rPr>
          <w:rFonts w:ascii="Arial" w:hAnsi="Arial" w:cs="Arial"/>
          <w:sz w:val="18"/>
          <w:szCs w:val="18"/>
          <w:lang w:val="fr-CA"/>
        </w:rPr>
        <w:t>elle a ouvert son cahier de notes à l’acteur et parolier Maxime Le Flaguais (Beyries). Ce fut un éveil francophone fécond, si bien que Secret Sun devient Soleil Secret avec des compositions qui respirent l’abandon.</w:t>
      </w:r>
    </w:p>
    <w:p w14:paraId="62C4CC69" w14:textId="23E97977" w:rsidR="00D86759" w:rsidRPr="00D86759" w:rsidRDefault="00D41447" w:rsidP="00E20D82">
      <w:pPr>
        <w:spacing w:before="100" w:beforeAutospacing="1" w:after="100" w:afterAutospacing="1"/>
        <w:rPr>
          <w:rFonts w:ascii="Arial" w:hAnsi="Arial" w:cs="Arial"/>
          <w:sz w:val="18"/>
          <w:szCs w:val="18"/>
          <w:lang w:val="fr-CA"/>
        </w:rPr>
      </w:pPr>
      <w:r>
        <w:rPr>
          <w:rFonts w:ascii="Arial" w:hAnsi="Arial" w:cs="Arial"/>
          <w:color w:val="000000"/>
          <w:sz w:val="18"/>
          <w:szCs w:val="18"/>
          <w:lang w:val="fr-CA"/>
        </w:rPr>
        <w:t>À propos du virage francophone, Anne-Marie Campbell déclare « Je viens d’une famille bilingue, j’ai même étudié la traduction, j’écoute énormément de musique en français, cela fait donc longtemps que je souhaite publier des textes de chanson</w:t>
      </w:r>
      <w:r w:rsidR="00C916EA">
        <w:rPr>
          <w:rFonts w:ascii="Arial" w:hAnsi="Arial" w:cs="Arial"/>
          <w:color w:val="000000"/>
          <w:sz w:val="18"/>
          <w:szCs w:val="18"/>
          <w:lang w:val="fr-CA"/>
        </w:rPr>
        <w:t>s</w:t>
      </w:r>
      <w:r>
        <w:rPr>
          <w:rFonts w:ascii="Arial" w:hAnsi="Arial" w:cs="Arial"/>
          <w:color w:val="000000"/>
          <w:sz w:val="18"/>
          <w:szCs w:val="18"/>
          <w:lang w:val="fr-CA"/>
        </w:rPr>
        <w:t xml:space="preserve"> dans ma langue maternelle. Je suis ultra ravie de ces chansons, que j’ai d’abord montrées à Maxime Le Flaguais et qui les a </w:t>
      </w:r>
      <w:r w:rsidR="00266B36">
        <w:rPr>
          <w:rFonts w:ascii="Arial" w:hAnsi="Arial" w:cs="Arial"/>
          <w:color w:val="000000"/>
          <w:sz w:val="18"/>
          <w:szCs w:val="18"/>
          <w:lang w:val="fr-CA"/>
        </w:rPr>
        <w:t>embellies</w:t>
      </w:r>
      <w:r>
        <w:rPr>
          <w:rFonts w:ascii="Arial" w:hAnsi="Arial" w:cs="Arial"/>
          <w:color w:val="000000"/>
          <w:sz w:val="18"/>
          <w:szCs w:val="18"/>
          <w:lang w:val="fr-CA"/>
        </w:rPr>
        <w:t xml:space="preserve"> </w:t>
      </w:r>
      <w:r w:rsidR="00266B36">
        <w:rPr>
          <w:rFonts w:ascii="Arial" w:hAnsi="Arial" w:cs="Arial"/>
          <w:color w:val="000000"/>
          <w:sz w:val="18"/>
          <w:szCs w:val="18"/>
          <w:lang w:val="fr-CA"/>
        </w:rPr>
        <w:t xml:space="preserve">par </w:t>
      </w:r>
      <w:r>
        <w:rPr>
          <w:rFonts w:ascii="Arial" w:hAnsi="Arial" w:cs="Arial"/>
          <w:color w:val="000000"/>
          <w:sz w:val="18"/>
          <w:szCs w:val="18"/>
          <w:lang w:val="fr-CA"/>
        </w:rPr>
        <w:t xml:space="preserve">son talent. Nous avions des atomes crochus, un intérêt partagé pour les paroles </w:t>
      </w:r>
      <w:r w:rsidR="00134DE2">
        <w:rPr>
          <w:rFonts w:ascii="Arial" w:hAnsi="Arial" w:cs="Arial"/>
          <w:color w:val="000000"/>
          <w:sz w:val="18"/>
          <w:szCs w:val="18"/>
          <w:lang w:val="fr-CA"/>
        </w:rPr>
        <w:t xml:space="preserve">parfois </w:t>
      </w:r>
      <w:r w:rsidR="00266B36">
        <w:rPr>
          <w:rFonts w:ascii="Arial" w:hAnsi="Arial" w:cs="Arial"/>
          <w:color w:val="000000"/>
          <w:sz w:val="18"/>
          <w:szCs w:val="18"/>
          <w:lang w:val="fr-CA"/>
        </w:rPr>
        <w:t>épique</w:t>
      </w:r>
      <w:r w:rsidR="00134DE2">
        <w:rPr>
          <w:rFonts w:ascii="Arial" w:hAnsi="Arial" w:cs="Arial"/>
          <w:color w:val="000000"/>
          <w:sz w:val="18"/>
          <w:szCs w:val="18"/>
          <w:lang w:val="fr-CA"/>
        </w:rPr>
        <w:t>s, parfois intimistes</w:t>
      </w:r>
      <w:r>
        <w:rPr>
          <w:rFonts w:ascii="Arial" w:hAnsi="Arial" w:cs="Arial"/>
          <w:color w:val="000000"/>
          <w:sz w:val="18"/>
          <w:szCs w:val="18"/>
          <w:lang w:val="fr-CA"/>
        </w:rPr>
        <w:t>. »</w:t>
      </w:r>
    </w:p>
    <w:p w14:paraId="2FACE260" w14:textId="5984E7F5" w:rsidR="004F3773" w:rsidRPr="00266B36" w:rsidRDefault="004F3773" w:rsidP="004F3773">
      <w:pPr>
        <w:rPr>
          <w:rFonts w:ascii="Arial" w:hAnsi="Arial" w:cs="Arial"/>
          <w:sz w:val="18"/>
          <w:szCs w:val="18"/>
          <w:lang w:val="fr-CA"/>
        </w:rPr>
      </w:pPr>
      <w:r w:rsidRPr="00D86759">
        <w:rPr>
          <w:rFonts w:ascii="Arial" w:hAnsi="Arial" w:cs="Arial"/>
          <w:sz w:val="18"/>
          <w:szCs w:val="18"/>
          <w:lang w:val="fr-CA"/>
        </w:rPr>
        <w:t xml:space="preserve">Pour le duo pour qui « tout romancer sans réfléchir » est un </w:t>
      </w:r>
      <w:r w:rsidRPr="00D86759">
        <w:rPr>
          <w:rFonts w:ascii="Arial" w:hAnsi="Arial" w:cs="Arial"/>
          <w:i/>
          <w:iCs/>
          <w:sz w:val="18"/>
          <w:szCs w:val="18"/>
          <w:lang w:val="fr-CA"/>
        </w:rPr>
        <w:t xml:space="preserve">Art de vivre </w:t>
      </w:r>
      <w:r w:rsidRPr="00D86759">
        <w:rPr>
          <w:rFonts w:ascii="Arial" w:hAnsi="Arial" w:cs="Arial"/>
          <w:sz w:val="18"/>
          <w:szCs w:val="18"/>
          <w:lang w:val="fr-CA"/>
        </w:rPr>
        <w:t xml:space="preserve">– titre de la pièce d’ouverture–, l’appel d’endisquer pour une troisième fois était fort… Au point de faire appel en studio </w:t>
      </w:r>
      <w:r w:rsidR="00266B36">
        <w:rPr>
          <w:rFonts w:ascii="Arial" w:hAnsi="Arial" w:cs="Arial"/>
          <w:sz w:val="18"/>
          <w:szCs w:val="18"/>
          <w:lang w:val="fr-CA"/>
        </w:rPr>
        <w:t xml:space="preserve">au </w:t>
      </w:r>
      <w:r w:rsidRPr="00D86759">
        <w:rPr>
          <w:rFonts w:ascii="Arial" w:hAnsi="Arial" w:cs="Arial"/>
          <w:sz w:val="18"/>
          <w:szCs w:val="18"/>
          <w:lang w:val="fr-CA"/>
        </w:rPr>
        <w:t xml:space="preserve">trio Totalement Sublime et </w:t>
      </w:r>
      <w:r w:rsidR="00266B36">
        <w:rPr>
          <w:rFonts w:ascii="Arial" w:hAnsi="Arial" w:cs="Arial"/>
          <w:sz w:val="18"/>
          <w:szCs w:val="18"/>
          <w:lang w:val="fr-CA"/>
        </w:rPr>
        <w:t xml:space="preserve">à </w:t>
      </w:r>
      <w:r w:rsidRPr="00D86759">
        <w:rPr>
          <w:rFonts w:ascii="Arial" w:hAnsi="Arial" w:cs="Arial"/>
          <w:sz w:val="18"/>
          <w:szCs w:val="18"/>
          <w:lang w:val="fr-CA"/>
        </w:rPr>
        <w:t>Louis-Jean Cormier</w:t>
      </w:r>
      <w:r w:rsidR="00134DE2">
        <w:rPr>
          <w:rFonts w:ascii="Arial" w:hAnsi="Arial" w:cs="Arial"/>
          <w:sz w:val="18"/>
          <w:szCs w:val="18"/>
          <w:lang w:val="fr-CA"/>
        </w:rPr>
        <w:t>, réalisateur vocal, que l’on entend sur les chœurs d’</w:t>
      </w:r>
      <w:r w:rsidR="00134DE2">
        <w:rPr>
          <w:rFonts w:ascii="Arial" w:hAnsi="Arial" w:cs="Arial"/>
          <w:i/>
          <w:iCs/>
          <w:sz w:val="18"/>
          <w:szCs w:val="18"/>
          <w:lang w:val="fr-CA"/>
        </w:rPr>
        <w:t>Art de vivre</w:t>
      </w:r>
      <w:r w:rsidR="00134DE2">
        <w:rPr>
          <w:rFonts w:ascii="Arial" w:hAnsi="Arial" w:cs="Arial"/>
          <w:sz w:val="18"/>
          <w:szCs w:val="18"/>
          <w:lang w:val="fr-CA"/>
        </w:rPr>
        <w:t xml:space="preserve"> ainsi que deux autres titres de l’album</w:t>
      </w:r>
      <w:r w:rsidR="00266B36">
        <w:rPr>
          <w:rFonts w:ascii="Arial" w:hAnsi="Arial" w:cs="Arial"/>
          <w:sz w:val="18"/>
          <w:szCs w:val="18"/>
          <w:lang w:val="fr-CA"/>
        </w:rPr>
        <w:t>.</w:t>
      </w:r>
    </w:p>
    <w:p w14:paraId="07508CDA" w14:textId="77777777" w:rsidR="00D86759" w:rsidRPr="00D86759" w:rsidRDefault="00D86759" w:rsidP="004F3773">
      <w:pPr>
        <w:rPr>
          <w:rFonts w:ascii="Arial" w:hAnsi="Arial" w:cs="Arial"/>
          <w:b/>
          <w:bCs/>
          <w:sz w:val="18"/>
          <w:szCs w:val="18"/>
          <w:lang w:val="fr-CA"/>
        </w:rPr>
      </w:pPr>
    </w:p>
    <w:p w14:paraId="1675554B" w14:textId="7F22E606" w:rsidR="004F3773" w:rsidRPr="00D86759" w:rsidRDefault="004F3773" w:rsidP="004F3773">
      <w:pPr>
        <w:rPr>
          <w:rFonts w:ascii="Arial" w:hAnsi="Arial" w:cs="Arial"/>
          <w:sz w:val="18"/>
          <w:szCs w:val="18"/>
          <w:lang w:val="fr-CA"/>
        </w:rPr>
      </w:pPr>
      <w:r w:rsidRPr="00D86759">
        <w:rPr>
          <w:rFonts w:ascii="Arial" w:hAnsi="Arial" w:cs="Arial"/>
          <w:sz w:val="18"/>
          <w:szCs w:val="18"/>
          <w:lang w:val="fr-CA"/>
        </w:rPr>
        <w:t xml:space="preserve">Résultat : de la chanson pop intimiste aux mélodies prenantes, qui témoigne de l’amour qui bat au « fond de son cœur », et qui s’anime quand le soleil se cache après le tumulte du quotidien. </w:t>
      </w:r>
    </w:p>
    <w:p w14:paraId="099C1C7B" w14:textId="70ABF79A" w:rsidR="00C20B11" w:rsidRPr="00D86759" w:rsidRDefault="00C20B11" w:rsidP="00957DA3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</w:pPr>
      <w:r w:rsidRPr="00D86759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Source : Costume</w:t>
      </w:r>
      <w:r w:rsidRPr="00D86759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br/>
        <w:t>Info</w:t>
      </w:r>
      <w:r w:rsidR="00FB52B1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rmation</w:t>
      </w:r>
      <w:r w:rsidRPr="00D86759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 : Simon Fauteux</w:t>
      </w:r>
    </w:p>
    <w:p w14:paraId="73CB8BE4" w14:textId="77777777" w:rsidR="004D48F8" w:rsidRPr="00D86759" w:rsidRDefault="004D48F8" w:rsidP="00957DA3">
      <w:pPr>
        <w:rPr>
          <w:rFonts w:ascii="Arial" w:hAnsi="Arial" w:cs="Arial"/>
          <w:sz w:val="18"/>
          <w:szCs w:val="18"/>
          <w:lang w:val="fr-CA"/>
        </w:rPr>
      </w:pPr>
    </w:p>
    <w:sectPr w:rsidR="004D48F8" w:rsidRPr="00D86759" w:rsidSect="007F43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320"/>
    <w:rsid w:val="00134DE2"/>
    <w:rsid w:val="00266B36"/>
    <w:rsid w:val="00287CAC"/>
    <w:rsid w:val="002B1892"/>
    <w:rsid w:val="002C11E1"/>
    <w:rsid w:val="00353978"/>
    <w:rsid w:val="00394131"/>
    <w:rsid w:val="003C48BC"/>
    <w:rsid w:val="0040599E"/>
    <w:rsid w:val="00434D8D"/>
    <w:rsid w:val="004818CD"/>
    <w:rsid w:val="004D21B0"/>
    <w:rsid w:val="004D48F8"/>
    <w:rsid w:val="004F3773"/>
    <w:rsid w:val="00502B70"/>
    <w:rsid w:val="00607181"/>
    <w:rsid w:val="006300B8"/>
    <w:rsid w:val="00694655"/>
    <w:rsid w:val="00723F9E"/>
    <w:rsid w:val="0078770F"/>
    <w:rsid w:val="007F4317"/>
    <w:rsid w:val="00822AEE"/>
    <w:rsid w:val="00845029"/>
    <w:rsid w:val="00957DA3"/>
    <w:rsid w:val="00C05320"/>
    <w:rsid w:val="00C20B11"/>
    <w:rsid w:val="00C8403A"/>
    <w:rsid w:val="00C916EA"/>
    <w:rsid w:val="00CB3936"/>
    <w:rsid w:val="00D21986"/>
    <w:rsid w:val="00D41447"/>
    <w:rsid w:val="00D86759"/>
    <w:rsid w:val="00DE2633"/>
    <w:rsid w:val="00E20D82"/>
    <w:rsid w:val="00F34911"/>
    <w:rsid w:val="00FB11FF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4E8C"/>
  <w14:defaultImageDpi w14:val="32767"/>
  <w15:chartTrackingRefBased/>
  <w15:docId w15:val="{2F750011-9B15-8A44-8270-A94E43994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5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53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3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3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3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3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3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3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053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053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3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3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3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3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3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3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3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3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3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3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3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3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3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320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957DA3"/>
  </w:style>
  <w:style w:type="character" w:styleId="Emphasis">
    <w:name w:val="Emphasis"/>
    <w:basedOn w:val="DefaultParagraphFont"/>
    <w:uiPriority w:val="20"/>
    <w:qFormat/>
    <w:rsid w:val="00957DA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57DA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styleId="Strong">
    <w:name w:val="Strong"/>
    <w:basedOn w:val="DefaultParagraphFont"/>
    <w:uiPriority w:val="22"/>
    <w:qFormat/>
    <w:rsid w:val="00957DA3"/>
    <w:rPr>
      <w:b/>
      <w:bCs/>
    </w:rPr>
  </w:style>
  <w:style w:type="paragraph" w:styleId="Revision">
    <w:name w:val="Revision"/>
    <w:hidden/>
    <w:uiPriority w:val="99"/>
    <w:semiHidden/>
    <w:rsid w:val="002B1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2348</Characters>
  <Application>Microsoft Office Word</Application>
  <DocSecurity>0</DocSecurity>
  <Lines>35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Fauteux</dc:creator>
  <cp:keywords/>
  <dc:description/>
  <cp:lastModifiedBy>Simon Fauteux</cp:lastModifiedBy>
  <cp:revision>2</cp:revision>
  <dcterms:created xsi:type="dcterms:W3CDTF">2026-02-09T18:23:00Z</dcterms:created>
  <dcterms:modified xsi:type="dcterms:W3CDTF">2026-02-09T18:23:00Z</dcterms:modified>
</cp:coreProperties>
</file>