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F55E7E" w14:textId="0307AF2E" w:rsidR="00372573" w:rsidRPr="00CA067C" w:rsidRDefault="004C0C2A">
      <w:pPr>
        <w:rPr>
          <w:rFonts w:ascii="Arial" w:hAnsi="Arial" w:cs="Arial"/>
          <w:b/>
          <w:bCs/>
          <w:sz w:val="18"/>
          <w:szCs w:val="18"/>
          <w:lang w:val="fr-CA"/>
        </w:rPr>
      </w:pPr>
      <w:r w:rsidRPr="00CA067C">
        <w:rPr>
          <w:rFonts w:ascii="Arial" w:hAnsi="Arial" w:cs="Arial"/>
          <w:b/>
          <w:bCs/>
          <w:noProof/>
          <w:sz w:val="18"/>
          <w:szCs w:val="18"/>
          <w:lang w:val="fr-CA"/>
        </w:rPr>
        <w:drawing>
          <wp:inline distT="0" distB="0" distL="0" distR="0" wp14:anchorId="333C72CE" wp14:editId="63854DC7">
            <wp:extent cx="540689" cy="540689"/>
            <wp:effectExtent l="0" t="0" r="5715" b="5715"/>
            <wp:docPr id="929183938" name="Picture 1" descr="A logo with a circle of f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183938" name="Picture 1" descr="A logo with a circle of fire&#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557279" cy="557279"/>
                    </a:xfrm>
                    <a:prstGeom prst="rect">
                      <a:avLst/>
                    </a:prstGeom>
                  </pic:spPr>
                </pic:pic>
              </a:graphicData>
            </a:graphic>
          </wp:inline>
        </w:drawing>
      </w:r>
      <w:r w:rsidR="00372573" w:rsidRPr="00CA067C">
        <w:rPr>
          <w:rFonts w:ascii="Arial" w:hAnsi="Arial" w:cs="Arial"/>
          <w:b/>
          <w:bCs/>
          <w:sz w:val="18"/>
          <w:szCs w:val="18"/>
          <w:lang w:val="fr-CA"/>
        </w:rPr>
        <w:t xml:space="preserve">    </w:t>
      </w:r>
      <w:r w:rsidR="00372573" w:rsidRPr="00CA067C">
        <w:rPr>
          <w:rFonts w:ascii="Arial" w:hAnsi="Arial" w:cs="Arial"/>
          <w:b/>
          <w:bCs/>
          <w:noProof/>
          <w:sz w:val="18"/>
          <w:szCs w:val="18"/>
          <w:lang w:val="fr-CA"/>
        </w:rPr>
        <w:drawing>
          <wp:inline distT="0" distB="0" distL="0" distR="0" wp14:anchorId="06F0C85C" wp14:editId="35A75F6C">
            <wp:extent cx="583659" cy="583659"/>
            <wp:effectExtent l="0" t="0" r="0" b="0"/>
            <wp:docPr id="399206414" name="Picture 4" descr="A logo with letters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206414" name="Picture 4" descr="A logo with letters on it&#10;&#10;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611447" cy="611447"/>
                    </a:xfrm>
                    <a:prstGeom prst="rect">
                      <a:avLst/>
                    </a:prstGeom>
                  </pic:spPr>
                </pic:pic>
              </a:graphicData>
            </a:graphic>
          </wp:inline>
        </w:drawing>
      </w:r>
      <w:r w:rsidR="00372573" w:rsidRPr="00CA067C">
        <w:rPr>
          <w:rFonts w:ascii="Arial" w:hAnsi="Arial" w:cs="Arial"/>
          <w:b/>
          <w:bCs/>
          <w:sz w:val="18"/>
          <w:szCs w:val="18"/>
          <w:lang w:val="fr-CA"/>
        </w:rPr>
        <w:t xml:space="preserve">   </w:t>
      </w:r>
    </w:p>
    <w:p w14:paraId="4DFD4AC6" w14:textId="77777777" w:rsidR="00372573" w:rsidRPr="00CA067C" w:rsidRDefault="00372573">
      <w:pPr>
        <w:rPr>
          <w:rFonts w:ascii="Arial" w:hAnsi="Arial" w:cs="Arial"/>
          <w:b/>
          <w:bCs/>
          <w:sz w:val="18"/>
          <w:szCs w:val="18"/>
          <w:lang w:val="fr-CA"/>
        </w:rPr>
      </w:pPr>
    </w:p>
    <w:p w14:paraId="7D5DFD90" w14:textId="4CB459F6" w:rsidR="004D48F8" w:rsidRPr="00CA067C" w:rsidRDefault="00CA35F7">
      <w:pPr>
        <w:rPr>
          <w:rFonts w:ascii="Arial" w:hAnsi="Arial" w:cs="Arial"/>
          <w:b/>
          <w:bCs/>
          <w:sz w:val="18"/>
          <w:szCs w:val="18"/>
          <w:lang w:val="fr-CA"/>
        </w:rPr>
      </w:pPr>
      <w:r w:rsidRPr="00CA067C">
        <w:rPr>
          <w:rFonts w:ascii="Arial" w:hAnsi="Arial" w:cs="Arial"/>
          <w:b/>
          <w:bCs/>
          <w:sz w:val="18"/>
          <w:szCs w:val="18"/>
          <w:lang w:val="fr-CA"/>
        </w:rPr>
        <w:t xml:space="preserve">Les </w:t>
      </w:r>
      <w:r w:rsidR="00E6063F" w:rsidRPr="00CA067C">
        <w:rPr>
          <w:rFonts w:ascii="Arial" w:hAnsi="Arial" w:cs="Arial"/>
          <w:b/>
          <w:bCs/>
          <w:sz w:val="18"/>
          <w:szCs w:val="18"/>
          <w:lang w:val="fr-CA"/>
        </w:rPr>
        <w:t>L</w:t>
      </w:r>
      <w:r w:rsidRPr="00CA067C">
        <w:rPr>
          <w:rFonts w:ascii="Arial" w:hAnsi="Arial" w:cs="Arial"/>
          <w:b/>
          <w:bCs/>
          <w:sz w:val="18"/>
          <w:szCs w:val="18"/>
          <w:lang w:val="fr-CA"/>
        </w:rPr>
        <w:t>unatiques</w:t>
      </w:r>
    </w:p>
    <w:p w14:paraId="34F15EC8" w14:textId="73F0915F" w:rsidR="00E94BE9" w:rsidRPr="00CA067C" w:rsidRDefault="00CA35F7" w:rsidP="00E94BE9">
      <w:pPr>
        <w:rPr>
          <w:rFonts w:ascii="Arial" w:hAnsi="Arial" w:cs="Arial"/>
          <w:b/>
          <w:bCs/>
          <w:sz w:val="18"/>
          <w:szCs w:val="18"/>
          <w:lang w:val="fr-CA"/>
        </w:rPr>
      </w:pPr>
      <w:r w:rsidRPr="00CA067C">
        <w:rPr>
          <w:rFonts w:ascii="Arial" w:hAnsi="Arial" w:cs="Arial"/>
          <w:b/>
          <w:bCs/>
          <w:sz w:val="18"/>
          <w:szCs w:val="18"/>
          <w:lang w:val="fr-CA"/>
        </w:rPr>
        <w:t xml:space="preserve">Sudation </w:t>
      </w:r>
      <w:r w:rsidR="00B43B9A" w:rsidRPr="00CA067C">
        <w:rPr>
          <w:rFonts w:ascii="Arial" w:hAnsi="Arial" w:cs="Arial"/>
          <w:b/>
          <w:bCs/>
          <w:sz w:val="18"/>
          <w:szCs w:val="18"/>
          <w:lang w:val="fr-CA"/>
        </w:rPr>
        <w:t xml:space="preserve">– </w:t>
      </w:r>
      <w:r w:rsidR="00210A97" w:rsidRPr="00CA067C">
        <w:rPr>
          <w:rFonts w:ascii="Arial" w:hAnsi="Arial" w:cs="Arial"/>
          <w:b/>
          <w:bCs/>
          <w:sz w:val="18"/>
          <w:szCs w:val="18"/>
          <w:lang w:val="fr-CA"/>
        </w:rPr>
        <w:t xml:space="preserve">Premier extrait de l’album Traitement </w:t>
      </w:r>
      <w:r w:rsidR="00CA067C" w:rsidRPr="00CA067C">
        <w:rPr>
          <w:rFonts w:ascii="Arial" w:hAnsi="Arial" w:cs="Arial"/>
          <w:b/>
          <w:bCs/>
          <w:sz w:val="18"/>
          <w:szCs w:val="18"/>
          <w:lang w:val="fr-CA"/>
        </w:rPr>
        <w:t>C</w:t>
      </w:r>
      <w:r w:rsidR="00210A97" w:rsidRPr="00CA067C">
        <w:rPr>
          <w:rFonts w:ascii="Arial" w:hAnsi="Arial" w:cs="Arial"/>
          <w:b/>
          <w:bCs/>
          <w:sz w:val="18"/>
          <w:szCs w:val="18"/>
          <w:lang w:val="fr-CA"/>
        </w:rPr>
        <w:t>hoc</w:t>
      </w:r>
      <w:r w:rsidR="00B213E2" w:rsidRPr="00CA067C">
        <w:rPr>
          <w:rFonts w:ascii="Arial" w:hAnsi="Arial" w:cs="Arial"/>
          <w:b/>
          <w:bCs/>
          <w:sz w:val="18"/>
          <w:szCs w:val="18"/>
          <w:lang w:val="fr-CA"/>
        </w:rPr>
        <w:t xml:space="preserve"> / À</w:t>
      </w:r>
      <w:r w:rsidR="00210A97" w:rsidRPr="00CA067C">
        <w:rPr>
          <w:rFonts w:ascii="Arial" w:hAnsi="Arial" w:cs="Arial"/>
          <w:b/>
          <w:bCs/>
          <w:sz w:val="18"/>
          <w:szCs w:val="18"/>
          <w:lang w:val="fr-CA"/>
        </w:rPr>
        <w:t xml:space="preserve"> paraître le 10 avril</w:t>
      </w:r>
      <w:r w:rsidR="00FA620A" w:rsidRPr="00CA067C">
        <w:rPr>
          <w:rFonts w:ascii="Arial" w:hAnsi="Arial" w:cs="Arial"/>
          <w:b/>
          <w:bCs/>
          <w:sz w:val="18"/>
          <w:szCs w:val="18"/>
          <w:lang w:val="fr-CA"/>
        </w:rPr>
        <w:t xml:space="preserve"> </w:t>
      </w:r>
      <w:r w:rsidR="00B213E2" w:rsidRPr="00CA067C">
        <w:rPr>
          <w:rFonts w:ascii="Arial" w:hAnsi="Arial" w:cs="Arial"/>
          <w:b/>
          <w:bCs/>
          <w:sz w:val="18"/>
          <w:szCs w:val="18"/>
          <w:lang w:val="fr-CA"/>
        </w:rPr>
        <w:t>via Disques Dure Vie</w:t>
      </w:r>
    </w:p>
    <w:p w14:paraId="36BE5A0F" w14:textId="77777777" w:rsidR="00E5310C" w:rsidRPr="00CA067C" w:rsidRDefault="00E5310C" w:rsidP="00E5310C">
      <w:pPr>
        <w:pStyle w:val="NormalWeb"/>
        <w:rPr>
          <w:rFonts w:ascii="Arial" w:hAnsi="Arial" w:cs="Arial"/>
          <w:sz w:val="18"/>
          <w:szCs w:val="18"/>
          <w:lang w:val="fr-CA"/>
        </w:rPr>
      </w:pPr>
      <w:r w:rsidRPr="00CA067C">
        <w:rPr>
          <w:rStyle w:val="lev"/>
          <w:rFonts w:ascii="Arial" w:eastAsiaTheme="majorEastAsia" w:hAnsi="Arial" w:cs="Arial"/>
          <w:sz w:val="18"/>
          <w:szCs w:val="18"/>
          <w:lang w:val="fr-CA"/>
        </w:rPr>
        <w:t>EN SPECTACLE</w:t>
      </w:r>
      <w:r w:rsidRPr="00CA067C">
        <w:rPr>
          <w:rFonts w:ascii="Arial" w:hAnsi="Arial" w:cs="Arial"/>
          <w:sz w:val="18"/>
          <w:szCs w:val="18"/>
          <w:lang w:val="fr-CA"/>
        </w:rPr>
        <w:br/>
        <w:t>15/11 – Québec – Impérial Bell (Première partie de Bon Enfant)</w:t>
      </w:r>
      <w:r w:rsidRPr="00CA067C">
        <w:rPr>
          <w:rFonts w:ascii="Arial" w:hAnsi="Arial" w:cs="Arial"/>
          <w:sz w:val="18"/>
          <w:szCs w:val="18"/>
          <w:lang w:val="fr-CA"/>
        </w:rPr>
        <w:br/>
        <w:t>13/12 – Montréal – Noël dans le parc</w:t>
      </w:r>
    </w:p>
    <w:p w14:paraId="3F91B76F" w14:textId="4D65EB5F" w:rsidR="00E5310C" w:rsidRPr="00CA067C" w:rsidRDefault="00E5310C" w:rsidP="00E5310C">
      <w:pPr>
        <w:pStyle w:val="NormalWeb"/>
        <w:rPr>
          <w:rFonts w:ascii="Arial" w:hAnsi="Arial" w:cs="Arial"/>
          <w:sz w:val="18"/>
          <w:szCs w:val="18"/>
          <w:lang w:val="fr-CA"/>
        </w:rPr>
      </w:pPr>
      <w:r w:rsidRPr="00CA067C">
        <w:rPr>
          <w:rStyle w:val="lev"/>
          <w:rFonts w:ascii="Arial" w:eastAsiaTheme="majorEastAsia" w:hAnsi="Arial" w:cs="Arial"/>
          <w:sz w:val="18"/>
          <w:szCs w:val="18"/>
          <w:lang w:val="fr-CA"/>
        </w:rPr>
        <w:t>Montréal, novembre 2025</w:t>
      </w:r>
      <w:r w:rsidRPr="00CA067C">
        <w:rPr>
          <w:rFonts w:ascii="Arial" w:hAnsi="Arial" w:cs="Arial"/>
          <w:sz w:val="18"/>
          <w:szCs w:val="18"/>
          <w:lang w:val="fr-CA"/>
        </w:rPr>
        <w:t xml:space="preserve"> – </w:t>
      </w:r>
      <w:r w:rsidRPr="00FD082A">
        <w:rPr>
          <w:rFonts w:ascii="Arial" w:hAnsi="Arial" w:cs="Arial"/>
          <w:b/>
          <w:bCs/>
          <w:sz w:val="18"/>
          <w:szCs w:val="18"/>
          <w:lang w:val="fr-CA"/>
        </w:rPr>
        <w:t>Les Lunatiques</w:t>
      </w:r>
      <w:r w:rsidRPr="00CA067C">
        <w:rPr>
          <w:rFonts w:ascii="Arial" w:hAnsi="Arial" w:cs="Arial"/>
          <w:sz w:val="18"/>
          <w:szCs w:val="18"/>
          <w:lang w:val="fr-CA"/>
        </w:rPr>
        <w:t xml:space="preserve"> font monter la température avec « Sudation »,</w:t>
      </w:r>
      <w:r w:rsidR="00210A97" w:rsidRPr="00CA067C">
        <w:rPr>
          <w:rFonts w:ascii="Arial" w:hAnsi="Arial" w:cs="Arial"/>
          <w:sz w:val="18"/>
          <w:szCs w:val="18"/>
          <w:lang w:val="fr-CA"/>
        </w:rPr>
        <w:t xml:space="preserve"> premier extrait de l’album </w:t>
      </w:r>
      <w:r w:rsidR="00210A97" w:rsidRPr="00CA067C">
        <w:rPr>
          <w:rFonts w:ascii="Arial" w:hAnsi="Arial" w:cs="Arial"/>
          <w:i/>
          <w:iCs/>
          <w:sz w:val="18"/>
          <w:szCs w:val="18"/>
          <w:lang w:val="fr-CA"/>
        </w:rPr>
        <w:t xml:space="preserve">Traitement </w:t>
      </w:r>
      <w:r w:rsidR="00CA067C" w:rsidRPr="00CA067C">
        <w:rPr>
          <w:rFonts w:ascii="Arial" w:hAnsi="Arial" w:cs="Arial"/>
          <w:i/>
          <w:iCs/>
          <w:sz w:val="18"/>
          <w:szCs w:val="18"/>
          <w:lang w:val="fr-CA"/>
        </w:rPr>
        <w:t>C</w:t>
      </w:r>
      <w:r w:rsidR="00210A97" w:rsidRPr="00CA067C">
        <w:rPr>
          <w:rFonts w:ascii="Arial" w:hAnsi="Arial" w:cs="Arial"/>
          <w:i/>
          <w:iCs/>
          <w:sz w:val="18"/>
          <w:szCs w:val="18"/>
          <w:lang w:val="fr-CA"/>
        </w:rPr>
        <w:t>hoc</w:t>
      </w:r>
      <w:r w:rsidR="00210A97" w:rsidRPr="00CA067C">
        <w:rPr>
          <w:rFonts w:ascii="Arial" w:hAnsi="Arial" w:cs="Arial"/>
          <w:sz w:val="18"/>
          <w:szCs w:val="18"/>
          <w:lang w:val="fr-CA"/>
        </w:rPr>
        <w:t xml:space="preserve">, à paraître le 10 avril via Disques Dure Vie. « Sudation » est </w:t>
      </w:r>
      <w:r w:rsidRPr="00CA067C">
        <w:rPr>
          <w:rFonts w:ascii="Arial" w:hAnsi="Arial" w:cs="Arial"/>
          <w:sz w:val="18"/>
          <w:szCs w:val="18"/>
          <w:lang w:val="fr-CA"/>
        </w:rPr>
        <w:t>une décharge d’énergie brute, de danse et de chaos contrôlé. Le groupe troque les guitares pour des synthés électrisants, sur un beat qui s’emballe sans jamais retomber.</w:t>
      </w:r>
    </w:p>
    <w:p w14:paraId="5436E9D3" w14:textId="1BB53DF6" w:rsidR="00E5310C" w:rsidRPr="00CA067C" w:rsidRDefault="00E5310C" w:rsidP="00E5310C">
      <w:pPr>
        <w:pStyle w:val="NormalWeb"/>
        <w:rPr>
          <w:rFonts w:ascii="Arial" w:hAnsi="Arial" w:cs="Arial"/>
          <w:sz w:val="18"/>
          <w:szCs w:val="18"/>
          <w:lang w:val="fr-CA"/>
        </w:rPr>
      </w:pPr>
      <w:r w:rsidRPr="00CA067C">
        <w:rPr>
          <w:rFonts w:ascii="Arial" w:hAnsi="Arial" w:cs="Arial"/>
          <w:sz w:val="18"/>
          <w:szCs w:val="18"/>
          <w:lang w:val="fr-CA"/>
        </w:rPr>
        <w:t>Taillée pour la fête, concise et accrocheuse, « Sudation », disponible sur toutes les plateformes, fait transpirer les corps et délier les esprits. Entre rock fiévreux et pop électronique, Les Lunatiques signent un hymne nocturne où l’on s’abandonne jusqu’à l’oubli.</w:t>
      </w:r>
    </w:p>
    <w:p w14:paraId="4B8F3107" w14:textId="77777777" w:rsidR="00FD082A" w:rsidRDefault="00E5310C" w:rsidP="00E5310C">
      <w:pPr>
        <w:pStyle w:val="NormalWeb"/>
        <w:rPr>
          <w:rFonts w:ascii="Arial" w:hAnsi="Arial" w:cs="Arial"/>
          <w:sz w:val="18"/>
          <w:szCs w:val="18"/>
          <w:lang w:val="fr-CA"/>
        </w:rPr>
      </w:pPr>
      <w:r w:rsidRPr="00CA067C">
        <w:rPr>
          <w:rFonts w:ascii="Arial" w:hAnsi="Arial" w:cs="Arial"/>
          <w:sz w:val="18"/>
          <w:szCs w:val="18"/>
          <w:lang w:val="fr-CA"/>
        </w:rPr>
        <w:t xml:space="preserve">Composé d’Antoine Bourque (guitare, voix), Juliette Drapeau (guitare, chœur), Simon Guay (basse, chœurs), François Pelletier (batterie) et William Lévesque </w:t>
      </w:r>
      <w:r w:rsidR="00FD082A">
        <w:rPr>
          <w:rFonts w:ascii="Arial" w:hAnsi="Arial" w:cs="Arial"/>
          <w:sz w:val="18"/>
          <w:szCs w:val="18"/>
          <w:lang w:val="fr-CA"/>
        </w:rPr>
        <w:t>(</w:t>
      </w:r>
      <w:r w:rsidRPr="00CA067C">
        <w:rPr>
          <w:rFonts w:ascii="Arial" w:hAnsi="Arial" w:cs="Arial"/>
          <w:sz w:val="18"/>
          <w:szCs w:val="18"/>
          <w:lang w:val="fr-CA"/>
        </w:rPr>
        <w:t xml:space="preserve">guitare, </w:t>
      </w:r>
      <w:proofErr w:type="spellStart"/>
      <w:r w:rsidRPr="00CA067C">
        <w:rPr>
          <w:rFonts w:ascii="Arial" w:hAnsi="Arial" w:cs="Arial"/>
          <w:sz w:val="18"/>
          <w:szCs w:val="18"/>
          <w:lang w:val="fr-CA"/>
        </w:rPr>
        <w:t>synth</w:t>
      </w:r>
      <w:proofErr w:type="spellEnd"/>
      <w:r w:rsidRPr="00CA067C">
        <w:rPr>
          <w:rFonts w:ascii="Arial" w:hAnsi="Arial" w:cs="Arial"/>
          <w:sz w:val="18"/>
          <w:szCs w:val="18"/>
          <w:lang w:val="fr-CA"/>
        </w:rPr>
        <w:t xml:space="preserve">), le quintette originaire de Québec assume son côté psychotrope et débridé. Sorti tout droit de l’imaginaire hyperactif d’Antoine, leur univers puise autant dans les tapis </w:t>
      </w:r>
      <w:proofErr w:type="spellStart"/>
      <w:r w:rsidRPr="00CA067C">
        <w:rPr>
          <w:rFonts w:ascii="Arial" w:hAnsi="Arial" w:cs="Arial"/>
          <w:sz w:val="18"/>
          <w:szCs w:val="18"/>
          <w:lang w:val="fr-CA"/>
        </w:rPr>
        <w:t>shag</w:t>
      </w:r>
      <w:proofErr w:type="spellEnd"/>
      <w:r w:rsidRPr="00CA067C">
        <w:rPr>
          <w:rFonts w:ascii="Arial" w:hAnsi="Arial" w:cs="Arial"/>
          <w:sz w:val="18"/>
          <w:szCs w:val="18"/>
          <w:lang w:val="fr-CA"/>
        </w:rPr>
        <w:t xml:space="preserve"> et les lava-</w:t>
      </w:r>
      <w:proofErr w:type="spellStart"/>
      <w:r w:rsidRPr="00CA067C">
        <w:rPr>
          <w:rFonts w:ascii="Arial" w:hAnsi="Arial" w:cs="Arial"/>
          <w:sz w:val="18"/>
          <w:szCs w:val="18"/>
          <w:lang w:val="fr-CA"/>
        </w:rPr>
        <w:t>lamps</w:t>
      </w:r>
      <w:proofErr w:type="spellEnd"/>
      <w:r w:rsidRPr="00CA067C">
        <w:rPr>
          <w:rFonts w:ascii="Arial" w:hAnsi="Arial" w:cs="Arial"/>
          <w:sz w:val="18"/>
          <w:szCs w:val="18"/>
          <w:lang w:val="fr-CA"/>
        </w:rPr>
        <w:t xml:space="preserve"> que dans une époque où les guitares prenaient feu sur scène.</w:t>
      </w:r>
      <w:r w:rsidRPr="00CA067C">
        <w:rPr>
          <w:rFonts w:ascii="Arial" w:hAnsi="Arial" w:cs="Arial"/>
          <w:sz w:val="18"/>
          <w:szCs w:val="18"/>
          <w:lang w:val="fr-CA"/>
        </w:rPr>
        <w:br/>
      </w:r>
    </w:p>
    <w:p w14:paraId="59B52EF3" w14:textId="5DF2ED87" w:rsidR="00E5310C" w:rsidRPr="00CA067C" w:rsidRDefault="00E5310C" w:rsidP="00E5310C">
      <w:pPr>
        <w:pStyle w:val="NormalWeb"/>
        <w:rPr>
          <w:rFonts w:ascii="Arial" w:hAnsi="Arial" w:cs="Arial"/>
          <w:sz w:val="18"/>
          <w:szCs w:val="18"/>
          <w:lang w:val="fr-CA"/>
        </w:rPr>
      </w:pPr>
      <w:r w:rsidRPr="00CA067C">
        <w:rPr>
          <w:rFonts w:ascii="Arial" w:hAnsi="Arial" w:cs="Arial"/>
          <w:sz w:val="18"/>
          <w:szCs w:val="18"/>
          <w:lang w:val="fr-CA"/>
        </w:rPr>
        <w:t xml:space="preserve">Chez </w:t>
      </w:r>
      <w:r w:rsidRPr="00FD082A">
        <w:rPr>
          <w:rFonts w:ascii="Arial" w:hAnsi="Arial" w:cs="Arial"/>
          <w:b/>
          <w:bCs/>
          <w:sz w:val="18"/>
          <w:szCs w:val="18"/>
          <w:lang w:val="fr-CA"/>
        </w:rPr>
        <w:t>Les Lunatiques</w:t>
      </w:r>
      <w:r w:rsidRPr="00CA067C">
        <w:rPr>
          <w:rFonts w:ascii="Arial" w:hAnsi="Arial" w:cs="Arial"/>
          <w:sz w:val="18"/>
          <w:szCs w:val="18"/>
          <w:lang w:val="fr-CA"/>
        </w:rPr>
        <w:t>, la gravité n’a jamais le dernier mot.</w:t>
      </w:r>
    </w:p>
    <w:p w14:paraId="767A2F58" w14:textId="77777777" w:rsidR="00A82586" w:rsidRPr="00CA067C" w:rsidRDefault="00A82586" w:rsidP="00B43B9A">
      <w:pPr>
        <w:jc w:val="both"/>
        <w:rPr>
          <w:rFonts w:ascii="Arial" w:hAnsi="Arial" w:cs="Arial"/>
          <w:b/>
          <w:bCs/>
          <w:i/>
          <w:sz w:val="18"/>
          <w:szCs w:val="18"/>
          <w:lang w:val="fr-CA"/>
        </w:rPr>
        <w:sectPr w:rsidR="00A82586" w:rsidRPr="00CA067C" w:rsidSect="007F4317">
          <w:pgSz w:w="12240" w:h="15840"/>
          <w:pgMar w:top="1440" w:right="1440" w:bottom="1440" w:left="1440" w:header="708" w:footer="708" w:gutter="0"/>
          <w:cols w:space="708"/>
          <w:docGrid w:linePitch="360"/>
        </w:sectPr>
      </w:pPr>
    </w:p>
    <w:p w14:paraId="425D4ACA" w14:textId="093357CA" w:rsidR="00CA067C" w:rsidRPr="00CA067C" w:rsidRDefault="00CA067C" w:rsidP="00CA067C">
      <w:pPr>
        <w:rPr>
          <w:rFonts w:ascii="Times New Roman" w:eastAsia="Times New Roman" w:hAnsi="Times New Roman" w:cs="Times New Roman"/>
          <w:kern w:val="0"/>
          <w:sz w:val="18"/>
          <w:szCs w:val="18"/>
          <w:lang w:val="fr-CA"/>
          <w14:ligatures w14:val="none"/>
        </w:rPr>
      </w:pPr>
      <w:r w:rsidRPr="00CA067C">
        <w:rPr>
          <w:rFonts w:ascii="Arial" w:eastAsia="Times New Roman" w:hAnsi="Arial" w:cs="Arial"/>
          <w:b/>
          <w:bCs/>
          <w:color w:val="000000"/>
          <w:kern w:val="0"/>
          <w:sz w:val="18"/>
          <w:szCs w:val="18"/>
          <w:lang w:val="fr-CA"/>
          <w14:ligatures w14:val="none"/>
        </w:rPr>
        <w:t>Sudation</w:t>
      </w:r>
      <w:r>
        <w:rPr>
          <w:rFonts w:ascii="Arial" w:eastAsia="Times New Roman" w:hAnsi="Arial" w:cs="Arial"/>
          <w:b/>
          <w:bCs/>
          <w:color w:val="000000"/>
          <w:kern w:val="0"/>
          <w:sz w:val="18"/>
          <w:szCs w:val="18"/>
          <w:lang w:val="fr-CA"/>
          <w14:ligatures w14:val="none"/>
        </w:rPr>
        <w:t xml:space="preserve"> / Crédits</w:t>
      </w:r>
    </w:p>
    <w:p w14:paraId="100B04F9" w14:textId="77777777" w:rsidR="00CA067C" w:rsidRPr="00CA067C" w:rsidRDefault="00CA067C" w:rsidP="00CA067C">
      <w:pPr>
        <w:rPr>
          <w:rFonts w:ascii="Times New Roman" w:eastAsia="Times New Roman" w:hAnsi="Times New Roman" w:cs="Times New Roman"/>
          <w:kern w:val="0"/>
          <w:sz w:val="18"/>
          <w:szCs w:val="18"/>
          <w:lang w:val="fr-CA"/>
          <w14:ligatures w14:val="none"/>
        </w:rPr>
      </w:pPr>
      <w:r w:rsidRPr="00CA067C">
        <w:rPr>
          <w:rFonts w:ascii="Arial" w:eastAsia="Times New Roman" w:hAnsi="Arial" w:cs="Arial"/>
          <w:color w:val="000000"/>
          <w:kern w:val="0"/>
          <w:sz w:val="18"/>
          <w:szCs w:val="18"/>
          <w:lang w:val="fr-CA"/>
          <w14:ligatures w14:val="none"/>
        </w:rPr>
        <w:t xml:space="preserve">Paroles : </w:t>
      </w:r>
      <w:proofErr w:type="spellStart"/>
      <w:r w:rsidRPr="00CA067C">
        <w:rPr>
          <w:rFonts w:ascii="Arial" w:eastAsia="Times New Roman" w:hAnsi="Arial" w:cs="Arial"/>
          <w:color w:val="000000"/>
          <w:kern w:val="0"/>
          <w:sz w:val="18"/>
          <w:szCs w:val="18"/>
          <w:lang w:val="fr-CA"/>
          <w14:ligatures w14:val="none"/>
        </w:rPr>
        <w:t>Francois</w:t>
      </w:r>
      <w:proofErr w:type="spellEnd"/>
      <w:r w:rsidRPr="00CA067C">
        <w:rPr>
          <w:rFonts w:ascii="Arial" w:eastAsia="Times New Roman" w:hAnsi="Arial" w:cs="Arial"/>
          <w:color w:val="000000"/>
          <w:kern w:val="0"/>
          <w:sz w:val="18"/>
          <w:szCs w:val="18"/>
          <w:lang w:val="fr-CA"/>
          <w14:ligatures w14:val="none"/>
        </w:rPr>
        <w:t xml:space="preserve"> Pelletier</w:t>
      </w:r>
    </w:p>
    <w:p w14:paraId="11CA72EA" w14:textId="77777777" w:rsidR="00CA067C" w:rsidRPr="00CA067C" w:rsidRDefault="00CA067C" w:rsidP="00CA067C">
      <w:pPr>
        <w:rPr>
          <w:rFonts w:ascii="Times New Roman" w:eastAsia="Times New Roman" w:hAnsi="Times New Roman" w:cs="Times New Roman"/>
          <w:kern w:val="0"/>
          <w:sz w:val="18"/>
          <w:szCs w:val="18"/>
          <w:lang w:val="fr-CA"/>
          <w14:ligatures w14:val="none"/>
        </w:rPr>
      </w:pPr>
      <w:r w:rsidRPr="00CA067C">
        <w:rPr>
          <w:rFonts w:ascii="Arial" w:eastAsia="Times New Roman" w:hAnsi="Arial" w:cs="Arial"/>
          <w:color w:val="000000"/>
          <w:kern w:val="0"/>
          <w:sz w:val="18"/>
          <w:szCs w:val="18"/>
          <w:lang w:val="fr-CA"/>
          <w14:ligatures w14:val="none"/>
        </w:rPr>
        <w:t xml:space="preserve">Composition : </w:t>
      </w:r>
      <w:proofErr w:type="spellStart"/>
      <w:r w:rsidRPr="00CA067C">
        <w:rPr>
          <w:rFonts w:ascii="Arial" w:eastAsia="Times New Roman" w:hAnsi="Arial" w:cs="Arial"/>
          <w:color w:val="000000"/>
          <w:kern w:val="0"/>
          <w:sz w:val="18"/>
          <w:szCs w:val="18"/>
          <w:lang w:val="fr-CA"/>
          <w14:ligatures w14:val="none"/>
        </w:rPr>
        <w:t>Francois</w:t>
      </w:r>
      <w:proofErr w:type="spellEnd"/>
      <w:r w:rsidRPr="00CA067C">
        <w:rPr>
          <w:rFonts w:ascii="Arial" w:eastAsia="Times New Roman" w:hAnsi="Arial" w:cs="Arial"/>
          <w:color w:val="000000"/>
          <w:kern w:val="0"/>
          <w:sz w:val="18"/>
          <w:szCs w:val="18"/>
          <w:lang w:val="fr-CA"/>
          <w14:ligatures w14:val="none"/>
        </w:rPr>
        <w:t xml:space="preserve"> Pelletier, Antoine Bourque</w:t>
      </w:r>
    </w:p>
    <w:p w14:paraId="1EA7462A" w14:textId="77777777" w:rsidR="00CA067C" w:rsidRPr="00CA067C" w:rsidRDefault="00CA067C" w:rsidP="00CA067C">
      <w:pPr>
        <w:rPr>
          <w:rFonts w:ascii="Times New Roman" w:eastAsia="Times New Roman" w:hAnsi="Times New Roman" w:cs="Times New Roman"/>
          <w:kern w:val="0"/>
          <w:sz w:val="18"/>
          <w:szCs w:val="18"/>
          <w:lang w:val="fr-CA"/>
          <w14:ligatures w14:val="none"/>
        </w:rPr>
      </w:pPr>
      <w:r w:rsidRPr="00CA067C">
        <w:rPr>
          <w:rFonts w:ascii="Arial" w:eastAsia="Times New Roman" w:hAnsi="Arial" w:cs="Arial"/>
          <w:color w:val="000000"/>
          <w:kern w:val="0"/>
          <w:sz w:val="18"/>
          <w:szCs w:val="18"/>
          <w:lang w:val="fr-CA"/>
          <w14:ligatures w14:val="none"/>
        </w:rPr>
        <w:t>Réalisation : Emmanuel Ethier, Antoine Bourque</w:t>
      </w:r>
    </w:p>
    <w:p w14:paraId="123B73DB" w14:textId="77777777" w:rsidR="00CA067C" w:rsidRPr="00CA067C" w:rsidRDefault="00CA067C" w:rsidP="00CA067C">
      <w:pPr>
        <w:rPr>
          <w:rFonts w:ascii="Times New Roman" w:eastAsia="Times New Roman" w:hAnsi="Times New Roman" w:cs="Times New Roman"/>
          <w:kern w:val="0"/>
          <w:sz w:val="18"/>
          <w:szCs w:val="18"/>
          <w:lang w:val="fr-CA"/>
          <w14:ligatures w14:val="none"/>
        </w:rPr>
      </w:pPr>
      <w:r w:rsidRPr="00CA067C">
        <w:rPr>
          <w:rFonts w:ascii="Arial" w:eastAsia="Times New Roman" w:hAnsi="Arial" w:cs="Arial"/>
          <w:color w:val="000000"/>
          <w:kern w:val="0"/>
          <w:sz w:val="18"/>
          <w:szCs w:val="18"/>
          <w:lang w:val="fr-CA"/>
          <w14:ligatures w14:val="none"/>
        </w:rPr>
        <w:t xml:space="preserve">Prise de son : Jean Etienne </w:t>
      </w:r>
      <w:proofErr w:type="spellStart"/>
      <w:r w:rsidRPr="00CA067C">
        <w:rPr>
          <w:rFonts w:ascii="Arial" w:eastAsia="Times New Roman" w:hAnsi="Arial" w:cs="Arial"/>
          <w:color w:val="000000"/>
          <w:kern w:val="0"/>
          <w:sz w:val="18"/>
          <w:szCs w:val="18"/>
          <w:lang w:val="fr-CA"/>
          <w14:ligatures w14:val="none"/>
        </w:rPr>
        <w:t>Collin</w:t>
      </w:r>
      <w:proofErr w:type="spellEnd"/>
      <w:r w:rsidRPr="00CA067C">
        <w:rPr>
          <w:rFonts w:ascii="Arial" w:eastAsia="Times New Roman" w:hAnsi="Arial" w:cs="Arial"/>
          <w:color w:val="000000"/>
          <w:kern w:val="0"/>
          <w:sz w:val="18"/>
          <w:szCs w:val="18"/>
          <w:lang w:val="fr-CA"/>
          <w14:ligatures w14:val="none"/>
        </w:rPr>
        <w:t xml:space="preserve"> Marcoux</w:t>
      </w:r>
    </w:p>
    <w:p w14:paraId="0DD84DB0" w14:textId="77777777" w:rsidR="00CA067C" w:rsidRPr="00CA067C" w:rsidRDefault="00CA067C" w:rsidP="00CA067C">
      <w:pPr>
        <w:rPr>
          <w:rFonts w:ascii="Times New Roman" w:eastAsia="Times New Roman" w:hAnsi="Times New Roman" w:cs="Times New Roman"/>
          <w:kern w:val="0"/>
          <w:sz w:val="18"/>
          <w:szCs w:val="18"/>
          <w:lang w:val="fr-CA"/>
          <w14:ligatures w14:val="none"/>
        </w:rPr>
      </w:pPr>
      <w:r w:rsidRPr="00CA067C">
        <w:rPr>
          <w:rFonts w:ascii="Arial" w:eastAsia="Times New Roman" w:hAnsi="Arial" w:cs="Arial"/>
          <w:color w:val="000000"/>
          <w:kern w:val="0"/>
          <w:sz w:val="18"/>
          <w:szCs w:val="18"/>
          <w:lang w:val="fr-CA"/>
          <w14:ligatures w14:val="none"/>
        </w:rPr>
        <w:t>Mixage : Guillaume Chiasson</w:t>
      </w:r>
    </w:p>
    <w:p w14:paraId="3E290419" w14:textId="77777777" w:rsidR="00CA067C" w:rsidRPr="00CA067C" w:rsidRDefault="00CA067C" w:rsidP="00CA067C">
      <w:pPr>
        <w:rPr>
          <w:rFonts w:ascii="Times New Roman" w:eastAsia="Times New Roman" w:hAnsi="Times New Roman" w:cs="Times New Roman"/>
          <w:kern w:val="0"/>
          <w:sz w:val="18"/>
          <w:szCs w:val="18"/>
          <w:lang w:val="fr-CA"/>
          <w14:ligatures w14:val="none"/>
        </w:rPr>
      </w:pPr>
      <w:proofErr w:type="spellStart"/>
      <w:r w:rsidRPr="00CA067C">
        <w:rPr>
          <w:rFonts w:ascii="Arial" w:eastAsia="Times New Roman" w:hAnsi="Arial" w:cs="Arial"/>
          <w:color w:val="000000"/>
          <w:kern w:val="0"/>
          <w:sz w:val="18"/>
          <w:szCs w:val="18"/>
          <w:lang w:val="fr-CA"/>
          <w14:ligatures w14:val="none"/>
        </w:rPr>
        <w:t>Matricage</w:t>
      </w:r>
      <w:proofErr w:type="spellEnd"/>
      <w:r w:rsidRPr="00CA067C">
        <w:rPr>
          <w:rFonts w:ascii="Arial" w:eastAsia="Times New Roman" w:hAnsi="Arial" w:cs="Arial"/>
          <w:color w:val="000000"/>
          <w:kern w:val="0"/>
          <w:sz w:val="18"/>
          <w:szCs w:val="18"/>
          <w:lang w:val="fr-CA"/>
          <w14:ligatures w14:val="none"/>
        </w:rPr>
        <w:t xml:space="preserve"> : Ryan </w:t>
      </w:r>
      <w:proofErr w:type="spellStart"/>
      <w:r w:rsidRPr="00CA067C">
        <w:rPr>
          <w:rFonts w:ascii="Arial" w:eastAsia="Times New Roman" w:hAnsi="Arial" w:cs="Arial"/>
          <w:color w:val="000000"/>
          <w:kern w:val="0"/>
          <w:sz w:val="18"/>
          <w:szCs w:val="18"/>
          <w:lang w:val="fr-CA"/>
          <w14:ligatures w14:val="none"/>
        </w:rPr>
        <w:t>Morey</w:t>
      </w:r>
      <w:proofErr w:type="spellEnd"/>
    </w:p>
    <w:p w14:paraId="468EFE89" w14:textId="77777777" w:rsidR="00CA067C" w:rsidRPr="00CA067C" w:rsidRDefault="00CA067C" w:rsidP="00CA067C">
      <w:pPr>
        <w:rPr>
          <w:rFonts w:ascii="Times New Roman" w:eastAsia="Times New Roman" w:hAnsi="Times New Roman" w:cs="Times New Roman"/>
          <w:kern w:val="0"/>
          <w:sz w:val="18"/>
          <w:szCs w:val="18"/>
          <w:lang w:val="fr-CA"/>
          <w14:ligatures w14:val="none"/>
        </w:rPr>
      </w:pPr>
    </w:p>
    <w:p w14:paraId="76C7A43C" w14:textId="77777777" w:rsidR="00CA067C" w:rsidRPr="00CA067C" w:rsidRDefault="00CA067C" w:rsidP="00CA067C">
      <w:pPr>
        <w:rPr>
          <w:rFonts w:ascii="Times New Roman" w:eastAsia="Times New Roman" w:hAnsi="Times New Roman" w:cs="Times New Roman"/>
          <w:kern w:val="0"/>
          <w:sz w:val="18"/>
          <w:szCs w:val="18"/>
          <w:lang w:val="fr-CA"/>
          <w14:ligatures w14:val="none"/>
        </w:rPr>
      </w:pPr>
      <w:r w:rsidRPr="00CA067C">
        <w:rPr>
          <w:rFonts w:ascii="Arial" w:eastAsia="Times New Roman" w:hAnsi="Arial" w:cs="Arial"/>
          <w:color w:val="000000"/>
          <w:kern w:val="0"/>
          <w:sz w:val="18"/>
          <w:szCs w:val="18"/>
          <w:lang w:val="fr-CA"/>
          <w14:ligatures w14:val="none"/>
        </w:rPr>
        <w:t xml:space="preserve">Batterie, Voix : </w:t>
      </w:r>
      <w:proofErr w:type="spellStart"/>
      <w:r w:rsidRPr="00CA067C">
        <w:rPr>
          <w:rFonts w:ascii="Arial" w:eastAsia="Times New Roman" w:hAnsi="Arial" w:cs="Arial"/>
          <w:color w:val="000000"/>
          <w:kern w:val="0"/>
          <w:sz w:val="18"/>
          <w:szCs w:val="18"/>
          <w:lang w:val="fr-CA"/>
          <w14:ligatures w14:val="none"/>
        </w:rPr>
        <w:t>Francois</w:t>
      </w:r>
      <w:proofErr w:type="spellEnd"/>
      <w:r w:rsidRPr="00CA067C">
        <w:rPr>
          <w:rFonts w:ascii="Arial" w:eastAsia="Times New Roman" w:hAnsi="Arial" w:cs="Arial"/>
          <w:color w:val="000000"/>
          <w:kern w:val="0"/>
          <w:sz w:val="18"/>
          <w:szCs w:val="18"/>
          <w:lang w:val="fr-CA"/>
          <w14:ligatures w14:val="none"/>
        </w:rPr>
        <w:t xml:space="preserve"> Pelletier</w:t>
      </w:r>
    </w:p>
    <w:p w14:paraId="63F48329" w14:textId="77777777" w:rsidR="00CA067C" w:rsidRPr="00CA067C" w:rsidRDefault="00CA067C" w:rsidP="00CA067C">
      <w:pPr>
        <w:rPr>
          <w:rFonts w:ascii="Times New Roman" w:eastAsia="Times New Roman" w:hAnsi="Times New Roman" w:cs="Times New Roman"/>
          <w:kern w:val="0"/>
          <w:sz w:val="18"/>
          <w:szCs w:val="18"/>
          <w:lang w:val="fr-CA"/>
          <w14:ligatures w14:val="none"/>
        </w:rPr>
      </w:pPr>
      <w:r w:rsidRPr="00CA067C">
        <w:rPr>
          <w:rFonts w:ascii="Arial" w:eastAsia="Times New Roman" w:hAnsi="Arial" w:cs="Arial"/>
          <w:color w:val="000000"/>
          <w:kern w:val="0"/>
          <w:sz w:val="18"/>
          <w:szCs w:val="18"/>
          <w:lang w:val="fr-CA"/>
          <w14:ligatures w14:val="none"/>
        </w:rPr>
        <w:t>Guitare, Voix : Antoine Bourque</w:t>
      </w:r>
    </w:p>
    <w:p w14:paraId="3658B55B" w14:textId="77777777" w:rsidR="00CA067C" w:rsidRPr="00CA067C" w:rsidRDefault="00CA067C" w:rsidP="00CA067C">
      <w:pPr>
        <w:rPr>
          <w:rFonts w:ascii="Times New Roman" w:eastAsia="Times New Roman" w:hAnsi="Times New Roman" w:cs="Times New Roman"/>
          <w:kern w:val="0"/>
          <w:sz w:val="18"/>
          <w:szCs w:val="18"/>
          <w:lang w:val="fr-CA"/>
          <w14:ligatures w14:val="none"/>
        </w:rPr>
      </w:pPr>
      <w:r w:rsidRPr="00CA067C">
        <w:rPr>
          <w:rFonts w:ascii="Arial" w:eastAsia="Times New Roman" w:hAnsi="Arial" w:cs="Arial"/>
          <w:color w:val="000000"/>
          <w:kern w:val="0"/>
          <w:sz w:val="18"/>
          <w:szCs w:val="18"/>
          <w:lang w:val="fr-CA"/>
          <w14:ligatures w14:val="none"/>
        </w:rPr>
        <w:t>Guitare : Juliette Drapeau</w:t>
      </w:r>
    </w:p>
    <w:p w14:paraId="04322866" w14:textId="77777777" w:rsidR="00CA067C" w:rsidRPr="00CA067C" w:rsidRDefault="00CA067C" w:rsidP="00CA067C">
      <w:pPr>
        <w:rPr>
          <w:rFonts w:ascii="Times New Roman" w:eastAsia="Times New Roman" w:hAnsi="Times New Roman" w:cs="Times New Roman"/>
          <w:kern w:val="0"/>
          <w:sz w:val="18"/>
          <w:szCs w:val="18"/>
          <w:lang w:val="fr-CA"/>
          <w14:ligatures w14:val="none"/>
        </w:rPr>
      </w:pPr>
      <w:proofErr w:type="spellStart"/>
      <w:r w:rsidRPr="00CA067C">
        <w:rPr>
          <w:rFonts w:ascii="Arial" w:eastAsia="Times New Roman" w:hAnsi="Arial" w:cs="Arial"/>
          <w:color w:val="000000"/>
          <w:kern w:val="0"/>
          <w:sz w:val="18"/>
          <w:szCs w:val="18"/>
          <w:lang w:val="fr-CA"/>
          <w14:ligatures w14:val="none"/>
        </w:rPr>
        <w:t>Synth</w:t>
      </w:r>
      <w:proofErr w:type="spellEnd"/>
      <w:r w:rsidRPr="00CA067C">
        <w:rPr>
          <w:rFonts w:ascii="Arial" w:eastAsia="Times New Roman" w:hAnsi="Arial" w:cs="Arial"/>
          <w:color w:val="000000"/>
          <w:kern w:val="0"/>
          <w:sz w:val="18"/>
          <w:szCs w:val="18"/>
          <w:lang w:val="fr-CA"/>
          <w14:ligatures w14:val="none"/>
        </w:rPr>
        <w:t xml:space="preserve"> : William Lévesque</w:t>
      </w:r>
    </w:p>
    <w:p w14:paraId="13447759" w14:textId="77777777" w:rsidR="00CA067C" w:rsidRPr="00CA067C" w:rsidRDefault="00CA067C" w:rsidP="00CA067C">
      <w:pPr>
        <w:rPr>
          <w:rFonts w:ascii="Times New Roman" w:eastAsia="Times New Roman" w:hAnsi="Times New Roman" w:cs="Times New Roman"/>
          <w:kern w:val="0"/>
          <w:sz w:val="18"/>
          <w:szCs w:val="18"/>
          <w:lang w:val="fr-CA"/>
          <w14:ligatures w14:val="none"/>
        </w:rPr>
      </w:pPr>
      <w:r w:rsidRPr="00CA067C">
        <w:rPr>
          <w:rFonts w:ascii="Arial" w:eastAsia="Times New Roman" w:hAnsi="Arial" w:cs="Arial"/>
          <w:color w:val="000000"/>
          <w:kern w:val="0"/>
          <w:sz w:val="18"/>
          <w:szCs w:val="18"/>
          <w:lang w:val="fr-CA"/>
          <w14:ligatures w14:val="none"/>
        </w:rPr>
        <w:t>Basse : Simon Guay</w:t>
      </w:r>
    </w:p>
    <w:p w14:paraId="64D0D160" w14:textId="77777777" w:rsidR="00CA067C" w:rsidRDefault="00CA067C" w:rsidP="00CA067C">
      <w:pPr>
        <w:jc w:val="both"/>
        <w:rPr>
          <w:rFonts w:ascii="Arial" w:eastAsia="Times New Roman" w:hAnsi="Arial" w:cs="Arial"/>
          <w:color w:val="000000"/>
          <w:kern w:val="0"/>
          <w:sz w:val="18"/>
          <w:szCs w:val="18"/>
          <w:lang w:val="fr-CA"/>
          <w14:ligatures w14:val="none"/>
        </w:rPr>
      </w:pPr>
      <w:r w:rsidRPr="00CA067C">
        <w:rPr>
          <w:rFonts w:ascii="Times New Roman" w:eastAsia="Times New Roman" w:hAnsi="Times New Roman" w:cs="Times New Roman"/>
          <w:kern w:val="0"/>
          <w:sz w:val="18"/>
          <w:szCs w:val="18"/>
          <w:lang w:val="fr-CA"/>
          <w14:ligatures w14:val="none"/>
        </w:rPr>
        <w:br/>
      </w:r>
      <w:r w:rsidRPr="00CA067C">
        <w:rPr>
          <w:rFonts w:ascii="Arial" w:eastAsia="Times New Roman" w:hAnsi="Arial" w:cs="Arial"/>
          <w:color w:val="000000"/>
          <w:kern w:val="0"/>
          <w:sz w:val="18"/>
          <w:szCs w:val="18"/>
          <w:lang w:val="fr-CA"/>
          <w14:ligatures w14:val="none"/>
        </w:rPr>
        <w:t>Enregistré au Pantoum</w:t>
      </w:r>
    </w:p>
    <w:p w14:paraId="5DDE50E3" w14:textId="74FB3944" w:rsidR="00911D10" w:rsidRPr="00CA067C" w:rsidRDefault="00CA067C" w:rsidP="00CA067C">
      <w:pPr>
        <w:jc w:val="both"/>
        <w:rPr>
          <w:rFonts w:ascii="Arial" w:hAnsi="Arial" w:cs="Arial"/>
          <w:i/>
          <w:sz w:val="18"/>
          <w:szCs w:val="18"/>
          <w:lang w:val="fr-CA"/>
        </w:rPr>
        <w:sectPr w:rsidR="00911D10" w:rsidRPr="00CA067C" w:rsidSect="00CA35F7">
          <w:type w:val="continuous"/>
          <w:pgSz w:w="12240" w:h="15840"/>
          <w:pgMar w:top="1440" w:right="1440" w:bottom="1440" w:left="1440" w:header="708" w:footer="708" w:gutter="0"/>
          <w:cols w:space="708"/>
          <w:docGrid w:linePitch="360"/>
        </w:sectPr>
      </w:pPr>
      <w:r w:rsidRPr="00CA067C">
        <w:rPr>
          <w:rFonts w:ascii="Arial" w:eastAsia="Times New Roman" w:hAnsi="Arial" w:cs="Arial"/>
          <w:color w:val="000000"/>
          <w:kern w:val="0"/>
          <w:sz w:val="18"/>
          <w:szCs w:val="18"/>
          <w:lang w:val="fr-CA"/>
          <w14:ligatures w14:val="none"/>
        </w:rPr>
        <w:br/>
      </w:r>
      <w:r w:rsidRPr="00CA067C">
        <w:rPr>
          <w:rFonts w:ascii="Arial" w:eastAsia="Times New Roman" w:hAnsi="Arial" w:cs="Arial"/>
          <w:color w:val="000000"/>
          <w:kern w:val="0"/>
          <w:sz w:val="18"/>
          <w:szCs w:val="18"/>
          <w:lang w:val="fr-CA"/>
          <w14:ligatures w14:val="none"/>
        </w:rPr>
        <w:br/>
        <w:t>A été réalisé grâce au soutien du Conseil des arts et des lettres du Québec et de la mesure Première Ovation dans le cadre de l’Entente de développement culturel intervenue entre le gouvernement du Québec et la Ville de Québec.</w:t>
      </w:r>
    </w:p>
    <w:p w14:paraId="48774964" w14:textId="77777777" w:rsidR="00A82586" w:rsidRPr="00CA067C" w:rsidRDefault="00A82586" w:rsidP="00A82586">
      <w:pPr>
        <w:jc w:val="both"/>
        <w:rPr>
          <w:rFonts w:ascii="Arial" w:hAnsi="Arial" w:cs="Arial"/>
          <w:i/>
          <w:sz w:val="18"/>
          <w:szCs w:val="18"/>
          <w:lang w:val="fr-CA"/>
        </w:rPr>
        <w:sectPr w:rsidR="00A82586" w:rsidRPr="00CA067C" w:rsidSect="00CA35F7">
          <w:type w:val="continuous"/>
          <w:pgSz w:w="12240" w:h="15840"/>
          <w:pgMar w:top="1440" w:right="1440" w:bottom="1440" w:left="1440" w:header="708" w:footer="708" w:gutter="0"/>
          <w:cols w:space="708"/>
          <w:docGrid w:linePitch="360"/>
        </w:sectPr>
      </w:pPr>
    </w:p>
    <w:p w14:paraId="00090C8C" w14:textId="77777777" w:rsidR="00A82586" w:rsidRPr="00CA067C" w:rsidRDefault="00A82586" w:rsidP="00A82586">
      <w:pPr>
        <w:jc w:val="both"/>
        <w:rPr>
          <w:rFonts w:ascii="Arial" w:hAnsi="Arial" w:cs="Arial"/>
          <w:i/>
          <w:sz w:val="18"/>
          <w:szCs w:val="18"/>
          <w:lang w:val="fr-CA"/>
        </w:rPr>
      </w:pPr>
    </w:p>
    <w:p w14:paraId="76B9BF45" w14:textId="77777777" w:rsidR="00A82586" w:rsidRPr="00CA067C" w:rsidRDefault="00A82586" w:rsidP="00B43B9A">
      <w:pPr>
        <w:jc w:val="both"/>
        <w:rPr>
          <w:rFonts w:ascii="Arial" w:hAnsi="Arial" w:cs="Arial"/>
          <w:i/>
          <w:sz w:val="18"/>
          <w:szCs w:val="18"/>
          <w:lang w:val="fr-CA"/>
        </w:rPr>
        <w:sectPr w:rsidR="00A82586" w:rsidRPr="00CA067C" w:rsidSect="00911D10">
          <w:type w:val="continuous"/>
          <w:pgSz w:w="12240" w:h="15840"/>
          <w:pgMar w:top="1440" w:right="1440" w:bottom="1440" w:left="1440" w:header="708" w:footer="708" w:gutter="0"/>
          <w:cols w:space="708"/>
          <w:docGrid w:linePitch="360"/>
        </w:sectPr>
      </w:pPr>
    </w:p>
    <w:p w14:paraId="2F14BF17" w14:textId="538CE27E" w:rsidR="00372573" w:rsidRPr="00CA067C" w:rsidRDefault="00372573" w:rsidP="00B43B9A">
      <w:pPr>
        <w:jc w:val="both"/>
        <w:rPr>
          <w:rFonts w:ascii="Arial" w:hAnsi="Arial" w:cs="Arial"/>
          <w:iCs/>
          <w:sz w:val="18"/>
          <w:szCs w:val="18"/>
          <w:lang w:val="fr-CA"/>
        </w:rPr>
      </w:pPr>
      <w:r w:rsidRPr="00CA067C">
        <w:rPr>
          <w:rFonts w:ascii="Arial" w:hAnsi="Arial" w:cs="Arial"/>
          <w:iCs/>
          <w:sz w:val="18"/>
          <w:szCs w:val="18"/>
          <w:lang w:val="fr-CA"/>
        </w:rPr>
        <w:t xml:space="preserve">Source : Disques Dure </w:t>
      </w:r>
      <w:r w:rsidR="00D712AF" w:rsidRPr="00CA067C">
        <w:rPr>
          <w:rFonts w:ascii="Arial" w:hAnsi="Arial" w:cs="Arial"/>
          <w:iCs/>
          <w:sz w:val="18"/>
          <w:szCs w:val="18"/>
          <w:lang w:val="fr-CA"/>
        </w:rPr>
        <w:t>V</w:t>
      </w:r>
      <w:r w:rsidRPr="00CA067C">
        <w:rPr>
          <w:rFonts w:ascii="Arial" w:hAnsi="Arial" w:cs="Arial"/>
          <w:iCs/>
          <w:sz w:val="18"/>
          <w:szCs w:val="18"/>
          <w:lang w:val="fr-CA"/>
        </w:rPr>
        <w:t>ie</w:t>
      </w:r>
    </w:p>
    <w:p w14:paraId="570151DE" w14:textId="68AE924E" w:rsidR="00911D10" w:rsidRPr="00CA067C" w:rsidRDefault="00372573" w:rsidP="00B43B9A">
      <w:pPr>
        <w:jc w:val="both"/>
        <w:rPr>
          <w:rFonts w:ascii="Arial" w:hAnsi="Arial" w:cs="Arial"/>
          <w:iCs/>
          <w:sz w:val="18"/>
          <w:szCs w:val="18"/>
          <w:lang w:val="fr-CA"/>
        </w:rPr>
      </w:pPr>
      <w:r w:rsidRPr="00CA067C">
        <w:rPr>
          <w:rFonts w:ascii="Arial" w:hAnsi="Arial" w:cs="Arial"/>
          <w:iCs/>
          <w:sz w:val="18"/>
          <w:szCs w:val="18"/>
          <w:lang w:val="fr-CA"/>
        </w:rPr>
        <w:t>Info</w:t>
      </w:r>
      <w:r w:rsidR="00FF2572" w:rsidRPr="00CA067C">
        <w:rPr>
          <w:rFonts w:ascii="Arial" w:hAnsi="Arial" w:cs="Arial"/>
          <w:iCs/>
          <w:sz w:val="18"/>
          <w:szCs w:val="18"/>
          <w:lang w:val="fr-CA"/>
        </w:rPr>
        <w:t>rmation</w:t>
      </w:r>
      <w:r w:rsidRPr="00CA067C">
        <w:rPr>
          <w:rFonts w:ascii="Arial" w:hAnsi="Arial" w:cs="Arial"/>
          <w:iCs/>
          <w:sz w:val="18"/>
          <w:szCs w:val="18"/>
          <w:lang w:val="fr-CA"/>
        </w:rPr>
        <w:t> : Simon Fauteux / Patricia Clavel</w:t>
      </w:r>
    </w:p>
    <w:p w14:paraId="046C8A2A" w14:textId="77777777" w:rsidR="006510C6" w:rsidRPr="00CA067C" w:rsidRDefault="006510C6" w:rsidP="00B43B9A">
      <w:pPr>
        <w:jc w:val="both"/>
        <w:rPr>
          <w:rFonts w:ascii="Arial" w:hAnsi="Arial" w:cs="Arial"/>
          <w:i/>
          <w:sz w:val="18"/>
          <w:szCs w:val="18"/>
          <w:lang w:val="fr-CA"/>
        </w:rPr>
      </w:pPr>
    </w:p>
    <w:p w14:paraId="0D539BB8" w14:textId="5A68952E" w:rsidR="00B43B9A" w:rsidRPr="00CA067C" w:rsidRDefault="00372573" w:rsidP="00C54D58">
      <w:pPr>
        <w:jc w:val="both"/>
        <w:rPr>
          <w:rFonts w:ascii="Arial" w:hAnsi="Arial" w:cs="Arial"/>
          <w:i/>
          <w:sz w:val="18"/>
          <w:szCs w:val="18"/>
          <w:lang w:val="fr-CA"/>
        </w:rPr>
      </w:pPr>
      <w:r w:rsidRPr="00CA067C">
        <w:rPr>
          <w:rFonts w:ascii="Arial" w:hAnsi="Arial" w:cs="Arial"/>
          <w:i/>
          <w:noProof/>
          <w:sz w:val="18"/>
          <w:szCs w:val="18"/>
          <w:lang w:val="fr-CA"/>
        </w:rPr>
        <w:drawing>
          <wp:inline distT="0" distB="0" distL="0" distR="0" wp14:anchorId="69C9CF2F" wp14:editId="73143748">
            <wp:extent cx="489097" cy="489097"/>
            <wp:effectExtent l="0" t="0" r="6350" b="6350"/>
            <wp:docPr id="1183450360" name="Picture 5" descr="A blue and gold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450360" name="Picture 5" descr="A blue and gold text on a white backgroun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05179" cy="505179"/>
                    </a:xfrm>
                    <a:prstGeom prst="rect">
                      <a:avLst/>
                    </a:prstGeom>
                  </pic:spPr>
                </pic:pic>
              </a:graphicData>
            </a:graphic>
          </wp:inline>
        </w:drawing>
      </w:r>
      <w:r w:rsidRPr="00CA067C">
        <w:rPr>
          <w:rFonts w:ascii="Arial" w:hAnsi="Arial" w:cs="Arial"/>
          <w:i/>
          <w:sz w:val="18"/>
          <w:szCs w:val="18"/>
          <w:lang w:val="fr-CA"/>
        </w:rPr>
        <w:t xml:space="preserve"> </w:t>
      </w:r>
      <w:r w:rsidRPr="00CA067C">
        <w:rPr>
          <w:rFonts w:ascii="Arial" w:hAnsi="Arial" w:cs="Arial"/>
          <w:i/>
          <w:noProof/>
          <w:sz w:val="18"/>
          <w:szCs w:val="18"/>
          <w:lang w:val="fr-CA"/>
        </w:rPr>
        <w:drawing>
          <wp:inline distT="0" distB="0" distL="0" distR="0" wp14:anchorId="078EF0E9" wp14:editId="6E7C40CC">
            <wp:extent cx="1105786" cy="491460"/>
            <wp:effectExtent l="0" t="0" r="0" b="4445"/>
            <wp:docPr id="789516914" name="Picture 6"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516914" name="Picture 6" descr="A black and white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177028" cy="523123"/>
                    </a:xfrm>
                    <a:prstGeom prst="rect">
                      <a:avLst/>
                    </a:prstGeom>
                  </pic:spPr>
                </pic:pic>
              </a:graphicData>
            </a:graphic>
          </wp:inline>
        </w:drawing>
      </w:r>
      <w:r w:rsidRPr="00CA067C">
        <w:rPr>
          <w:rFonts w:ascii="Arial" w:hAnsi="Arial" w:cs="Arial"/>
          <w:i/>
          <w:noProof/>
          <w:sz w:val="18"/>
          <w:szCs w:val="18"/>
          <w:lang w:val="fr-CA"/>
        </w:rPr>
        <w:drawing>
          <wp:inline distT="0" distB="0" distL="0" distR="0" wp14:anchorId="5DEE5806" wp14:editId="0040DB91">
            <wp:extent cx="938962" cy="563378"/>
            <wp:effectExtent l="0" t="0" r="0" b="0"/>
            <wp:docPr id="1667808090" name="Picture 7" descr="A rainbow colored lines i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808090" name="Picture 7" descr="A rainbow colored lines in a black background&#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037369" cy="622422"/>
                    </a:xfrm>
                    <a:prstGeom prst="rect">
                      <a:avLst/>
                    </a:prstGeom>
                  </pic:spPr>
                </pic:pic>
              </a:graphicData>
            </a:graphic>
          </wp:inline>
        </w:drawing>
      </w:r>
      <w:r w:rsidR="00A515A1" w:rsidRPr="00CA067C">
        <w:rPr>
          <w:rFonts w:ascii="Arial" w:hAnsi="Arial" w:cs="Arial"/>
          <w:b/>
          <w:bCs/>
          <w:noProof/>
          <w:sz w:val="18"/>
          <w:szCs w:val="18"/>
          <w:lang w:val="fr-CA"/>
        </w:rPr>
        <w:drawing>
          <wp:inline distT="0" distB="0" distL="0" distR="0" wp14:anchorId="30C525D8" wp14:editId="34552768">
            <wp:extent cx="985388" cy="382624"/>
            <wp:effectExtent l="0" t="0" r="5715" b="0"/>
            <wp:docPr id="1270991087"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991087" name="Picture 2" descr="A black background with a black square&#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1116917" cy="433696"/>
                    </a:xfrm>
                    <a:prstGeom prst="rect">
                      <a:avLst/>
                    </a:prstGeom>
                  </pic:spPr>
                </pic:pic>
              </a:graphicData>
            </a:graphic>
          </wp:inline>
        </w:drawing>
      </w:r>
    </w:p>
    <w:sectPr w:rsidR="00B43B9A" w:rsidRPr="00CA067C" w:rsidSect="00911D10">
      <w:type w:val="continuous"/>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E82F4E"/>
    <w:multiLevelType w:val="multilevel"/>
    <w:tmpl w:val="08F603FA"/>
    <w:lvl w:ilvl="0">
      <w:start w:val="1"/>
      <w:numFmt w:val="bullet"/>
      <w:lvlText w:val="-"/>
      <w:lvlJc w:val="left"/>
      <w:pPr>
        <w:ind w:left="720" w:hanging="360"/>
      </w:pPr>
      <w:rPr>
        <w:highlight w:val="yellow"/>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885733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3B9A"/>
    <w:rsid w:val="0008763D"/>
    <w:rsid w:val="000A1296"/>
    <w:rsid w:val="000C08DC"/>
    <w:rsid w:val="00210A97"/>
    <w:rsid w:val="0028379D"/>
    <w:rsid w:val="002E20F8"/>
    <w:rsid w:val="00313057"/>
    <w:rsid w:val="0034050F"/>
    <w:rsid w:val="00344371"/>
    <w:rsid w:val="00353978"/>
    <w:rsid w:val="00372573"/>
    <w:rsid w:val="003E53E1"/>
    <w:rsid w:val="0040599E"/>
    <w:rsid w:val="00415ABD"/>
    <w:rsid w:val="00463A3C"/>
    <w:rsid w:val="00480A3D"/>
    <w:rsid w:val="004818CD"/>
    <w:rsid w:val="004900E7"/>
    <w:rsid w:val="004C0C2A"/>
    <w:rsid w:val="004D20BC"/>
    <w:rsid w:val="004D48F8"/>
    <w:rsid w:val="00502B70"/>
    <w:rsid w:val="005B7CA4"/>
    <w:rsid w:val="00636755"/>
    <w:rsid w:val="006510C6"/>
    <w:rsid w:val="00694655"/>
    <w:rsid w:val="006A335A"/>
    <w:rsid w:val="007F1C61"/>
    <w:rsid w:val="007F4317"/>
    <w:rsid w:val="008D41D2"/>
    <w:rsid w:val="008F5AD3"/>
    <w:rsid w:val="00911D10"/>
    <w:rsid w:val="00940D84"/>
    <w:rsid w:val="009B6EA8"/>
    <w:rsid w:val="00A515A1"/>
    <w:rsid w:val="00A82586"/>
    <w:rsid w:val="00A82FCF"/>
    <w:rsid w:val="00B213E2"/>
    <w:rsid w:val="00B2547D"/>
    <w:rsid w:val="00B43B9A"/>
    <w:rsid w:val="00B558AB"/>
    <w:rsid w:val="00C42C76"/>
    <w:rsid w:val="00C4360A"/>
    <w:rsid w:val="00C54D58"/>
    <w:rsid w:val="00CA067C"/>
    <w:rsid w:val="00CA35F7"/>
    <w:rsid w:val="00D712AF"/>
    <w:rsid w:val="00D85AA3"/>
    <w:rsid w:val="00DD772A"/>
    <w:rsid w:val="00DE2633"/>
    <w:rsid w:val="00E5310C"/>
    <w:rsid w:val="00E6063F"/>
    <w:rsid w:val="00E94BE9"/>
    <w:rsid w:val="00F54C30"/>
    <w:rsid w:val="00FA620A"/>
    <w:rsid w:val="00FB11FF"/>
    <w:rsid w:val="00FD082A"/>
    <w:rsid w:val="00FF2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76420"/>
  <w14:defaultImageDpi w14:val="32767"/>
  <w15:chartTrackingRefBased/>
  <w15:docId w15:val="{D9BE65E1-D65F-7E48-9ED0-4E933F3FE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B43B9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B43B9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B43B9A"/>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B43B9A"/>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B43B9A"/>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B43B9A"/>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B43B9A"/>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B43B9A"/>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B43B9A"/>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43B9A"/>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B43B9A"/>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B43B9A"/>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B43B9A"/>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B43B9A"/>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B43B9A"/>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B43B9A"/>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B43B9A"/>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B43B9A"/>
    <w:rPr>
      <w:rFonts w:eastAsiaTheme="majorEastAsia" w:cstheme="majorBidi"/>
      <w:color w:val="272727" w:themeColor="text1" w:themeTint="D8"/>
    </w:rPr>
  </w:style>
  <w:style w:type="paragraph" w:styleId="Titre">
    <w:name w:val="Title"/>
    <w:basedOn w:val="Normal"/>
    <w:next w:val="Normal"/>
    <w:link w:val="TitreCar"/>
    <w:uiPriority w:val="10"/>
    <w:qFormat/>
    <w:rsid w:val="00B43B9A"/>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B43B9A"/>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B43B9A"/>
    <w:pPr>
      <w:numPr>
        <w:ilvl w:val="1"/>
      </w:numPr>
      <w:spacing w:after="160"/>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B43B9A"/>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B43B9A"/>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B43B9A"/>
    <w:rPr>
      <w:i/>
      <w:iCs/>
      <w:color w:val="404040" w:themeColor="text1" w:themeTint="BF"/>
    </w:rPr>
  </w:style>
  <w:style w:type="paragraph" w:styleId="Paragraphedeliste">
    <w:name w:val="List Paragraph"/>
    <w:basedOn w:val="Normal"/>
    <w:uiPriority w:val="34"/>
    <w:qFormat/>
    <w:rsid w:val="00B43B9A"/>
    <w:pPr>
      <w:ind w:left="720"/>
      <w:contextualSpacing/>
    </w:pPr>
  </w:style>
  <w:style w:type="character" w:styleId="Accentuationintense">
    <w:name w:val="Intense Emphasis"/>
    <w:basedOn w:val="Policepardfaut"/>
    <w:uiPriority w:val="21"/>
    <w:qFormat/>
    <w:rsid w:val="00B43B9A"/>
    <w:rPr>
      <w:i/>
      <w:iCs/>
      <w:color w:val="0F4761" w:themeColor="accent1" w:themeShade="BF"/>
    </w:rPr>
  </w:style>
  <w:style w:type="paragraph" w:styleId="Citationintense">
    <w:name w:val="Intense Quote"/>
    <w:basedOn w:val="Normal"/>
    <w:next w:val="Normal"/>
    <w:link w:val="CitationintenseCar"/>
    <w:uiPriority w:val="30"/>
    <w:qFormat/>
    <w:rsid w:val="00B43B9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B43B9A"/>
    <w:rPr>
      <w:i/>
      <w:iCs/>
      <w:color w:val="0F4761" w:themeColor="accent1" w:themeShade="BF"/>
    </w:rPr>
  </w:style>
  <w:style w:type="character" w:styleId="Rfrenceintense">
    <w:name w:val="Intense Reference"/>
    <w:basedOn w:val="Policepardfaut"/>
    <w:uiPriority w:val="32"/>
    <w:qFormat/>
    <w:rsid w:val="00B43B9A"/>
    <w:rPr>
      <w:b/>
      <w:bCs/>
      <w:smallCaps/>
      <w:color w:val="0F4761" w:themeColor="accent1" w:themeShade="BF"/>
      <w:spacing w:val="5"/>
    </w:rPr>
  </w:style>
  <w:style w:type="character" w:styleId="Hyperlien">
    <w:name w:val="Hyperlink"/>
    <w:basedOn w:val="Policepardfaut"/>
    <w:uiPriority w:val="99"/>
    <w:unhideWhenUsed/>
    <w:rsid w:val="00B43B9A"/>
    <w:rPr>
      <w:color w:val="467886" w:themeColor="hyperlink"/>
      <w:u w:val="single"/>
    </w:rPr>
  </w:style>
  <w:style w:type="character" w:styleId="Mentionnonrsolue">
    <w:name w:val="Unresolved Mention"/>
    <w:basedOn w:val="Policepardfaut"/>
    <w:uiPriority w:val="99"/>
    <w:rsid w:val="00B43B9A"/>
    <w:rPr>
      <w:color w:val="605E5C"/>
      <w:shd w:val="clear" w:color="auto" w:fill="E1DFDD"/>
    </w:rPr>
  </w:style>
  <w:style w:type="paragraph" w:styleId="NormalWeb">
    <w:name w:val="Normal (Web)"/>
    <w:basedOn w:val="Normal"/>
    <w:uiPriority w:val="99"/>
    <w:semiHidden/>
    <w:unhideWhenUsed/>
    <w:rsid w:val="008F5AD3"/>
    <w:pPr>
      <w:spacing w:before="100" w:beforeAutospacing="1" w:after="100" w:afterAutospacing="1"/>
    </w:pPr>
    <w:rPr>
      <w:rFonts w:ascii="Times New Roman" w:eastAsia="Times New Roman" w:hAnsi="Times New Roman" w:cs="Times New Roman"/>
      <w:kern w:val="0"/>
      <w:lang w:val="en-CA"/>
      <w14:ligatures w14:val="none"/>
    </w:rPr>
  </w:style>
  <w:style w:type="character" w:styleId="lev">
    <w:name w:val="Strong"/>
    <w:basedOn w:val="Policepardfaut"/>
    <w:uiPriority w:val="22"/>
    <w:qFormat/>
    <w:rsid w:val="00CA35F7"/>
    <w:rPr>
      <w:b/>
      <w:bCs/>
    </w:rPr>
  </w:style>
  <w:style w:type="character" w:styleId="Accentuation">
    <w:name w:val="Emphasis"/>
    <w:basedOn w:val="Policepardfaut"/>
    <w:uiPriority w:val="20"/>
    <w:qFormat/>
    <w:rsid w:val="00CA35F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0533294">
      <w:bodyDiv w:val="1"/>
      <w:marLeft w:val="0"/>
      <w:marRight w:val="0"/>
      <w:marTop w:val="0"/>
      <w:marBottom w:val="0"/>
      <w:divBdr>
        <w:top w:val="none" w:sz="0" w:space="0" w:color="auto"/>
        <w:left w:val="none" w:sz="0" w:space="0" w:color="auto"/>
        <w:bottom w:val="none" w:sz="0" w:space="0" w:color="auto"/>
        <w:right w:val="none" w:sz="0" w:space="0" w:color="auto"/>
      </w:divBdr>
    </w:div>
    <w:div w:id="282272886">
      <w:bodyDiv w:val="1"/>
      <w:marLeft w:val="0"/>
      <w:marRight w:val="0"/>
      <w:marTop w:val="0"/>
      <w:marBottom w:val="0"/>
      <w:divBdr>
        <w:top w:val="none" w:sz="0" w:space="0" w:color="auto"/>
        <w:left w:val="none" w:sz="0" w:space="0" w:color="auto"/>
        <w:bottom w:val="none" w:sz="0" w:space="0" w:color="auto"/>
        <w:right w:val="none" w:sz="0" w:space="0" w:color="auto"/>
      </w:divBdr>
    </w:div>
    <w:div w:id="291374784">
      <w:bodyDiv w:val="1"/>
      <w:marLeft w:val="0"/>
      <w:marRight w:val="0"/>
      <w:marTop w:val="0"/>
      <w:marBottom w:val="0"/>
      <w:divBdr>
        <w:top w:val="none" w:sz="0" w:space="0" w:color="auto"/>
        <w:left w:val="none" w:sz="0" w:space="0" w:color="auto"/>
        <w:bottom w:val="none" w:sz="0" w:space="0" w:color="auto"/>
        <w:right w:val="none" w:sz="0" w:space="0" w:color="auto"/>
      </w:divBdr>
    </w:div>
    <w:div w:id="470174865">
      <w:bodyDiv w:val="1"/>
      <w:marLeft w:val="0"/>
      <w:marRight w:val="0"/>
      <w:marTop w:val="0"/>
      <w:marBottom w:val="0"/>
      <w:divBdr>
        <w:top w:val="none" w:sz="0" w:space="0" w:color="auto"/>
        <w:left w:val="none" w:sz="0" w:space="0" w:color="auto"/>
        <w:bottom w:val="none" w:sz="0" w:space="0" w:color="auto"/>
        <w:right w:val="none" w:sz="0" w:space="0" w:color="auto"/>
      </w:divBdr>
    </w:div>
    <w:div w:id="890770327">
      <w:bodyDiv w:val="1"/>
      <w:marLeft w:val="0"/>
      <w:marRight w:val="0"/>
      <w:marTop w:val="0"/>
      <w:marBottom w:val="0"/>
      <w:divBdr>
        <w:top w:val="none" w:sz="0" w:space="0" w:color="auto"/>
        <w:left w:val="none" w:sz="0" w:space="0" w:color="auto"/>
        <w:bottom w:val="none" w:sz="0" w:space="0" w:color="auto"/>
        <w:right w:val="none" w:sz="0" w:space="0" w:color="auto"/>
      </w:divBdr>
    </w:div>
    <w:div w:id="1583027925">
      <w:bodyDiv w:val="1"/>
      <w:marLeft w:val="0"/>
      <w:marRight w:val="0"/>
      <w:marTop w:val="0"/>
      <w:marBottom w:val="0"/>
      <w:divBdr>
        <w:top w:val="none" w:sz="0" w:space="0" w:color="auto"/>
        <w:left w:val="none" w:sz="0" w:space="0" w:color="auto"/>
        <w:bottom w:val="none" w:sz="0" w:space="0" w:color="auto"/>
        <w:right w:val="none" w:sz="0" w:space="0" w:color="auto"/>
      </w:divBdr>
    </w:div>
    <w:div w:id="1613048206">
      <w:bodyDiv w:val="1"/>
      <w:marLeft w:val="0"/>
      <w:marRight w:val="0"/>
      <w:marTop w:val="0"/>
      <w:marBottom w:val="0"/>
      <w:divBdr>
        <w:top w:val="none" w:sz="0" w:space="0" w:color="auto"/>
        <w:left w:val="none" w:sz="0" w:space="0" w:color="auto"/>
        <w:bottom w:val="none" w:sz="0" w:space="0" w:color="auto"/>
        <w:right w:val="none" w:sz="0" w:space="0" w:color="auto"/>
      </w:divBdr>
    </w:div>
    <w:div w:id="1636905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318</Words>
  <Characters>1754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Fauteux</dc:creator>
  <cp:keywords/>
  <dc:description/>
  <cp:lastModifiedBy>Simon Fauteux</cp:lastModifiedBy>
  <cp:revision>2</cp:revision>
  <dcterms:created xsi:type="dcterms:W3CDTF">2025-11-11T15:42:00Z</dcterms:created>
  <dcterms:modified xsi:type="dcterms:W3CDTF">2025-11-11T15:42:00Z</dcterms:modified>
</cp:coreProperties>
</file>