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27D4" w14:textId="14D96308" w:rsidR="008F1A7D" w:rsidRDefault="008F1A7D" w:rsidP="007B4E88">
      <w:pPr>
        <w:tabs>
          <w:tab w:val="center" w:pos="43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AB57311" wp14:editId="1E988056">
            <wp:extent cx="554476" cy="554476"/>
            <wp:effectExtent l="0" t="0" r="4445" b="4445"/>
            <wp:docPr id="851873006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73006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89" cy="56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72B8EF70" wp14:editId="5A418502">
            <wp:extent cx="554477" cy="554477"/>
            <wp:effectExtent l="0" t="0" r="4445" b="4445"/>
            <wp:docPr id="1242651890" name="Picture 2" descr="A logo for a music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1890" name="Picture 2" descr="A logo for a music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6" cy="56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67A3" w14:textId="77777777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Éric Dion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br/>
      </w:r>
      <w:r w:rsidRPr="00BC7B96">
        <w:rPr>
          <w:rStyle w:val="lev"/>
          <w:rFonts w:ascii="Helvetica" w:hAnsi="Helvetica"/>
          <w:b w:val="0"/>
          <w:bCs w:val="0"/>
          <w:color w:val="000000"/>
          <w:sz w:val="18"/>
          <w:szCs w:val="18"/>
          <w:lang w:val="fr-CA"/>
        </w:rPr>
        <w:t>Les matins fragiles – premier extrait de son album </w:t>
      </w:r>
      <w:r w:rsidRPr="00BC7B96">
        <w:rPr>
          <w:rStyle w:val="Accentuation"/>
          <w:rFonts w:ascii="Helvetica" w:hAnsi="Helvetica"/>
          <w:b/>
          <w:bCs/>
          <w:color w:val="000000"/>
          <w:sz w:val="18"/>
          <w:szCs w:val="18"/>
          <w:lang w:val="fr-CA"/>
        </w:rPr>
        <w:t>L’origine du vent</w:t>
      </w:r>
      <w:r w:rsidRPr="00BC7B96">
        <w:rPr>
          <w:rStyle w:val="lev"/>
          <w:rFonts w:ascii="Helvetica" w:hAnsi="Helvetica"/>
          <w:b w:val="0"/>
          <w:bCs w:val="0"/>
          <w:color w:val="000000"/>
          <w:sz w:val="18"/>
          <w:szCs w:val="18"/>
          <w:lang w:val="fr-CA"/>
        </w:rPr>
        <w:t>, à paraître le 27 février 2026</w:t>
      </w:r>
    </w:p>
    <w:p w14:paraId="1700DB31" w14:textId="32F02D74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Montréal, octobre 2025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– L’auteur-compositeur-interprète gaspésien </w:t>
      </w: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Éric Dion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dévoile </w:t>
      </w:r>
      <w:r w:rsidRPr="00CF418E">
        <w:rPr>
          <w:rStyle w:val="Accentuation"/>
          <w:rFonts w:ascii="Helvetica" w:hAnsi="Helvetica"/>
          <w:color w:val="000000"/>
          <w:sz w:val="18"/>
          <w:szCs w:val="18"/>
          <w:lang w:val="fr-CA"/>
        </w:rPr>
        <w:t>Les matins fragiles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, premier extrait de son album </w:t>
      </w:r>
      <w:r w:rsidRPr="00CF418E">
        <w:rPr>
          <w:rStyle w:val="Accentuation"/>
          <w:rFonts w:ascii="Helvetica" w:hAnsi="Helvetica"/>
          <w:color w:val="000000"/>
          <w:sz w:val="18"/>
          <w:szCs w:val="18"/>
          <w:lang w:val="fr-CA"/>
        </w:rPr>
        <w:t>L’origine du vent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, attendu le 27 février 2026 sous l’étiquette </w:t>
      </w: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Le Grenier musique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.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Ce premier album solo co-réalisé avec </w:t>
      </w:r>
      <w:r w:rsidRPr="009927CE">
        <w:rPr>
          <w:rStyle w:val="lev"/>
          <w:rFonts w:ascii="Helvetica" w:hAnsi="Helvetica"/>
          <w:color w:val="000000"/>
          <w:sz w:val="18"/>
          <w:szCs w:val="18"/>
          <w:lang w:val="fr-CA"/>
        </w:rPr>
        <w:t>Éric Blanchard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 xml:space="preserve"> et </w:t>
      </w:r>
      <w:r w:rsidR="009927CE" w:rsidRPr="009927CE">
        <w:rPr>
          <w:rFonts w:ascii="Helvetica" w:hAnsi="Helvetica"/>
          <w:b/>
          <w:bCs/>
          <w:color w:val="000000"/>
          <w:sz w:val="18"/>
          <w:szCs w:val="18"/>
          <w:lang w:val="fr-CA"/>
        </w:rPr>
        <w:t>Martin Hogan</w:t>
      </w:r>
      <w:r w:rsidR="009927CE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="009927CE" w:rsidRPr="00CF418E">
        <w:rPr>
          <w:rFonts w:ascii="Helvetica" w:hAnsi="Helvetica"/>
          <w:color w:val="000000"/>
          <w:sz w:val="18"/>
          <w:szCs w:val="18"/>
          <w:lang w:val="fr-CA"/>
        </w:rPr>
        <w:t>a été</w:t>
      </w:r>
      <w:r w:rsidR="009927CE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enregistré au </w:t>
      </w:r>
      <w:r w:rsidRPr="009927CE">
        <w:rPr>
          <w:rStyle w:val="lev"/>
          <w:rFonts w:ascii="Helvetica" w:hAnsi="Helvetica"/>
          <w:color w:val="000000"/>
          <w:sz w:val="18"/>
          <w:szCs w:val="18"/>
          <w:lang w:val="fr-CA"/>
        </w:rPr>
        <w:t>Studio Hogan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de Grande-Rivière, en Gaspésie.</w:t>
      </w:r>
    </w:p>
    <w:p w14:paraId="16E5ADC3" w14:textId="77777777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Fonts w:ascii="Helvetica" w:hAnsi="Helvetica"/>
          <w:color w:val="000000"/>
          <w:sz w:val="18"/>
          <w:szCs w:val="18"/>
          <w:lang w:val="fr-CA"/>
        </w:rPr>
        <w:t>Porté par les guitares et le piano qui évoquent l’univers americana, le morceau s’ouvre à des textures plus modernes grâce à l’ajout de synthétiseurs, de chœurs et d’une voix féminine, lui conférant un éclat pop accrocheur.</w:t>
      </w:r>
    </w:p>
    <w:p w14:paraId="0447C5D8" w14:textId="58725832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Fonts w:ascii="Helvetica" w:hAnsi="Helvetica"/>
          <w:color w:val="000000"/>
          <w:sz w:val="18"/>
          <w:szCs w:val="18"/>
          <w:lang w:val="fr-CA"/>
        </w:rPr>
        <w:t xml:space="preserve">À propos de l’inspiration du texte, </w:t>
      </w:r>
      <w:r w:rsidRPr="00CF418E">
        <w:rPr>
          <w:rFonts w:ascii="Helvetica" w:hAnsi="Helvetica"/>
          <w:b/>
          <w:bCs/>
          <w:color w:val="000000"/>
          <w:sz w:val="18"/>
          <w:szCs w:val="18"/>
          <w:lang w:val="fr-CA"/>
        </w:rPr>
        <w:t>Éric Dion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fr-CA"/>
        </w:rPr>
        <w:t>explique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: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BC7B96">
        <w:rPr>
          <w:rFonts w:ascii="Helvetica" w:hAnsi="Helvetica"/>
          <w:i/>
          <w:iCs/>
          <w:color w:val="000000"/>
          <w:sz w:val="18"/>
          <w:szCs w:val="18"/>
          <w:lang w:val="fr-CA"/>
        </w:rPr>
        <w:t>« Pour moi, cette chanson évoque l’importance d’être bienveillant avec soi-même et d’avoir confiance en ses moyens. Elle m’a été inspirée par les Appalaches, cette chaîne de montagnes que j’aperçois derrière ma maison à New Richmond. Il y a des matins où leur présence bienveillante, ancrée dans le territoire, m’inspire. Alors j’me dis : Aime</w:t>
      </w:r>
      <w:r w:rsidR="00F2725D" w:rsidRPr="00BC7B96">
        <w:rPr>
          <w:rFonts w:ascii="Helvetica" w:hAnsi="Helvetica"/>
          <w:i/>
          <w:iCs/>
          <w:color w:val="000000"/>
          <w:sz w:val="18"/>
          <w:szCs w:val="18"/>
          <w:lang w:val="fr-CA"/>
        </w:rPr>
        <w:t>s</w:t>
      </w:r>
      <w:r w:rsidRPr="00BC7B96">
        <w:rPr>
          <w:rFonts w:ascii="Helvetica" w:hAnsi="Helvetica"/>
          <w:i/>
          <w:iCs/>
          <w:color w:val="000000"/>
          <w:sz w:val="18"/>
          <w:szCs w:val="18"/>
          <w:lang w:val="fr-CA"/>
        </w:rPr>
        <w:t>-toi. Prends ta place. Ground-toi comme les Appalaches.</w:t>
      </w:r>
      <w:r w:rsidR="006C6C39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»</w:t>
      </w:r>
    </w:p>
    <w:p w14:paraId="4318F7C1" w14:textId="0802B4A4" w:rsidR="007B4E88" w:rsidRPr="00BC7B96" w:rsidRDefault="007B4E88" w:rsidP="007B4E88">
      <w:pPr>
        <w:tabs>
          <w:tab w:val="center" w:pos="4320"/>
        </w:tabs>
        <w:rPr>
          <w:rFonts w:ascii="Arial" w:hAnsi="Arial" w:cs="Arial"/>
          <w:b/>
          <w:bCs/>
          <w:sz w:val="18"/>
          <w:szCs w:val="18"/>
          <w:u w:val="single"/>
        </w:rPr>
      </w:pPr>
      <w:r w:rsidRPr="00BC7B96">
        <w:rPr>
          <w:rFonts w:ascii="Arial" w:hAnsi="Arial" w:cs="Arial"/>
          <w:b/>
          <w:bCs/>
          <w:sz w:val="18"/>
          <w:szCs w:val="18"/>
          <w:u w:val="single"/>
        </w:rPr>
        <w:t>Crédits</w:t>
      </w:r>
    </w:p>
    <w:p w14:paraId="2FE584DA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Auteur : Éric Dion</w:t>
      </w:r>
    </w:p>
    <w:p w14:paraId="13265B97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Compositeur : Éric Dion</w:t>
      </w:r>
    </w:p>
    <w:p w14:paraId="419472C4" w14:textId="6268CFDB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Réalisateurs : Éric Dio</w:t>
      </w:r>
      <w:r w:rsidR="009927CE">
        <w:rPr>
          <w:rFonts w:ascii="Arial" w:hAnsi="Arial" w:cs="Arial"/>
          <w:sz w:val="18"/>
          <w:szCs w:val="18"/>
        </w:rPr>
        <w:t xml:space="preserve">n, </w:t>
      </w:r>
      <w:r w:rsidRPr="008F1A7D">
        <w:rPr>
          <w:rFonts w:ascii="Arial" w:hAnsi="Arial" w:cs="Arial"/>
          <w:sz w:val="18"/>
          <w:szCs w:val="18"/>
        </w:rPr>
        <w:t>Éric Blanchard</w:t>
      </w:r>
      <w:r w:rsidR="009927CE">
        <w:rPr>
          <w:rFonts w:ascii="Arial" w:hAnsi="Arial" w:cs="Arial"/>
          <w:sz w:val="18"/>
          <w:szCs w:val="18"/>
        </w:rPr>
        <w:t xml:space="preserve"> et Martin Hogan</w:t>
      </w:r>
    </w:p>
    <w:p w14:paraId="7703AAE8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Prises de son : Martin Hogan et Éric Dion</w:t>
      </w:r>
    </w:p>
    <w:p w14:paraId="62C08116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Éric Dion</w:t>
      </w:r>
      <w:r w:rsidR="003C0CAB" w:rsidRPr="008F1A7D">
        <w:rPr>
          <w:rFonts w:ascii="Arial" w:hAnsi="Arial" w:cs="Arial"/>
          <w:sz w:val="18"/>
          <w:szCs w:val="18"/>
        </w:rPr>
        <w:t xml:space="preserve"> </w:t>
      </w:r>
      <w:r w:rsidRPr="008F1A7D">
        <w:rPr>
          <w:rFonts w:ascii="Arial" w:hAnsi="Arial" w:cs="Arial"/>
          <w:sz w:val="18"/>
          <w:szCs w:val="18"/>
        </w:rPr>
        <w:t>: voix, chœurs, guitares</w:t>
      </w:r>
    </w:p>
    <w:p w14:paraId="0E251E1C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Éric Blanchard</w:t>
      </w:r>
      <w:r w:rsidR="003C0CAB" w:rsidRPr="008F1A7D">
        <w:rPr>
          <w:rFonts w:ascii="Arial" w:hAnsi="Arial" w:cs="Arial"/>
          <w:sz w:val="18"/>
          <w:szCs w:val="18"/>
        </w:rPr>
        <w:t> :</w:t>
      </w:r>
      <w:r w:rsidRPr="008F1A7D">
        <w:rPr>
          <w:rFonts w:ascii="Arial" w:hAnsi="Arial" w:cs="Arial"/>
          <w:sz w:val="18"/>
          <w:szCs w:val="18"/>
        </w:rPr>
        <w:t xml:space="preserve"> chœurs, guitares, basse</w:t>
      </w:r>
    </w:p>
    <w:p w14:paraId="4100C7FA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Martin Hogan</w:t>
      </w:r>
      <w:r w:rsidR="003C0CAB" w:rsidRPr="008F1A7D">
        <w:rPr>
          <w:rFonts w:ascii="Arial" w:hAnsi="Arial" w:cs="Arial"/>
          <w:sz w:val="18"/>
          <w:szCs w:val="18"/>
        </w:rPr>
        <w:t xml:space="preserve"> </w:t>
      </w:r>
      <w:r w:rsidRPr="008F1A7D">
        <w:rPr>
          <w:rFonts w:ascii="Arial" w:hAnsi="Arial" w:cs="Arial"/>
          <w:sz w:val="18"/>
          <w:szCs w:val="18"/>
        </w:rPr>
        <w:t xml:space="preserve">: chœurs, batterie, percussions </w:t>
      </w:r>
    </w:p>
    <w:p w14:paraId="56049750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Marie-Lou Brière-Berthelot</w:t>
      </w:r>
      <w:r w:rsidR="003C0CAB" w:rsidRPr="008F1A7D">
        <w:rPr>
          <w:rFonts w:ascii="Arial" w:hAnsi="Arial" w:cs="Arial"/>
          <w:sz w:val="18"/>
          <w:szCs w:val="18"/>
        </w:rPr>
        <w:t xml:space="preserve"> </w:t>
      </w:r>
      <w:r w:rsidRPr="008F1A7D">
        <w:rPr>
          <w:rFonts w:ascii="Arial" w:hAnsi="Arial" w:cs="Arial"/>
          <w:sz w:val="18"/>
          <w:szCs w:val="18"/>
        </w:rPr>
        <w:t>: voix, chœurs</w:t>
      </w:r>
    </w:p>
    <w:p w14:paraId="092DBB92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François-Pierre Poirier : piano, synthétiseur</w:t>
      </w:r>
    </w:p>
    <w:p w14:paraId="30A303E4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</w:p>
    <w:p w14:paraId="79FC316F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</w:p>
    <w:p w14:paraId="5453DBC5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</w:p>
    <w:p w14:paraId="3023009D" w14:textId="77777777" w:rsidR="00731936" w:rsidRPr="008F1A7D" w:rsidRDefault="00731936">
      <w:pPr>
        <w:rPr>
          <w:rFonts w:ascii="Arial" w:hAnsi="Arial" w:cs="Arial"/>
          <w:sz w:val="18"/>
          <w:szCs w:val="18"/>
        </w:rPr>
      </w:pPr>
    </w:p>
    <w:sectPr w:rsidR="00731936" w:rsidRPr="008F1A7D" w:rsidSect="00C235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8"/>
    <w:rsid w:val="000113AE"/>
    <w:rsid w:val="00147D5B"/>
    <w:rsid w:val="003C0CAB"/>
    <w:rsid w:val="0041152B"/>
    <w:rsid w:val="00520250"/>
    <w:rsid w:val="005C4CD1"/>
    <w:rsid w:val="00646E38"/>
    <w:rsid w:val="006A3376"/>
    <w:rsid w:val="006C6C39"/>
    <w:rsid w:val="00731936"/>
    <w:rsid w:val="007B4E88"/>
    <w:rsid w:val="008F1A7D"/>
    <w:rsid w:val="009927CE"/>
    <w:rsid w:val="00AB45DB"/>
    <w:rsid w:val="00BC7B96"/>
    <w:rsid w:val="00BD2FBA"/>
    <w:rsid w:val="00C235B8"/>
    <w:rsid w:val="00CA17C8"/>
    <w:rsid w:val="00CF418E"/>
    <w:rsid w:val="00D25B60"/>
    <w:rsid w:val="00D81CB7"/>
    <w:rsid w:val="00DD3A32"/>
    <w:rsid w:val="00EC498F"/>
    <w:rsid w:val="00F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13859"/>
  <w15:chartTrackingRefBased/>
  <w15:docId w15:val="{FCADFC48-337B-0E4D-87FD-77A956D8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1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CF418E"/>
    <w:rPr>
      <w:b/>
      <w:bCs/>
    </w:rPr>
  </w:style>
  <w:style w:type="character" w:styleId="Accentuation">
    <w:name w:val="Emphasis"/>
    <w:basedOn w:val="Policepardfaut"/>
    <w:uiPriority w:val="20"/>
    <w:qFormat/>
    <w:rsid w:val="00CF41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Dion</dc:creator>
  <cp:keywords/>
  <dc:description/>
  <cp:lastModifiedBy>Éric Dion</cp:lastModifiedBy>
  <cp:revision>3</cp:revision>
  <dcterms:created xsi:type="dcterms:W3CDTF">2025-10-12T23:18:00Z</dcterms:created>
  <dcterms:modified xsi:type="dcterms:W3CDTF">2025-10-12T23:19:00Z</dcterms:modified>
</cp:coreProperties>
</file>