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3812F" w14:textId="7F4F4B6B" w:rsidR="00BE67DF" w:rsidRPr="009D2996" w:rsidRDefault="009D2996" w:rsidP="00B211CB">
      <w:pPr>
        <w:rPr>
          <w:rFonts w:ascii="Arial" w:hAnsi="Arial" w:cs="Arial"/>
          <w:sz w:val="18"/>
          <w:szCs w:val="18"/>
          <w:lang w:val="fr-CA"/>
        </w:rPr>
      </w:pPr>
      <w:r w:rsidRPr="009D2996">
        <w:rPr>
          <w:rFonts w:ascii="Arial" w:hAnsi="Arial" w:cs="Arial"/>
          <w:noProof/>
          <w:sz w:val="18"/>
          <w:szCs w:val="18"/>
          <w:lang w:val="fr-CA"/>
        </w:rPr>
        <w:drawing>
          <wp:inline distT="0" distB="0" distL="0" distR="0" wp14:anchorId="200D453A" wp14:editId="1E0DCCE3">
            <wp:extent cx="543063" cy="543063"/>
            <wp:effectExtent l="0" t="0" r="3175" b="3175"/>
            <wp:docPr id="1763486695" name="Picture 1" descr="A logo with a circle of fi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86695" name="Picture 1" descr="A logo with a circle of fir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54385" cy="554385"/>
                    </a:xfrm>
                    <a:prstGeom prst="rect">
                      <a:avLst/>
                    </a:prstGeom>
                  </pic:spPr>
                </pic:pic>
              </a:graphicData>
            </a:graphic>
          </wp:inline>
        </w:drawing>
      </w:r>
      <w:r w:rsidR="005C6E1B" w:rsidRPr="009D2996">
        <w:rPr>
          <w:rFonts w:ascii="Arial" w:hAnsi="Arial" w:cs="Arial"/>
          <w:sz w:val="18"/>
          <w:szCs w:val="18"/>
          <w:lang w:val="fr-CA"/>
        </w:rPr>
        <w:t xml:space="preserve"> </w:t>
      </w:r>
      <w:r w:rsidR="005C6E1B" w:rsidRPr="009D2996">
        <w:rPr>
          <w:rFonts w:ascii="Arial" w:hAnsi="Arial" w:cs="Arial"/>
          <w:noProof/>
          <w:sz w:val="18"/>
          <w:szCs w:val="18"/>
          <w:lang w:val="fr-CA"/>
        </w:rPr>
        <w:drawing>
          <wp:inline distT="0" distB="0" distL="0" distR="0" wp14:anchorId="731715E8" wp14:editId="5685F958">
            <wp:extent cx="1194215" cy="314491"/>
            <wp:effectExtent l="0" t="0" r="0" b="3175"/>
            <wp:docPr id="526588565" name="Picture 2" descr="A purpl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588565" name="Picture 2" descr="A purple text on a white background&#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00394" cy="342453"/>
                    </a:xfrm>
                    <a:prstGeom prst="rect">
                      <a:avLst/>
                    </a:prstGeom>
                  </pic:spPr>
                </pic:pic>
              </a:graphicData>
            </a:graphic>
          </wp:inline>
        </w:drawing>
      </w:r>
    </w:p>
    <w:p w14:paraId="4459001A" w14:textId="77777777" w:rsidR="00554EED" w:rsidRPr="009D2996" w:rsidRDefault="00554EED" w:rsidP="00B211CB">
      <w:pPr>
        <w:rPr>
          <w:rFonts w:ascii="Arial" w:hAnsi="Arial" w:cs="Arial"/>
          <w:sz w:val="18"/>
          <w:szCs w:val="18"/>
          <w:lang w:val="fr-CA"/>
        </w:rPr>
      </w:pPr>
    </w:p>
    <w:p w14:paraId="262F373B" w14:textId="77777777" w:rsidR="00AA546F" w:rsidRDefault="00AA546F" w:rsidP="00AA546F">
      <w:pPr>
        <w:pStyle w:val="NormalWeb"/>
        <w:rPr>
          <w:rStyle w:val="Strong"/>
          <w:rFonts w:ascii="Arial" w:hAnsi="Arial" w:cs="Arial"/>
          <w:sz w:val="18"/>
          <w:szCs w:val="18"/>
          <w:lang w:val="fr-CA"/>
        </w:rPr>
      </w:pPr>
      <w:r w:rsidRPr="00955C04">
        <w:rPr>
          <w:rStyle w:val="Strong"/>
          <w:rFonts w:ascii="Arial" w:hAnsi="Arial" w:cs="Arial"/>
          <w:sz w:val="18"/>
          <w:szCs w:val="18"/>
          <w:lang w:val="fr-CA"/>
        </w:rPr>
        <w:t xml:space="preserve">ENVY OF NONE </w:t>
      </w:r>
      <w:r w:rsidRPr="00955C04">
        <w:rPr>
          <w:rStyle w:val="Strong"/>
          <w:rFonts w:ascii="Arial" w:eastAsiaTheme="majorEastAsia" w:hAnsi="Arial" w:cs="Arial"/>
          <w:sz w:val="18"/>
          <w:szCs w:val="18"/>
          <w:lang w:val="fr-CA"/>
        </w:rPr>
        <w:br/>
        <w:t xml:space="preserve">The </w:t>
      </w:r>
      <w:proofErr w:type="spellStart"/>
      <w:r w:rsidRPr="00955C04">
        <w:rPr>
          <w:rStyle w:val="Strong"/>
          <w:rFonts w:ascii="Arial" w:eastAsiaTheme="majorEastAsia" w:hAnsi="Arial" w:cs="Arial"/>
          <w:sz w:val="18"/>
          <w:szCs w:val="18"/>
          <w:lang w:val="fr-CA"/>
        </w:rPr>
        <w:t>Thrill</w:t>
      </w:r>
      <w:proofErr w:type="spellEnd"/>
      <w:r w:rsidRPr="00955C04">
        <w:rPr>
          <w:rStyle w:val="Strong"/>
          <w:rFonts w:ascii="Arial" w:eastAsiaTheme="majorEastAsia" w:hAnsi="Arial" w:cs="Arial"/>
          <w:sz w:val="18"/>
          <w:szCs w:val="18"/>
          <w:lang w:val="fr-CA"/>
        </w:rPr>
        <w:t xml:space="preserve"> – Le EP de 3 chansons disponible dès mainte</w:t>
      </w:r>
      <w:r>
        <w:rPr>
          <w:rStyle w:val="Strong"/>
          <w:rFonts w:ascii="Arial" w:eastAsiaTheme="majorEastAsia" w:hAnsi="Arial" w:cs="Arial"/>
          <w:sz w:val="18"/>
          <w:szCs w:val="18"/>
          <w:lang w:val="fr-CA"/>
        </w:rPr>
        <w:t xml:space="preserve">nant avec </w:t>
      </w:r>
      <w:r w:rsidRPr="00D650A6">
        <w:rPr>
          <w:rStyle w:val="Strong"/>
          <w:rFonts w:ascii="Arial" w:hAnsi="Arial" w:cs="Arial"/>
          <w:sz w:val="18"/>
          <w:szCs w:val="18"/>
          <w:lang w:val="fr-CA"/>
        </w:rPr>
        <w:t>tous les profits remis au HCR (Agence des Nations Unies pour les réfugiés) pour l’aide humanitaire en Ukraine</w:t>
      </w:r>
    </w:p>
    <w:p w14:paraId="36594D07" w14:textId="77777777" w:rsidR="00AA546F" w:rsidRPr="00955C04" w:rsidRDefault="00AA546F" w:rsidP="00AA546F">
      <w:pPr>
        <w:pStyle w:val="NormalWeb"/>
        <w:rPr>
          <w:rFonts w:ascii="Arial" w:eastAsiaTheme="majorEastAsia" w:hAnsi="Arial" w:cs="Arial"/>
          <w:b/>
          <w:bCs/>
          <w:sz w:val="18"/>
          <w:szCs w:val="18"/>
          <w:lang w:val="fr-CA"/>
        </w:rPr>
      </w:pPr>
    </w:p>
    <w:p w14:paraId="7C6692F2" w14:textId="77777777" w:rsidR="00AA546F" w:rsidRPr="00D650A6" w:rsidRDefault="00AA546F" w:rsidP="00AA546F">
      <w:pPr>
        <w:pStyle w:val="NormalWeb"/>
        <w:rPr>
          <w:rFonts w:ascii="Arial" w:hAnsi="Arial" w:cs="Arial"/>
          <w:sz w:val="18"/>
          <w:szCs w:val="18"/>
          <w:lang w:val="fr-CA"/>
        </w:rPr>
      </w:pPr>
      <w:r w:rsidRPr="00D650A6">
        <w:rPr>
          <w:rFonts w:ascii="Arial" w:hAnsi="Arial" w:cs="Arial"/>
          <w:sz w:val="18"/>
          <w:szCs w:val="18"/>
          <w:lang w:val="fr-CA"/>
        </w:rPr>
        <w:t xml:space="preserve">Après le succès critique de leur deuxième album </w:t>
      </w:r>
      <w:proofErr w:type="spellStart"/>
      <w:r w:rsidRPr="00D650A6">
        <w:rPr>
          <w:rStyle w:val="Emphasis"/>
          <w:rFonts w:ascii="Arial" w:hAnsi="Arial" w:cs="Arial"/>
          <w:sz w:val="18"/>
          <w:szCs w:val="18"/>
          <w:lang w:val="fr-CA"/>
        </w:rPr>
        <w:t>Stygian</w:t>
      </w:r>
      <w:proofErr w:type="spellEnd"/>
      <w:r w:rsidRPr="00D650A6">
        <w:rPr>
          <w:rStyle w:val="Emphasis"/>
          <w:rFonts w:ascii="Arial" w:hAnsi="Arial" w:cs="Arial"/>
          <w:sz w:val="18"/>
          <w:szCs w:val="18"/>
          <w:lang w:val="fr-CA"/>
        </w:rPr>
        <w:t xml:space="preserve"> </w:t>
      </w:r>
      <w:proofErr w:type="spellStart"/>
      <w:r w:rsidRPr="00D650A6">
        <w:rPr>
          <w:rStyle w:val="Emphasis"/>
          <w:rFonts w:ascii="Arial" w:hAnsi="Arial" w:cs="Arial"/>
          <w:sz w:val="18"/>
          <w:szCs w:val="18"/>
          <w:lang w:val="fr-CA"/>
        </w:rPr>
        <w:t>Wavz</w:t>
      </w:r>
      <w:proofErr w:type="spellEnd"/>
      <w:r w:rsidRPr="00D650A6">
        <w:rPr>
          <w:rFonts w:ascii="Arial" w:hAnsi="Arial" w:cs="Arial"/>
          <w:sz w:val="18"/>
          <w:szCs w:val="18"/>
          <w:lang w:val="fr-CA"/>
        </w:rPr>
        <w:t xml:space="preserve"> paru en mars dernier, le groupe canadien </w:t>
      </w:r>
      <w:proofErr w:type="spellStart"/>
      <w:r w:rsidRPr="00D650A6">
        <w:rPr>
          <w:rStyle w:val="Strong"/>
          <w:rFonts w:ascii="Arial" w:hAnsi="Arial" w:cs="Arial"/>
          <w:sz w:val="18"/>
          <w:szCs w:val="18"/>
          <w:lang w:val="fr-CA"/>
        </w:rPr>
        <w:t>Envy</w:t>
      </w:r>
      <w:proofErr w:type="spellEnd"/>
      <w:r w:rsidRPr="00D650A6">
        <w:rPr>
          <w:rStyle w:val="Strong"/>
          <w:rFonts w:ascii="Arial" w:hAnsi="Arial" w:cs="Arial"/>
          <w:sz w:val="18"/>
          <w:szCs w:val="18"/>
          <w:lang w:val="fr-CA"/>
        </w:rPr>
        <w:t xml:space="preserve"> Of None</w:t>
      </w:r>
      <w:r w:rsidRPr="00D650A6">
        <w:rPr>
          <w:rFonts w:ascii="Arial" w:hAnsi="Arial" w:cs="Arial"/>
          <w:sz w:val="18"/>
          <w:szCs w:val="18"/>
          <w:lang w:val="fr-CA"/>
        </w:rPr>
        <w:t xml:space="preserve"> revient aujourd’hui avec un </w:t>
      </w:r>
      <w:r>
        <w:rPr>
          <w:rFonts w:ascii="Arial" w:hAnsi="Arial" w:cs="Arial"/>
          <w:sz w:val="18"/>
          <w:szCs w:val="18"/>
          <w:lang w:val="fr-CA"/>
        </w:rPr>
        <w:t>EP de</w:t>
      </w:r>
      <w:r w:rsidRPr="00D650A6">
        <w:rPr>
          <w:rFonts w:ascii="Arial" w:hAnsi="Arial" w:cs="Arial"/>
          <w:sz w:val="18"/>
          <w:szCs w:val="18"/>
          <w:lang w:val="fr-CA"/>
        </w:rPr>
        <w:t xml:space="preserve"> 3-titres intitulé </w:t>
      </w:r>
      <w:r w:rsidRPr="00D650A6">
        <w:rPr>
          <w:rStyle w:val="Emphasis"/>
          <w:rFonts w:ascii="Arial" w:hAnsi="Arial" w:cs="Arial"/>
          <w:sz w:val="18"/>
          <w:szCs w:val="18"/>
          <w:lang w:val="fr-CA"/>
        </w:rPr>
        <w:t xml:space="preserve">The </w:t>
      </w:r>
      <w:proofErr w:type="spellStart"/>
      <w:r w:rsidRPr="00D650A6">
        <w:rPr>
          <w:rStyle w:val="Emphasis"/>
          <w:rFonts w:ascii="Arial" w:hAnsi="Arial" w:cs="Arial"/>
          <w:sz w:val="18"/>
          <w:szCs w:val="18"/>
          <w:lang w:val="fr-CA"/>
        </w:rPr>
        <w:t>Thrill</w:t>
      </w:r>
      <w:proofErr w:type="spellEnd"/>
      <w:r w:rsidRPr="00D650A6">
        <w:rPr>
          <w:rFonts w:ascii="Arial" w:hAnsi="Arial" w:cs="Arial"/>
          <w:sz w:val="18"/>
          <w:szCs w:val="18"/>
          <w:lang w:val="fr-CA"/>
        </w:rPr>
        <w:t>, accompagné d’un vidéoclip inédit. Cette sortie comprend une version alternative de la pièce de l’album, une version démo ainsi que la version originale.</w:t>
      </w:r>
    </w:p>
    <w:p w14:paraId="3D40F461" w14:textId="77777777" w:rsidR="00AA546F" w:rsidRDefault="00AA546F" w:rsidP="00AA546F">
      <w:pPr>
        <w:pStyle w:val="NormalWeb"/>
        <w:rPr>
          <w:rFonts w:ascii="Arial" w:hAnsi="Arial" w:cs="Arial"/>
          <w:sz w:val="18"/>
          <w:szCs w:val="18"/>
          <w:lang w:val="fr-CA"/>
        </w:rPr>
      </w:pPr>
    </w:p>
    <w:p w14:paraId="062036D1" w14:textId="4DAB3C9B" w:rsidR="00AA546F" w:rsidRPr="00D650A6" w:rsidRDefault="00AA546F" w:rsidP="00AA546F">
      <w:pPr>
        <w:pStyle w:val="NormalWeb"/>
        <w:rPr>
          <w:rFonts w:ascii="Arial" w:hAnsi="Arial" w:cs="Arial"/>
          <w:sz w:val="18"/>
          <w:szCs w:val="18"/>
          <w:lang w:val="fr-CA"/>
        </w:rPr>
      </w:pPr>
      <w:r w:rsidRPr="00D650A6">
        <w:rPr>
          <w:rFonts w:ascii="Arial" w:hAnsi="Arial" w:cs="Arial"/>
          <w:sz w:val="18"/>
          <w:szCs w:val="18"/>
          <w:lang w:val="fr-CA"/>
        </w:rPr>
        <w:t xml:space="preserve">Le bassiste </w:t>
      </w:r>
      <w:r w:rsidRPr="00D650A6">
        <w:rPr>
          <w:rStyle w:val="Strong"/>
          <w:rFonts w:ascii="Arial" w:hAnsi="Arial" w:cs="Arial"/>
          <w:sz w:val="18"/>
          <w:szCs w:val="18"/>
          <w:lang w:val="fr-CA"/>
        </w:rPr>
        <w:t xml:space="preserve">Andy </w:t>
      </w:r>
      <w:proofErr w:type="spellStart"/>
      <w:r w:rsidRPr="00D650A6">
        <w:rPr>
          <w:rStyle w:val="Strong"/>
          <w:rFonts w:ascii="Arial" w:hAnsi="Arial" w:cs="Arial"/>
          <w:sz w:val="18"/>
          <w:szCs w:val="18"/>
          <w:lang w:val="fr-CA"/>
        </w:rPr>
        <w:t>Curran</w:t>
      </w:r>
      <w:proofErr w:type="spellEnd"/>
      <w:r w:rsidRPr="00D650A6">
        <w:rPr>
          <w:rFonts w:ascii="Arial" w:hAnsi="Arial" w:cs="Arial"/>
          <w:sz w:val="18"/>
          <w:szCs w:val="18"/>
          <w:lang w:val="fr-CA"/>
        </w:rPr>
        <w:t xml:space="preserve"> raconte :</w:t>
      </w:r>
      <w:r>
        <w:rPr>
          <w:rFonts w:ascii="Arial" w:hAnsi="Arial" w:cs="Arial"/>
          <w:sz w:val="18"/>
          <w:szCs w:val="18"/>
          <w:lang w:val="fr-CA"/>
        </w:rPr>
        <w:t xml:space="preserve"> </w:t>
      </w:r>
      <w:r w:rsidRPr="00D650A6">
        <w:rPr>
          <w:rFonts w:ascii="Arial" w:hAnsi="Arial" w:cs="Arial"/>
          <w:sz w:val="18"/>
          <w:szCs w:val="18"/>
          <w:lang w:val="fr-CA"/>
        </w:rPr>
        <w:t xml:space="preserve">« </w:t>
      </w:r>
      <w:proofErr w:type="spellStart"/>
      <w:r w:rsidRPr="00D650A6">
        <w:rPr>
          <w:rStyle w:val="Emphasis"/>
          <w:rFonts w:ascii="Arial" w:hAnsi="Arial" w:cs="Arial"/>
          <w:sz w:val="18"/>
          <w:szCs w:val="18"/>
          <w:lang w:val="fr-CA"/>
        </w:rPr>
        <w:t>Thrill</w:t>
      </w:r>
      <w:proofErr w:type="spellEnd"/>
      <w:r w:rsidRPr="00D650A6">
        <w:rPr>
          <w:rStyle w:val="Emphasis"/>
          <w:rFonts w:ascii="Arial" w:hAnsi="Arial" w:cs="Arial"/>
          <w:sz w:val="18"/>
          <w:szCs w:val="18"/>
          <w:lang w:val="fr-CA"/>
        </w:rPr>
        <w:t xml:space="preserve"> of the Chase</w:t>
      </w:r>
      <w:r w:rsidRPr="00D650A6">
        <w:rPr>
          <w:rFonts w:ascii="Arial" w:hAnsi="Arial" w:cs="Arial"/>
          <w:sz w:val="18"/>
          <w:szCs w:val="18"/>
          <w:lang w:val="fr-CA"/>
        </w:rPr>
        <w:t xml:space="preserve"> a été l’une des dernières chansons travaillées avant de finaliser l’album. Tout est parti de la démo funky d’Alf, que </w:t>
      </w:r>
      <w:proofErr w:type="spellStart"/>
      <w:r w:rsidRPr="00D650A6">
        <w:rPr>
          <w:rFonts w:ascii="Arial" w:hAnsi="Arial" w:cs="Arial"/>
          <w:sz w:val="18"/>
          <w:szCs w:val="18"/>
          <w:lang w:val="fr-CA"/>
        </w:rPr>
        <w:t>Maiah</w:t>
      </w:r>
      <w:proofErr w:type="spellEnd"/>
      <w:r w:rsidRPr="00D650A6">
        <w:rPr>
          <w:rFonts w:ascii="Arial" w:hAnsi="Arial" w:cs="Arial"/>
          <w:sz w:val="18"/>
          <w:szCs w:val="18"/>
          <w:lang w:val="fr-CA"/>
        </w:rPr>
        <w:t xml:space="preserve"> a adorée et tenait absolument à compléter. Nous voulions tous les deux ajouter un morceau plus rythmé et celui-ci, même un peu en marge du style de l’album, s’est révélé parfaitement à sa place. Il dégage une énergie funky et positive qu’on a eu beaucoup de plaisir à explorer, surtout dans la finale façon “dance party” ! »</w:t>
      </w:r>
    </w:p>
    <w:p w14:paraId="0D61F758" w14:textId="77777777" w:rsidR="00AA546F" w:rsidRDefault="00AA546F" w:rsidP="00AA546F">
      <w:pPr>
        <w:pStyle w:val="NormalWeb"/>
        <w:rPr>
          <w:rStyle w:val="Strong"/>
          <w:rFonts w:ascii="Arial" w:hAnsi="Arial" w:cs="Arial"/>
          <w:sz w:val="18"/>
          <w:szCs w:val="18"/>
          <w:lang w:val="fr-CA"/>
        </w:rPr>
      </w:pPr>
    </w:p>
    <w:p w14:paraId="1CE3AECB" w14:textId="1AECE6E1" w:rsidR="00AA546F" w:rsidRPr="00D650A6" w:rsidRDefault="00AA546F" w:rsidP="00AA546F">
      <w:pPr>
        <w:pStyle w:val="NormalWeb"/>
        <w:rPr>
          <w:rFonts w:ascii="Arial" w:hAnsi="Arial" w:cs="Arial"/>
          <w:sz w:val="18"/>
          <w:szCs w:val="18"/>
          <w:lang w:val="fr-CA"/>
        </w:rPr>
      </w:pPr>
      <w:proofErr w:type="spellStart"/>
      <w:r w:rsidRPr="00D650A6">
        <w:rPr>
          <w:rStyle w:val="Strong"/>
          <w:rFonts w:ascii="Arial" w:hAnsi="Arial" w:cs="Arial"/>
          <w:sz w:val="18"/>
          <w:szCs w:val="18"/>
          <w:lang w:val="fr-CA"/>
        </w:rPr>
        <w:t>Alfio</w:t>
      </w:r>
      <w:proofErr w:type="spellEnd"/>
      <w:r w:rsidRPr="00D650A6">
        <w:rPr>
          <w:rStyle w:val="Strong"/>
          <w:rFonts w:ascii="Arial" w:hAnsi="Arial" w:cs="Arial"/>
          <w:sz w:val="18"/>
          <w:szCs w:val="18"/>
          <w:lang w:val="fr-CA"/>
        </w:rPr>
        <w:t xml:space="preserve"> </w:t>
      </w:r>
      <w:proofErr w:type="spellStart"/>
      <w:r w:rsidRPr="00D650A6">
        <w:rPr>
          <w:rStyle w:val="Strong"/>
          <w:rFonts w:ascii="Arial" w:hAnsi="Arial" w:cs="Arial"/>
          <w:sz w:val="18"/>
          <w:szCs w:val="18"/>
          <w:lang w:val="fr-CA"/>
        </w:rPr>
        <w:t>Annibalini</w:t>
      </w:r>
      <w:proofErr w:type="spellEnd"/>
      <w:r w:rsidRPr="00D650A6">
        <w:rPr>
          <w:rFonts w:ascii="Arial" w:hAnsi="Arial" w:cs="Arial"/>
          <w:sz w:val="18"/>
          <w:szCs w:val="18"/>
          <w:lang w:val="fr-CA"/>
        </w:rPr>
        <w:t xml:space="preserve"> ajoute :</w:t>
      </w:r>
    </w:p>
    <w:p w14:paraId="65B5646E" w14:textId="77777777" w:rsidR="00AA546F" w:rsidRPr="00D650A6" w:rsidRDefault="00AA546F" w:rsidP="00AA546F">
      <w:pPr>
        <w:pStyle w:val="NormalWeb"/>
        <w:rPr>
          <w:rFonts w:ascii="Arial" w:hAnsi="Arial" w:cs="Arial"/>
          <w:sz w:val="18"/>
          <w:szCs w:val="18"/>
          <w:lang w:val="fr-CA"/>
        </w:rPr>
      </w:pPr>
      <w:r w:rsidRPr="00D650A6">
        <w:rPr>
          <w:rFonts w:ascii="Arial" w:hAnsi="Arial" w:cs="Arial"/>
          <w:sz w:val="18"/>
          <w:szCs w:val="18"/>
          <w:lang w:val="fr-CA"/>
        </w:rPr>
        <w:t xml:space="preserve">« À première écoute, ce morceau pouvait sembler un choix étonnant pour l’album, mais dès que </w:t>
      </w:r>
      <w:proofErr w:type="spellStart"/>
      <w:r w:rsidRPr="00D650A6">
        <w:rPr>
          <w:rFonts w:ascii="Arial" w:hAnsi="Arial" w:cs="Arial"/>
          <w:sz w:val="18"/>
          <w:szCs w:val="18"/>
          <w:lang w:val="fr-CA"/>
        </w:rPr>
        <w:t>Maiah</w:t>
      </w:r>
      <w:proofErr w:type="spellEnd"/>
      <w:r w:rsidRPr="00D650A6">
        <w:rPr>
          <w:rFonts w:ascii="Arial" w:hAnsi="Arial" w:cs="Arial"/>
          <w:sz w:val="18"/>
          <w:szCs w:val="18"/>
          <w:lang w:val="fr-CA"/>
        </w:rPr>
        <w:t xml:space="preserve"> a posé sa voix, il est devenu évident qu’</w:t>
      </w:r>
      <w:proofErr w:type="spellStart"/>
      <w:r w:rsidRPr="00D650A6">
        <w:rPr>
          <w:rFonts w:ascii="Arial" w:hAnsi="Arial" w:cs="Arial"/>
          <w:sz w:val="18"/>
          <w:szCs w:val="18"/>
          <w:lang w:val="fr-CA"/>
        </w:rPr>
        <w:t>Envy</w:t>
      </w:r>
      <w:proofErr w:type="spellEnd"/>
      <w:r w:rsidRPr="00D650A6">
        <w:rPr>
          <w:rFonts w:ascii="Arial" w:hAnsi="Arial" w:cs="Arial"/>
          <w:sz w:val="18"/>
          <w:szCs w:val="18"/>
          <w:lang w:val="fr-CA"/>
        </w:rPr>
        <w:t xml:space="preserve"> Of None ouvrait une porte nouvelle, à la fois inédite et familière. Et en bonus, le remix inclut même… une cloche à vache ! »</w:t>
      </w:r>
    </w:p>
    <w:p w14:paraId="6AE77CCA" w14:textId="77777777" w:rsidR="00AA546F" w:rsidRDefault="00AA546F" w:rsidP="00AA546F">
      <w:pPr>
        <w:pStyle w:val="NormalWeb"/>
        <w:rPr>
          <w:rFonts w:ascii="Arial" w:hAnsi="Arial" w:cs="Arial"/>
          <w:sz w:val="18"/>
          <w:szCs w:val="18"/>
          <w:lang w:val="fr-CA"/>
        </w:rPr>
      </w:pPr>
    </w:p>
    <w:p w14:paraId="7ADAC31F" w14:textId="025AA7E4" w:rsidR="00AA546F" w:rsidRDefault="00AA546F" w:rsidP="00AA546F">
      <w:pPr>
        <w:pStyle w:val="NormalWeb"/>
        <w:rPr>
          <w:rFonts w:ascii="Arial" w:hAnsi="Arial" w:cs="Arial"/>
          <w:sz w:val="18"/>
          <w:szCs w:val="18"/>
          <w:lang w:val="fr-CA"/>
        </w:rPr>
      </w:pPr>
      <w:r w:rsidRPr="00D650A6">
        <w:rPr>
          <w:rFonts w:ascii="Arial" w:hAnsi="Arial" w:cs="Arial"/>
          <w:sz w:val="18"/>
          <w:szCs w:val="18"/>
          <w:lang w:val="fr-CA"/>
        </w:rPr>
        <w:t xml:space="preserve">Disponible dès aujourd’hui en version numérique et en vinyle 12’’ édition limitée, </w:t>
      </w:r>
      <w:r w:rsidRPr="00D650A6">
        <w:rPr>
          <w:rStyle w:val="Emphasis"/>
          <w:rFonts w:ascii="Arial" w:hAnsi="Arial" w:cs="Arial"/>
          <w:sz w:val="18"/>
          <w:szCs w:val="18"/>
          <w:lang w:val="fr-CA"/>
        </w:rPr>
        <w:t xml:space="preserve">The </w:t>
      </w:r>
      <w:proofErr w:type="spellStart"/>
      <w:r w:rsidRPr="00D650A6">
        <w:rPr>
          <w:rStyle w:val="Emphasis"/>
          <w:rFonts w:ascii="Arial" w:hAnsi="Arial" w:cs="Arial"/>
          <w:sz w:val="18"/>
          <w:szCs w:val="18"/>
          <w:lang w:val="fr-CA"/>
        </w:rPr>
        <w:t>Thrill</w:t>
      </w:r>
      <w:proofErr w:type="spellEnd"/>
      <w:r w:rsidRPr="00D650A6">
        <w:rPr>
          <w:rFonts w:ascii="Arial" w:hAnsi="Arial" w:cs="Arial"/>
          <w:sz w:val="18"/>
          <w:szCs w:val="18"/>
          <w:lang w:val="fr-CA"/>
        </w:rPr>
        <w:t xml:space="preserve"> permet de soutenir une bonne cause : l’ensemble des profits générés par la vente du vinyle sera remis au </w:t>
      </w:r>
      <w:r w:rsidRPr="00D650A6">
        <w:rPr>
          <w:rStyle w:val="Strong"/>
          <w:rFonts w:ascii="Arial" w:hAnsi="Arial" w:cs="Arial"/>
          <w:sz w:val="18"/>
          <w:szCs w:val="18"/>
          <w:lang w:val="fr-CA"/>
        </w:rPr>
        <w:t>HCR (Agence des Nations Unies pour les réfugiés)</w:t>
      </w:r>
      <w:r w:rsidRPr="00D650A6">
        <w:rPr>
          <w:rFonts w:ascii="Arial" w:hAnsi="Arial" w:cs="Arial"/>
          <w:sz w:val="18"/>
          <w:szCs w:val="18"/>
          <w:lang w:val="fr-CA"/>
        </w:rPr>
        <w:t xml:space="preserve"> afin de soutenir leurs efforts humanitaires en Ukraine.</w:t>
      </w:r>
    </w:p>
    <w:p w14:paraId="52671FE2" w14:textId="77777777" w:rsidR="00206858" w:rsidRDefault="00206858" w:rsidP="00AA546F">
      <w:pPr>
        <w:pStyle w:val="NormalWeb"/>
        <w:rPr>
          <w:rFonts w:ascii="Arial" w:hAnsi="Arial" w:cs="Arial"/>
          <w:sz w:val="18"/>
          <w:szCs w:val="18"/>
          <w:lang w:val="fr-CA"/>
        </w:rPr>
      </w:pPr>
    </w:p>
    <w:p w14:paraId="7DF0C296" w14:textId="77777777" w:rsidR="00206858" w:rsidRPr="00206858" w:rsidRDefault="00206858" w:rsidP="00206858">
      <w:pPr>
        <w:pStyle w:val="NormalWeb"/>
        <w:rPr>
          <w:rFonts w:ascii="Arial" w:hAnsi="Arial" w:cs="Arial"/>
          <w:sz w:val="18"/>
          <w:szCs w:val="18"/>
          <w:lang w:val="fr-CA"/>
        </w:rPr>
      </w:pPr>
      <w:r w:rsidRPr="00206858">
        <w:rPr>
          <w:rFonts w:ascii="Arial" w:hAnsi="Arial" w:cs="Arial"/>
          <w:sz w:val="18"/>
          <w:szCs w:val="18"/>
          <w:lang w:val="fr-CA"/>
        </w:rPr>
        <w:t xml:space="preserve">Parallèlement à la sortie numérique, </w:t>
      </w:r>
      <w:proofErr w:type="spellStart"/>
      <w:r w:rsidRPr="00206858">
        <w:rPr>
          <w:rFonts w:ascii="Arial" w:hAnsi="Arial" w:cs="Arial"/>
          <w:sz w:val="18"/>
          <w:szCs w:val="18"/>
          <w:lang w:val="fr-CA"/>
        </w:rPr>
        <w:t>Envy</w:t>
      </w:r>
      <w:proofErr w:type="spellEnd"/>
      <w:r w:rsidRPr="00206858">
        <w:rPr>
          <w:rFonts w:ascii="Arial" w:hAnsi="Arial" w:cs="Arial"/>
          <w:sz w:val="18"/>
          <w:szCs w:val="18"/>
          <w:lang w:val="fr-CA"/>
        </w:rPr>
        <w:t xml:space="preserve"> Of None sortira également « The </w:t>
      </w:r>
      <w:proofErr w:type="spellStart"/>
      <w:r w:rsidRPr="00206858">
        <w:rPr>
          <w:rFonts w:ascii="Arial" w:hAnsi="Arial" w:cs="Arial"/>
          <w:sz w:val="18"/>
          <w:szCs w:val="18"/>
          <w:lang w:val="fr-CA"/>
        </w:rPr>
        <w:t>Thrill</w:t>
      </w:r>
      <w:proofErr w:type="spellEnd"/>
      <w:r w:rsidRPr="00206858">
        <w:rPr>
          <w:rFonts w:ascii="Arial" w:hAnsi="Arial" w:cs="Arial"/>
          <w:sz w:val="18"/>
          <w:szCs w:val="18"/>
          <w:lang w:val="fr-CA"/>
        </w:rPr>
        <w:t> » en version vinyle couleur 12 pouces, dont l'intégralité des bénéfices sera reversée à l'aide humanitaire du HCR en Ukraine. Concernant l'aspect caritatif du single, le groupe a déclaré :</w:t>
      </w:r>
    </w:p>
    <w:p w14:paraId="1865E38A" w14:textId="77777777" w:rsidR="00206858" w:rsidRPr="00206858" w:rsidRDefault="00206858" w:rsidP="00206858">
      <w:pPr>
        <w:pStyle w:val="NormalWeb"/>
        <w:rPr>
          <w:rFonts w:ascii="Arial" w:hAnsi="Arial" w:cs="Arial"/>
          <w:sz w:val="18"/>
          <w:szCs w:val="18"/>
          <w:lang w:val="fr-CA"/>
        </w:rPr>
      </w:pPr>
    </w:p>
    <w:p w14:paraId="4818221A" w14:textId="77777777" w:rsidR="00206858" w:rsidRDefault="00206858" w:rsidP="00206858">
      <w:pPr>
        <w:pStyle w:val="NormalWeb"/>
        <w:rPr>
          <w:rFonts w:ascii="Arial" w:hAnsi="Arial" w:cs="Arial"/>
          <w:sz w:val="18"/>
          <w:szCs w:val="18"/>
          <w:lang w:val="fr-CA"/>
        </w:rPr>
      </w:pPr>
      <w:r w:rsidRPr="00206858">
        <w:rPr>
          <w:rFonts w:ascii="Arial" w:hAnsi="Arial" w:cs="Arial"/>
          <w:sz w:val="18"/>
          <w:szCs w:val="18"/>
          <w:lang w:val="fr-CA"/>
        </w:rPr>
        <w:t>« Il est décourageant et exaspérant que, trois ans après qu'</w:t>
      </w:r>
      <w:proofErr w:type="spellStart"/>
      <w:r w:rsidRPr="00206858">
        <w:rPr>
          <w:rFonts w:ascii="Arial" w:hAnsi="Arial" w:cs="Arial"/>
          <w:sz w:val="18"/>
          <w:szCs w:val="18"/>
          <w:lang w:val="fr-CA"/>
        </w:rPr>
        <w:t>Envy</w:t>
      </w:r>
      <w:proofErr w:type="spellEnd"/>
      <w:r w:rsidRPr="00206858">
        <w:rPr>
          <w:rFonts w:ascii="Arial" w:hAnsi="Arial" w:cs="Arial"/>
          <w:sz w:val="18"/>
          <w:szCs w:val="18"/>
          <w:lang w:val="fr-CA"/>
        </w:rPr>
        <w:t xml:space="preserve"> Of None ait lancé une collecte de fonds pour </w:t>
      </w:r>
      <w:r w:rsidRPr="00206858">
        <w:rPr>
          <w:rFonts w:ascii="Arial" w:hAnsi="Arial" w:cs="Arial"/>
          <w:i/>
          <w:iCs/>
          <w:sz w:val="18"/>
          <w:szCs w:val="18"/>
          <w:lang w:val="fr-CA"/>
        </w:rPr>
        <w:t>soutenir le peuple ukrainien, confronté à l'invasion de son pays souverain par la Russie, nous essayions à nouveau d'apporter notre contribution et vous demandions sincèrement votre soutien pour cette initiative renouvelée. Chaque petit geste compte, et nous espérons que notre aide collective allégera un peu leur fardeau et que nous n'aurons plus jamais à le faire. Alors que le plus redoutable allié de l'Ukraine se désintéresse et semble soutenir la campagne de terreur russe, il nous appartient de faire ce que nous pouvons.</w:t>
      </w:r>
      <w:r>
        <w:rPr>
          <w:rFonts w:ascii="Arial" w:hAnsi="Arial" w:cs="Arial"/>
          <w:i/>
          <w:iCs/>
          <w:sz w:val="18"/>
          <w:szCs w:val="18"/>
          <w:lang w:val="fr-CA"/>
        </w:rPr>
        <w:t xml:space="preserve"> </w:t>
      </w:r>
      <w:r w:rsidRPr="00206858">
        <w:rPr>
          <w:rFonts w:ascii="Arial" w:hAnsi="Arial" w:cs="Arial"/>
          <w:i/>
          <w:iCs/>
          <w:sz w:val="18"/>
          <w:szCs w:val="18"/>
          <w:lang w:val="fr-CA"/>
        </w:rPr>
        <w:t>Nous sommes fiers du travail accompli et encore plus fiers de notre engagement à rendre le monde meilleur</w:t>
      </w:r>
      <w:r w:rsidRPr="00206858">
        <w:rPr>
          <w:rFonts w:ascii="Arial" w:hAnsi="Arial" w:cs="Arial"/>
          <w:sz w:val="18"/>
          <w:szCs w:val="18"/>
          <w:lang w:val="fr-CA"/>
        </w:rPr>
        <w:t xml:space="preserve">. » </w:t>
      </w:r>
    </w:p>
    <w:p w14:paraId="63A8D921" w14:textId="168359C9" w:rsidR="00206858" w:rsidRPr="00206858" w:rsidRDefault="00206858" w:rsidP="00206858">
      <w:pPr>
        <w:pStyle w:val="NormalWeb"/>
        <w:rPr>
          <w:rFonts w:ascii="Arial" w:hAnsi="Arial" w:cs="Arial"/>
          <w:i/>
          <w:iCs/>
          <w:sz w:val="18"/>
          <w:szCs w:val="18"/>
          <w:lang w:val="fr-CA"/>
        </w:rPr>
      </w:pPr>
      <w:r w:rsidRPr="00206858">
        <w:rPr>
          <w:rFonts w:ascii="Arial" w:hAnsi="Arial" w:cs="Arial"/>
          <w:sz w:val="18"/>
          <w:szCs w:val="18"/>
          <w:lang w:val="fr-CA"/>
        </w:rPr>
        <w:t>En achetant ce disque, vous contribuez vous aussi à apaiser leur douleur. Merci pour votre gentillesse et votre générosité.</w:t>
      </w:r>
    </w:p>
    <w:p w14:paraId="079F21C0" w14:textId="77777777" w:rsidR="00AA546F" w:rsidRDefault="00AA546F" w:rsidP="003E4623">
      <w:pPr>
        <w:pStyle w:val="Normal1"/>
        <w:jc w:val="center"/>
        <w:rPr>
          <w:b/>
          <w:bCs/>
          <w:sz w:val="18"/>
          <w:szCs w:val="18"/>
          <w:u w:val="single"/>
          <w:lang w:val="fr-CA"/>
        </w:rPr>
      </w:pPr>
    </w:p>
    <w:p w14:paraId="5A4E9D3A" w14:textId="0745461B" w:rsidR="003E4623" w:rsidRPr="009D2996" w:rsidRDefault="003E4623" w:rsidP="003E4623">
      <w:pPr>
        <w:pStyle w:val="Normal1"/>
        <w:jc w:val="center"/>
        <w:rPr>
          <w:b/>
          <w:bCs/>
          <w:sz w:val="18"/>
          <w:szCs w:val="18"/>
          <w:u w:val="single"/>
          <w:lang w:val="fr-CA"/>
        </w:rPr>
      </w:pPr>
      <w:proofErr w:type="spellStart"/>
      <w:r w:rsidRPr="009D2996">
        <w:rPr>
          <w:b/>
          <w:bCs/>
          <w:sz w:val="18"/>
          <w:szCs w:val="18"/>
          <w:u w:val="single"/>
          <w:lang w:val="fr-CA"/>
        </w:rPr>
        <w:t>Envy</w:t>
      </w:r>
      <w:proofErr w:type="spellEnd"/>
      <w:r w:rsidRPr="009D2996">
        <w:rPr>
          <w:b/>
          <w:bCs/>
          <w:sz w:val="18"/>
          <w:szCs w:val="18"/>
          <w:u w:val="single"/>
          <w:lang w:val="fr-CA"/>
        </w:rPr>
        <w:t xml:space="preserve"> Of None</w:t>
      </w:r>
    </w:p>
    <w:p w14:paraId="14F2AB37" w14:textId="2AF61A72" w:rsidR="003E4623" w:rsidRPr="009D2996" w:rsidRDefault="003E4623" w:rsidP="003E4623">
      <w:pPr>
        <w:pStyle w:val="Normal1"/>
        <w:jc w:val="center"/>
        <w:rPr>
          <w:sz w:val="18"/>
          <w:szCs w:val="18"/>
          <w:lang w:val="fr-CA"/>
        </w:rPr>
      </w:pPr>
      <w:r w:rsidRPr="00975CF4">
        <w:rPr>
          <w:b/>
          <w:bCs/>
          <w:sz w:val="18"/>
          <w:szCs w:val="18"/>
          <w:lang w:val="fr-CA"/>
        </w:rPr>
        <w:t>Alf Annibalini</w:t>
      </w:r>
      <w:r w:rsidRPr="009D2996">
        <w:rPr>
          <w:sz w:val="18"/>
          <w:szCs w:val="18"/>
          <w:lang w:val="fr-CA"/>
        </w:rPr>
        <w:t xml:space="preserve"> - Guitar</w:t>
      </w:r>
      <w:r w:rsidR="005C6E1B" w:rsidRPr="009D2996">
        <w:rPr>
          <w:sz w:val="18"/>
          <w:szCs w:val="18"/>
          <w:lang w:val="fr-CA"/>
        </w:rPr>
        <w:t>e</w:t>
      </w:r>
      <w:r w:rsidRPr="009D2996">
        <w:rPr>
          <w:sz w:val="18"/>
          <w:szCs w:val="18"/>
          <w:lang w:val="fr-CA"/>
        </w:rPr>
        <w:t xml:space="preserve">, </w:t>
      </w:r>
      <w:r w:rsidR="005C6E1B" w:rsidRPr="009D2996">
        <w:rPr>
          <w:sz w:val="18"/>
          <w:szCs w:val="18"/>
          <w:lang w:val="fr-CA"/>
        </w:rPr>
        <w:t>claviers</w:t>
      </w:r>
      <w:r w:rsidRPr="009D2996">
        <w:rPr>
          <w:sz w:val="18"/>
          <w:szCs w:val="18"/>
          <w:lang w:val="fr-CA"/>
        </w:rPr>
        <w:t>, Programm</w:t>
      </w:r>
      <w:r w:rsidR="005C6E1B" w:rsidRPr="009D2996">
        <w:rPr>
          <w:sz w:val="18"/>
          <w:szCs w:val="18"/>
          <w:lang w:val="fr-CA"/>
        </w:rPr>
        <w:t>ation</w:t>
      </w:r>
    </w:p>
    <w:p w14:paraId="3C9F1B19" w14:textId="484C200C" w:rsidR="003E4623" w:rsidRPr="009D2996" w:rsidRDefault="003E4623" w:rsidP="003E4623">
      <w:pPr>
        <w:pStyle w:val="Normal1"/>
        <w:jc w:val="center"/>
        <w:rPr>
          <w:sz w:val="18"/>
          <w:szCs w:val="18"/>
          <w:lang w:val="fr-CA"/>
        </w:rPr>
      </w:pPr>
      <w:r w:rsidRPr="00975CF4">
        <w:rPr>
          <w:b/>
          <w:bCs/>
          <w:sz w:val="18"/>
          <w:szCs w:val="18"/>
          <w:lang w:val="fr-CA"/>
        </w:rPr>
        <w:t>Andy Curran</w:t>
      </w:r>
      <w:r w:rsidRPr="009D2996">
        <w:rPr>
          <w:sz w:val="18"/>
          <w:szCs w:val="18"/>
          <w:lang w:val="fr-CA"/>
        </w:rPr>
        <w:t xml:space="preserve"> - Bass</w:t>
      </w:r>
      <w:r w:rsidR="005C6E1B" w:rsidRPr="009D2996">
        <w:rPr>
          <w:sz w:val="18"/>
          <w:szCs w:val="18"/>
          <w:lang w:val="fr-CA"/>
        </w:rPr>
        <w:t>e</w:t>
      </w:r>
      <w:r w:rsidRPr="009D2996">
        <w:rPr>
          <w:sz w:val="18"/>
          <w:szCs w:val="18"/>
          <w:lang w:val="fr-CA"/>
        </w:rPr>
        <w:t xml:space="preserve">, </w:t>
      </w:r>
      <w:r w:rsidR="009D2996" w:rsidRPr="009D2996">
        <w:rPr>
          <w:sz w:val="18"/>
          <w:szCs w:val="18"/>
          <w:lang w:val="fr-CA"/>
        </w:rPr>
        <w:t>chœur</w:t>
      </w:r>
      <w:r w:rsidRPr="009D2996">
        <w:rPr>
          <w:sz w:val="18"/>
          <w:szCs w:val="18"/>
          <w:lang w:val="fr-CA"/>
        </w:rPr>
        <w:t xml:space="preserve">, </w:t>
      </w:r>
      <w:r w:rsidR="005C6E1B" w:rsidRPr="009D2996">
        <w:rPr>
          <w:sz w:val="18"/>
          <w:szCs w:val="18"/>
          <w:lang w:val="fr-CA"/>
        </w:rPr>
        <w:t>g</w:t>
      </w:r>
      <w:r w:rsidR="00FD491F" w:rsidRPr="009D2996">
        <w:rPr>
          <w:sz w:val="18"/>
          <w:szCs w:val="18"/>
          <w:lang w:val="fr-CA"/>
        </w:rPr>
        <w:t>uitar</w:t>
      </w:r>
      <w:r w:rsidR="005C6E1B" w:rsidRPr="009D2996">
        <w:rPr>
          <w:sz w:val="18"/>
          <w:szCs w:val="18"/>
          <w:lang w:val="fr-CA"/>
        </w:rPr>
        <w:t>e</w:t>
      </w:r>
      <w:r w:rsidR="00FD491F" w:rsidRPr="009D2996">
        <w:rPr>
          <w:sz w:val="18"/>
          <w:szCs w:val="18"/>
          <w:lang w:val="fr-CA"/>
        </w:rPr>
        <w:t xml:space="preserve">, </w:t>
      </w:r>
      <w:r w:rsidR="005C6E1B" w:rsidRPr="009D2996">
        <w:rPr>
          <w:sz w:val="18"/>
          <w:szCs w:val="18"/>
          <w:lang w:val="fr-CA"/>
        </w:rPr>
        <w:t>Programmation</w:t>
      </w:r>
    </w:p>
    <w:p w14:paraId="3EDF57D0" w14:textId="2EA850EB" w:rsidR="003E4623" w:rsidRPr="009D2996" w:rsidRDefault="003E4623" w:rsidP="003E4623">
      <w:pPr>
        <w:pStyle w:val="Normal1"/>
        <w:jc w:val="center"/>
        <w:rPr>
          <w:sz w:val="18"/>
          <w:szCs w:val="18"/>
          <w:lang w:val="fr-CA"/>
        </w:rPr>
      </w:pPr>
      <w:r w:rsidRPr="00975CF4">
        <w:rPr>
          <w:b/>
          <w:bCs/>
          <w:sz w:val="18"/>
          <w:szCs w:val="18"/>
          <w:lang w:val="fr-CA"/>
        </w:rPr>
        <w:t>Alex Lifeson</w:t>
      </w:r>
      <w:r w:rsidR="00975CF4">
        <w:rPr>
          <w:sz w:val="18"/>
          <w:szCs w:val="18"/>
          <w:lang w:val="fr-CA"/>
        </w:rPr>
        <w:t xml:space="preserve"> </w:t>
      </w:r>
      <w:r w:rsidRPr="009D2996">
        <w:rPr>
          <w:sz w:val="18"/>
          <w:szCs w:val="18"/>
          <w:lang w:val="fr-CA"/>
        </w:rPr>
        <w:t>- Guitar</w:t>
      </w:r>
      <w:r w:rsidR="005C6E1B" w:rsidRPr="009D2996">
        <w:rPr>
          <w:sz w:val="18"/>
          <w:szCs w:val="18"/>
          <w:lang w:val="fr-CA"/>
        </w:rPr>
        <w:t>e</w:t>
      </w:r>
      <w:r w:rsidRPr="009D2996">
        <w:rPr>
          <w:sz w:val="18"/>
          <w:szCs w:val="18"/>
          <w:lang w:val="fr-CA"/>
        </w:rPr>
        <w:t xml:space="preserve">, Mandola, </w:t>
      </w:r>
      <w:r w:rsidR="00FD491F" w:rsidRPr="009D2996">
        <w:rPr>
          <w:sz w:val="18"/>
          <w:szCs w:val="18"/>
          <w:lang w:val="fr-CA"/>
        </w:rPr>
        <w:t>Oud</w:t>
      </w:r>
      <w:r w:rsidRPr="009D2996">
        <w:rPr>
          <w:sz w:val="18"/>
          <w:szCs w:val="18"/>
          <w:lang w:val="fr-CA"/>
        </w:rPr>
        <w:t xml:space="preserve">, </w:t>
      </w:r>
      <w:r w:rsidR="005C6E1B" w:rsidRPr="009D2996">
        <w:rPr>
          <w:sz w:val="18"/>
          <w:szCs w:val="18"/>
          <w:lang w:val="fr-CA"/>
        </w:rPr>
        <w:t>Programmation</w:t>
      </w:r>
    </w:p>
    <w:p w14:paraId="19389637" w14:textId="70D22254" w:rsidR="003E4623" w:rsidRPr="009D2996" w:rsidRDefault="003E4623" w:rsidP="003E4623">
      <w:pPr>
        <w:pStyle w:val="Normal1"/>
        <w:jc w:val="center"/>
        <w:rPr>
          <w:sz w:val="18"/>
          <w:szCs w:val="18"/>
          <w:lang w:val="fr-CA"/>
        </w:rPr>
      </w:pPr>
      <w:r w:rsidRPr="00975CF4">
        <w:rPr>
          <w:b/>
          <w:bCs/>
          <w:sz w:val="18"/>
          <w:szCs w:val="18"/>
          <w:lang w:val="fr-CA"/>
        </w:rPr>
        <w:t>Maiah Wynne</w:t>
      </w:r>
      <w:r w:rsidRPr="009D2996">
        <w:rPr>
          <w:sz w:val="18"/>
          <w:szCs w:val="18"/>
          <w:lang w:val="fr-CA"/>
        </w:rPr>
        <w:t xml:space="preserve"> - </w:t>
      </w:r>
      <w:r w:rsidR="005C6E1B" w:rsidRPr="009D2996">
        <w:rPr>
          <w:sz w:val="18"/>
          <w:szCs w:val="18"/>
          <w:lang w:val="fr-CA"/>
        </w:rPr>
        <w:t>Voix</w:t>
      </w:r>
      <w:r w:rsidRPr="009D2996">
        <w:rPr>
          <w:sz w:val="18"/>
          <w:szCs w:val="18"/>
          <w:lang w:val="fr-CA"/>
        </w:rPr>
        <w:t xml:space="preserve">, </w:t>
      </w:r>
      <w:r w:rsidR="009D2996" w:rsidRPr="009D2996">
        <w:rPr>
          <w:sz w:val="18"/>
          <w:szCs w:val="18"/>
          <w:lang w:val="fr-CA"/>
        </w:rPr>
        <w:t>chœur</w:t>
      </w:r>
      <w:r w:rsidRPr="009D2996">
        <w:rPr>
          <w:sz w:val="18"/>
          <w:szCs w:val="18"/>
          <w:lang w:val="fr-CA"/>
        </w:rPr>
        <w:t xml:space="preserve">, </w:t>
      </w:r>
      <w:r w:rsidR="005C6E1B" w:rsidRPr="009D2996">
        <w:rPr>
          <w:sz w:val="18"/>
          <w:szCs w:val="18"/>
          <w:lang w:val="fr-CA"/>
        </w:rPr>
        <w:t>claviers</w:t>
      </w:r>
    </w:p>
    <w:p w14:paraId="24871E46" w14:textId="77777777" w:rsidR="009D2996" w:rsidRPr="009D2996" w:rsidRDefault="009D2996" w:rsidP="00975CF4">
      <w:pPr>
        <w:pStyle w:val="Normal1"/>
        <w:rPr>
          <w:sz w:val="18"/>
          <w:szCs w:val="18"/>
          <w:lang w:val="fr-CA"/>
        </w:rPr>
      </w:pPr>
    </w:p>
    <w:p w14:paraId="50BA9F37" w14:textId="700EDBD6" w:rsidR="005C6E1B" w:rsidRPr="0033426F" w:rsidRDefault="005C6E1B" w:rsidP="005C6E1B">
      <w:pPr>
        <w:pStyle w:val="Normal1"/>
        <w:rPr>
          <w:sz w:val="18"/>
          <w:szCs w:val="18"/>
          <w:lang w:val="en-CA"/>
        </w:rPr>
      </w:pPr>
      <w:r w:rsidRPr="0033426F">
        <w:rPr>
          <w:sz w:val="18"/>
          <w:szCs w:val="18"/>
          <w:lang w:val="en-CA"/>
        </w:rPr>
        <w:t xml:space="preserve">Source: </w:t>
      </w:r>
      <w:proofErr w:type="spellStart"/>
      <w:r w:rsidRPr="0033426F">
        <w:rPr>
          <w:sz w:val="18"/>
          <w:szCs w:val="18"/>
          <w:lang w:val="en-CA"/>
        </w:rPr>
        <w:t>Kscope</w:t>
      </w:r>
      <w:proofErr w:type="spellEnd"/>
    </w:p>
    <w:p w14:paraId="5C5BDC1D" w14:textId="6F20D757" w:rsidR="003E4623" w:rsidRPr="0033426F" w:rsidRDefault="003E4623" w:rsidP="005C6E1B">
      <w:pPr>
        <w:rPr>
          <w:rFonts w:ascii="Arial" w:hAnsi="Arial" w:cs="Arial"/>
          <w:sz w:val="18"/>
          <w:szCs w:val="18"/>
          <w:lang w:val="en-CA"/>
        </w:rPr>
      </w:pPr>
    </w:p>
    <w:sectPr w:rsidR="003E4623" w:rsidRPr="003342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57EE7"/>
    <w:multiLevelType w:val="multilevel"/>
    <w:tmpl w:val="50A07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F8E4BC0"/>
    <w:multiLevelType w:val="multilevel"/>
    <w:tmpl w:val="98F43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75917835">
    <w:abstractNumId w:val="0"/>
  </w:num>
  <w:num w:numId="2" w16cid:durableId="108398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AE7"/>
    <w:rsid w:val="00073A5C"/>
    <w:rsid w:val="000969D6"/>
    <w:rsid w:val="000D3164"/>
    <w:rsid w:val="001922EC"/>
    <w:rsid w:val="001A52EF"/>
    <w:rsid w:val="00206858"/>
    <w:rsid w:val="00280703"/>
    <w:rsid w:val="002D37AF"/>
    <w:rsid w:val="002E6738"/>
    <w:rsid w:val="00312DA0"/>
    <w:rsid w:val="0033426F"/>
    <w:rsid w:val="0034287D"/>
    <w:rsid w:val="00353B75"/>
    <w:rsid w:val="003B22DC"/>
    <w:rsid w:val="003E4623"/>
    <w:rsid w:val="003E49E0"/>
    <w:rsid w:val="003F7A23"/>
    <w:rsid w:val="004C427A"/>
    <w:rsid w:val="004D145C"/>
    <w:rsid w:val="00554EED"/>
    <w:rsid w:val="00573AE7"/>
    <w:rsid w:val="005C6E1B"/>
    <w:rsid w:val="006C6C96"/>
    <w:rsid w:val="00711E2C"/>
    <w:rsid w:val="00797E99"/>
    <w:rsid w:val="00927FE6"/>
    <w:rsid w:val="00953F50"/>
    <w:rsid w:val="00975CF4"/>
    <w:rsid w:val="009C56E0"/>
    <w:rsid w:val="009D2996"/>
    <w:rsid w:val="009D43CC"/>
    <w:rsid w:val="009F3234"/>
    <w:rsid w:val="00AA41C7"/>
    <w:rsid w:val="00AA546F"/>
    <w:rsid w:val="00B211CB"/>
    <w:rsid w:val="00BE67DF"/>
    <w:rsid w:val="00D640D6"/>
    <w:rsid w:val="00D65B9D"/>
    <w:rsid w:val="00D908A1"/>
    <w:rsid w:val="00DB665B"/>
    <w:rsid w:val="00E379B1"/>
    <w:rsid w:val="00EE2493"/>
    <w:rsid w:val="00F12FEC"/>
    <w:rsid w:val="00F710FF"/>
    <w:rsid w:val="00FA05D4"/>
    <w:rsid w:val="00FD4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2721C00"/>
  <w15:chartTrackingRefBased/>
  <w15:docId w15:val="{A6744315-A7EB-F64A-BBCC-B3AFD71B1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3A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3A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3A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3A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3A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3A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A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A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A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A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3A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3A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3A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3A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3A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A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A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AE7"/>
    <w:rPr>
      <w:rFonts w:eastAsiaTheme="majorEastAsia" w:cstheme="majorBidi"/>
      <w:color w:val="272727" w:themeColor="text1" w:themeTint="D8"/>
    </w:rPr>
  </w:style>
  <w:style w:type="paragraph" w:styleId="Title">
    <w:name w:val="Title"/>
    <w:basedOn w:val="Normal"/>
    <w:next w:val="Normal"/>
    <w:link w:val="TitleChar"/>
    <w:uiPriority w:val="10"/>
    <w:qFormat/>
    <w:rsid w:val="00573A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A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AE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A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AE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73AE7"/>
    <w:rPr>
      <w:i/>
      <w:iCs/>
      <w:color w:val="404040" w:themeColor="text1" w:themeTint="BF"/>
    </w:rPr>
  </w:style>
  <w:style w:type="paragraph" w:styleId="ListParagraph">
    <w:name w:val="List Paragraph"/>
    <w:basedOn w:val="Normal"/>
    <w:uiPriority w:val="34"/>
    <w:qFormat/>
    <w:rsid w:val="00573AE7"/>
    <w:pPr>
      <w:ind w:left="720"/>
      <w:contextualSpacing/>
    </w:pPr>
  </w:style>
  <w:style w:type="character" w:styleId="IntenseEmphasis">
    <w:name w:val="Intense Emphasis"/>
    <w:basedOn w:val="DefaultParagraphFont"/>
    <w:uiPriority w:val="21"/>
    <w:qFormat/>
    <w:rsid w:val="00573AE7"/>
    <w:rPr>
      <w:i/>
      <w:iCs/>
      <w:color w:val="0F4761" w:themeColor="accent1" w:themeShade="BF"/>
    </w:rPr>
  </w:style>
  <w:style w:type="paragraph" w:styleId="IntenseQuote">
    <w:name w:val="Intense Quote"/>
    <w:basedOn w:val="Normal"/>
    <w:next w:val="Normal"/>
    <w:link w:val="IntenseQuoteChar"/>
    <w:uiPriority w:val="30"/>
    <w:qFormat/>
    <w:rsid w:val="00573A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3AE7"/>
    <w:rPr>
      <w:i/>
      <w:iCs/>
      <w:color w:val="0F4761" w:themeColor="accent1" w:themeShade="BF"/>
    </w:rPr>
  </w:style>
  <w:style w:type="character" w:styleId="IntenseReference">
    <w:name w:val="Intense Reference"/>
    <w:basedOn w:val="DefaultParagraphFont"/>
    <w:uiPriority w:val="32"/>
    <w:qFormat/>
    <w:rsid w:val="00573AE7"/>
    <w:rPr>
      <w:b/>
      <w:bCs/>
      <w:smallCaps/>
      <w:color w:val="0F4761" w:themeColor="accent1" w:themeShade="BF"/>
      <w:spacing w:val="5"/>
    </w:rPr>
  </w:style>
  <w:style w:type="character" w:styleId="Hyperlink">
    <w:name w:val="Hyperlink"/>
    <w:basedOn w:val="DefaultParagraphFont"/>
    <w:uiPriority w:val="99"/>
    <w:unhideWhenUsed/>
    <w:rsid w:val="00F12FEC"/>
    <w:rPr>
      <w:color w:val="467886" w:themeColor="hyperlink"/>
      <w:u w:val="single"/>
    </w:rPr>
  </w:style>
  <w:style w:type="character" w:styleId="UnresolvedMention">
    <w:name w:val="Unresolved Mention"/>
    <w:basedOn w:val="DefaultParagraphFont"/>
    <w:uiPriority w:val="99"/>
    <w:semiHidden/>
    <w:unhideWhenUsed/>
    <w:rsid w:val="00F12FEC"/>
    <w:rPr>
      <w:color w:val="605E5C"/>
      <w:shd w:val="clear" w:color="auto" w:fill="E1DFDD"/>
    </w:rPr>
  </w:style>
  <w:style w:type="paragraph" w:styleId="Caption">
    <w:name w:val="caption"/>
    <w:basedOn w:val="Normal"/>
    <w:next w:val="Normal"/>
    <w:uiPriority w:val="35"/>
    <w:unhideWhenUsed/>
    <w:qFormat/>
    <w:rsid w:val="00BE67DF"/>
    <w:pPr>
      <w:spacing w:after="200"/>
    </w:pPr>
    <w:rPr>
      <w:i/>
      <w:iCs/>
      <w:color w:val="0E2841" w:themeColor="text2"/>
      <w:sz w:val="18"/>
      <w:szCs w:val="18"/>
    </w:rPr>
  </w:style>
  <w:style w:type="paragraph" w:customStyle="1" w:styleId="Normal1">
    <w:name w:val="Normal1"/>
    <w:rsid w:val="003E4623"/>
    <w:pPr>
      <w:spacing w:line="276" w:lineRule="auto"/>
    </w:pPr>
    <w:rPr>
      <w:rFonts w:ascii="Arial" w:eastAsia="Arial" w:hAnsi="Arial" w:cs="Arial"/>
      <w:kern w:val="0"/>
      <w:sz w:val="22"/>
      <w:szCs w:val="22"/>
      <w:lang w:val="uz-Cyrl-UZ"/>
      <w14:ligatures w14:val="none"/>
    </w:rPr>
  </w:style>
  <w:style w:type="character" w:styleId="FollowedHyperlink">
    <w:name w:val="FollowedHyperlink"/>
    <w:basedOn w:val="DefaultParagraphFont"/>
    <w:uiPriority w:val="99"/>
    <w:semiHidden/>
    <w:unhideWhenUsed/>
    <w:rsid w:val="00D65B9D"/>
    <w:rPr>
      <w:color w:val="96607D" w:themeColor="followedHyperlink"/>
      <w:u w:val="single"/>
    </w:rPr>
  </w:style>
  <w:style w:type="paragraph" w:styleId="NormalWeb">
    <w:name w:val="Normal (Web)"/>
    <w:basedOn w:val="Normal"/>
    <w:uiPriority w:val="99"/>
    <w:semiHidden/>
    <w:unhideWhenUsed/>
    <w:rsid w:val="00FD491F"/>
    <w:rPr>
      <w:rFonts w:ascii="Times New Roman" w:hAnsi="Times New Roman" w:cs="Times New Roman"/>
    </w:rPr>
  </w:style>
  <w:style w:type="character" w:styleId="Strong">
    <w:name w:val="Strong"/>
    <w:basedOn w:val="DefaultParagraphFont"/>
    <w:uiPriority w:val="22"/>
    <w:qFormat/>
    <w:rsid w:val="00AA546F"/>
    <w:rPr>
      <w:b/>
      <w:bCs/>
    </w:rPr>
  </w:style>
  <w:style w:type="character" w:styleId="Emphasis">
    <w:name w:val="Emphasis"/>
    <w:basedOn w:val="DefaultParagraphFont"/>
    <w:uiPriority w:val="20"/>
    <w:qFormat/>
    <w:rsid w:val="00AA54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372561">
      <w:bodyDiv w:val="1"/>
      <w:marLeft w:val="0"/>
      <w:marRight w:val="0"/>
      <w:marTop w:val="0"/>
      <w:marBottom w:val="0"/>
      <w:divBdr>
        <w:top w:val="none" w:sz="0" w:space="0" w:color="auto"/>
        <w:left w:val="none" w:sz="0" w:space="0" w:color="auto"/>
        <w:bottom w:val="none" w:sz="0" w:space="0" w:color="auto"/>
        <w:right w:val="none" w:sz="0" w:space="0" w:color="auto"/>
      </w:divBdr>
      <w:divsChild>
        <w:div w:id="1314986644">
          <w:blockQuote w:val="1"/>
          <w:marLeft w:val="150"/>
          <w:marRight w:val="150"/>
          <w:marTop w:val="0"/>
          <w:marBottom w:val="0"/>
          <w:divBdr>
            <w:top w:val="none" w:sz="0" w:space="0" w:color="auto"/>
            <w:left w:val="none" w:sz="0" w:space="0" w:color="auto"/>
            <w:bottom w:val="none" w:sz="0" w:space="0" w:color="auto"/>
            <w:right w:val="none" w:sz="0" w:space="0" w:color="auto"/>
          </w:divBdr>
          <w:divsChild>
            <w:div w:id="682128924">
              <w:marLeft w:val="0"/>
              <w:marRight w:val="0"/>
              <w:marTop w:val="0"/>
              <w:marBottom w:val="0"/>
              <w:divBdr>
                <w:top w:val="none" w:sz="0" w:space="0" w:color="auto"/>
                <w:left w:val="none" w:sz="0" w:space="0" w:color="auto"/>
                <w:bottom w:val="none" w:sz="0" w:space="0" w:color="auto"/>
                <w:right w:val="none" w:sz="0" w:space="0" w:color="auto"/>
              </w:divBdr>
              <w:divsChild>
                <w:div w:id="212961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668839">
      <w:bodyDiv w:val="1"/>
      <w:marLeft w:val="0"/>
      <w:marRight w:val="0"/>
      <w:marTop w:val="0"/>
      <w:marBottom w:val="0"/>
      <w:divBdr>
        <w:top w:val="none" w:sz="0" w:space="0" w:color="auto"/>
        <w:left w:val="none" w:sz="0" w:space="0" w:color="auto"/>
        <w:bottom w:val="none" w:sz="0" w:space="0" w:color="auto"/>
        <w:right w:val="none" w:sz="0" w:space="0" w:color="auto"/>
      </w:divBdr>
      <w:divsChild>
        <w:div w:id="1247500515">
          <w:marLeft w:val="0"/>
          <w:marRight w:val="0"/>
          <w:marTop w:val="0"/>
          <w:marBottom w:val="0"/>
          <w:divBdr>
            <w:top w:val="none" w:sz="0" w:space="0" w:color="auto"/>
            <w:left w:val="none" w:sz="0" w:space="0" w:color="auto"/>
            <w:bottom w:val="none" w:sz="0" w:space="0" w:color="auto"/>
            <w:right w:val="none" w:sz="0" w:space="0" w:color="auto"/>
          </w:divBdr>
          <w:divsChild>
            <w:div w:id="1321693594">
              <w:marLeft w:val="0"/>
              <w:marRight w:val="0"/>
              <w:marTop w:val="0"/>
              <w:marBottom w:val="0"/>
              <w:divBdr>
                <w:top w:val="none" w:sz="0" w:space="0" w:color="auto"/>
                <w:left w:val="none" w:sz="0" w:space="0" w:color="auto"/>
                <w:bottom w:val="none" w:sz="0" w:space="0" w:color="auto"/>
                <w:right w:val="none" w:sz="0" w:space="0" w:color="auto"/>
              </w:divBdr>
              <w:divsChild>
                <w:div w:id="937324454">
                  <w:marLeft w:val="0"/>
                  <w:marRight w:val="0"/>
                  <w:marTop w:val="0"/>
                  <w:marBottom w:val="0"/>
                  <w:divBdr>
                    <w:top w:val="none" w:sz="0" w:space="0" w:color="auto"/>
                    <w:left w:val="none" w:sz="0" w:space="0" w:color="auto"/>
                    <w:bottom w:val="none" w:sz="0" w:space="0" w:color="auto"/>
                    <w:right w:val="none" w:sz="0" w:space="0" w:color="auto"/>
                  </w:divBdr>
                  <w:divsChild>
                    <w:div w:id="179281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571715">
      <w:bodyDiv w:val="1"/>
      <w:marLeft w:val="0"/>
      <w:marRight w:val="0"/>
      <w:marTop w:val="0"/>
      <w:marBottom w:val="0"/>
      <w:divBdr>
        <w:top w:val="none" w:sz="0" w:space="0" w:color="auto"/>
        <w:left w:val="none" w:sz="0" w:space="0" w:color="auto"/>
        <w:bottom w:val="none" w:sz="0" w:space="0" w:color="auto"/>
        <w:right w:val="none" w:sz="0" w:space="0" w:color="auto"/>
      </w:divBdr>
      <w:divsChild>
        <w:div w:id="1808812045">
          <w:marLeft w:val="0"/>
          <w:marRight w:val="0"/>
          <w:marTop w:val="0"/>
          <w:marBottom w:val="0"/>
          <w:divBdr>
            <w:top w:val="none" w:sz="0" w:space="0" w:color="auto"/>
            <w:left w:val="none" w:sz="0" w:space="0" w:color="auto"/>
            <w:bottom w:val="none" w:sz="0" w:space="0" w:color="auto"/>
            <w:right w:val="none" w:sz="0" w:space="0" w:color="auto"/>
          </w:divBdr>
          <w:divsChild>
            <w:div w:id="1743211745">
              <w:marLeft w:val="0"/>
              <w:marRight w:val="0"/>
              <w:marTop w:val="0"/>
              <w:marBottom w:val="0"/>
              <w:divBdr>
                <w:top w:val="none" w:sz="0" w:space="0" w:color="auto"/>
                <w:left w:val="none" w:sz="0" w:space="0" w:color="auto"/>
                <w:bottom w:val="none" w:sz="0" w:space="0" w:color="auto"/>
                <w:right w:val="none" w:sz="0" w:space="0" w:color="auto"/>
              </w:divBdr>
              <w:divsChild>
                <w:div w:id="773596412">
                  <w:marLeft w:val="0"/>
                  <w:marRight w:val="0"/>
                  <w:marTop w:val="0"/>
                  <w:marBottom w:val="0"/>
                  <w:divBdr>
                    <w:top w:val="none" w:sz="0" w:space="0" w:color="auto"/>
                    <w:left w:val="none" w:sz="0" w:space="0" w:color="auto"/>
                    <w:bottom w:val="none" w:sz="0" w:space="0" w:color="auto"/>
                    <w:right w:val="none" w:sz="0" w:space="0" w:color="auto"/>
                  </w:divBdr>
                  <w:divsChild>
                    <w:div w:id="23189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814911">
      <w:bodyDiv w:val="1"/>
      <w:marLeft w:val="0"/>
      <w:marRight w:val="0"/>
      <w:marTop w:val="0"/>
      <w:marBottom w:val="0"/>
      <w:divBdr>
        <w:top w:val="none" w:sz="0" w:space="0" w:color="auto"/>
        <w:left w:val="none" w:sz="0" w:space="0" w:color="auto"/>
        <w:bottom w:val="none" w:sz="0" w:space="0" w:color="auto"/>
        <w:right w:val="none" w:sz="0" w:space="0" w:color="auto"/>
      </w:divBdr>
      <w:divsChild>
        <w:div w:id="1597327181">
          <w:marLeft w:val="0"/>
          <w:marRight w:val="0"/>
          <w:marTop w:val="0"/>
          <w:marBottom w:val="0"/>
          <w:divBdr>
            <w:top w:val="none" w:sz="0" w:space="0" w:color="auto"/>
            <w:left w:val="none" w:sz="0" w:space="0" w:color="auto"/>
            <w:bottom w:val="none" w:sz="0" w:space="0" w:color="auto"/>
            <w:right w:val="none" w:sz="0" w:space="0" w:color="auto"/>
          </w:divBdr>
          <w:divsChild>
            <w:div w:id="1608730241">
              <w:marLeft w:val="0"/>
              <w:marRight w:val="0"/>
              <w:marTop w:val="0"/>
              <w:marBottom w:val="0"/>
              <w:divBdr>
                <w:top w:val="none" w:sz="0" w:space="0" w:color="auto"/>
                <w:left w:val="none" w:sz="0" w:space="0" w:color="auto"/>
                <w:bottom w:val="none" w:sz="0" w:space="0" w:color="auto"/>
                <w:right w:val="none" w:sz="0" w:space="0" w:color="auto"/>
              </w:divBdr>
              <w:divsChild>
                <w:div w:id="602961360">
                  <w:marLeft w:val="0"/>
                  <w:marRight w:val="0"/>
                  <w:marTop w:val="0"/>
                  <w:marBottom w:val="0"/>
                  <w:divBdr>
                    <w:top w:val="none" w:sz="0" w:space="0" w:color="auto"/>
                    <w:left w:val="none" w:sz="0" w:space="0" w:color="auto"/>
                    <w:bottom w:val="none" w:sz="0" w:space="0" w:color="auto"/>
                    <w:right w:val="none" w:sz="0" w:space="0" w:color="auto"/>
                  </w:divBdr>
                  <w:divsChild>
                    <w:div w:id="28222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781982">
          <w:marLeft w:val="0"/>
          <w:marRight w:val="0"/>
          <w:marTop w:val="0"/>
          <w:marBottom w:val="0"/>
          <w:divBdr>
            <w:top w:val="none" w:sz="0" w:space="0" w:color="auto"/>
            <w:left w:val="none" w:sz="0" w:space="0" w:color="auto"/>
            <w:bottom w:val="none" w:sz="0" w:space="0" w:color="auto"/>
            <w:right w:val="none" w:sz="0" w:space="0" w:color="auto"/>
          </w:divBdr>
          <w:divsChild>
            <w:div w:id="1964995336">
              <w:marLeft w:val="0"/>
              <w:marRight w:val="0"/>
              <w:marTop w:val="0"/>
              <w:marBottom w:val="0"/>
              <w:divBdr>
                <w:top w:val="none" w:sz="0" w:space="0" w:color="auto"/>
                <w:left w:val="none" w:sz="0" w:space="0" w:color="auto"/>
                <w:bottom w:val="none" w:sz="0" w:space="0" w:color="auto"/>
                <w:right w:val="none" w:sz="0" w:space="0" w:color="auto"/>
              </w:divBdr>
              <w:divsChild>
                <w:div w:id="1444962027">
                  <w:marLeft w:val="0"/>
                  <w:marRight w:val="0"/>
                  <w:marTop w:val="0"/>
                  <w:marBottom w:val="0"/>
                  <w:divBdr>
                    <w:top w:val="none" w:sz="0" w:space="0" w:color="auto"/>
                    <w:left w:val="none" w:sz="0" w:space="0" w:color="auto"/>
                    <w:bottom w:val="none" w:sz="0" w:space="0" w:color="auto"/>
                    <w:right w:val="none" w:sz="0" w:space="0" w:color="auto"/>
                  </w:divBdr>
                  <w:divsChild>
                    <w:div w:id="182415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240317">
      <w:bodyDiv w:val="1"/>
      <w:marLeft w:val="0"/>
      <w:marRight w:val="0"/>
      <w:marTop w:val="0"/>
      <w:marBottom w:val="0"/>
      <w:divBdr>
        <w:top w:val="none" w:sz="0" w:space="0" w:color="auto"/>
        <w:left w:val="none" w:sz="0" w:space="0" w:color="auto"/>
        <w:bottom w:val="none" w:sz="0" w:space="0" w:color="auto"/>
        <w:right w:val="none" w:sz="0" w:space="0" w:color="auto"/>
      </w:divBdr>
      <w:divsChild>
        <w:div w:id="1461265124">
          <w:marLeft w:val="0"/>
          <w:marRight w:val="0"/>
          <w:marTop w:val="0"/>
          <w:marBottom w:val="0"/>
          <w:divBdr>
            <w:top w:val="none" w:sz="0" w:space="0" w:color="auto"/>
            <w:left w:val="none" w:sz="0" w:space="0" w:color="auto"/>
            <w:bottom w:val="none" w:sz="0" w:space="0" w:color="auto"/>
            <w:right w:val="none" w:sz="0" w:space="0" w:color="auto"/>
          </w:divBdr>
          <w:divsChild>
            <w:div w:id="530186866">
              <w:marLeft w:val="0"/>
              <w:marRight w:val="0"/>
              <w:marTop w:val="0"/>
              <w:marBottom w:val="0"/>
              <w:divBdr>
                <w:top w:val="none" w:sz="0" w:space="0" w:color="auto"/>
                <w:left w:val="none" w:sz="0" w:space="0" w:color="auto"/>
                <w:bottom w:val="none" w:sz="0" w:space="0" w:color="auto"/>
                <w:right w:val="none" w:sz="0" w:space="0" w:color="auto"/>
              </w:divBdr>
              <w:divsChild>
                <w:div w:id="1228688470">
                  <w:marLeft w:val="0"/>
                  <w:marRight w:val="0"/>
                  <w:marTop w:val="0"/>
                  <w:marBottom w:val="0"/>
                  <w:divBdr>
                    <w:top w:val="none" w:sz="0" w:space="0" w:color="auto"/>
                    <w:left w:val="none" w:sz="0" w:space="0" w:color="auto"/>
                    <w:bottom w:val="none" w:sz="0" w:space="0" w:color="auto"/>
                    <w:right w:val="none" w:sz="0" w:space="0" w:color="auto"/>
                  </w:divBdr>
                  <w:divsChild>
                    <w:div w:id="210633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815856">
          <w:marLeft w:val="0"/>
          <w:marRight w:val="0"/>
          <w:marTop w:val="0"/>
          <w:marBottom w:val="0"/>
          <w:divBdr>
            <w:top w:val="none" w:sz="0" w:space="0" w:color="auto"/>
            <w:left w:val="none" w:sz="0" w:space="0" w:color="auto"/>
            <w:bottom w:val="none" w:sz="0" w:space="0" w:color="auto"/>
            <w:right w:val="none" w:sz="0" w:space="0" w:color="auto"/>
          </w:divBdr>
          <w:divsChild>
            <w:div w:id="661812005">
              <w:marLeft w:val="0"/>
              <w:marRight w:val="0"/>
              <w:marTop w:val="0"/>
              <w:marBottom w:val="0"/>
              <w:divBdr>
                <w:top w:val="none" w:sz="0" w:space="0" w:color="auto"/>
                <w:left w:val="none" w:sz="0" w:space="0" w:color="auto"/>
                <w:bottom w:val="none" w:sz="0" w:space="0" w:color="auto"/>
                <w:right w:val="none" w:sz="0" w:space="0" w:color="auto"/>
              </w:divBdr>
              <w:divsChild>
                <w:div w:id="1343820999">
                  <w:marLeft w:val="0"/>
                  <w:marRight w:val="0"/>
                  <w:marTop w:val="0"/>
                  <w:marBottom w:val="0"/>
                  <w:divBdr>
                    <w:top w:val="none" w:sz="0" w:space="0" w:color="auto"/>
                    <w:left w:val="none" w:sz="0" w:space="0" w:color="auto"/>
                    <w:bottom w:val="none" w:sz="0" w:space="0" w:color="auto"/>
                    <w:right w:val="none" w:sz="0" w:space="0" w:color="auto"/>
                  </w:divBdr>
                  <w:divsChild>
                    <w:div w:id="55990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043475">
      <w:bodyDiv w:val="1"/>
      <w:marLeft w:val="0"/>
      <w:marRight w:val="0"/>
      <w:marTop w:val="0"/>
      <w:marBottom w:val="0"/>
      <w:divBdr>
        <w:top w:val="none" w:sz="0" w:space="0" w:color="auto"/>
        <w:left w:val="none" w:sz="0" w:space="0" w:color="auto"/>
        <w:bottom w:val="none" w:sz="0" w:space="0" w:color="auto"/>
        <w:right w:val="none" w:sz="0" w:space="0" w:color="auto"/>
      </w:divBdr>
      <w:divsChild>
        <w:div w:id="1973555878">
          <w:blockQuote w:val="1"/>
          <w:marLeft w:val="150"/>
          <w:marRight w:val="150"/>
          <w:marTop w:val="0"/>
          <w:marBottom w:val="0"/>
          <w:divBdr>
            <w:top w:val="none" w:sz="0" w:space="0" w:color="auto"/>
            <w:left w:val="none" w:sz="0" w:space="0" w:color="auto"/>
            <w:bottom w:val="none" w:sz="0" w:space="0" w:color="auto"/>
            <w:right w:val="none" w:sz="0" w:space="0" w:color="auto"/>
          </w:divBdr>
          <w:divsChild>
            <w:div w:id="2098746370">
              <w:marLeft w:val="0"/>
              <w:marRight w:val="0"/>
              <w:marTop w:val="0"/>
              <w:marBottom w:val="0"/>
              <w:divBdr>
                <w:top w:val="none" w:sz="0" w:space="0" w:color="auto"/>
                <w:left w:val="none" w:sz="0" w:space="0" w:color="auto"/>
                <w:bottom w:val="none" w:sz="0" w:space="0" w:color="auto"/>
                <w:right w:val="none" w:sz="0" w:space="0" w:color="auto"/>
              </w:divBdr>
              <w:divsChild>
                <w:div w:id="40121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Conor Cleere</dc:creator>
  <cp:keywords/>
  <dc:description/>
  <cp:lastModifiedBy>Simon Fauteux</cp:lastModifiedBy>
  <cp:revision>3</cp:revision>
  <dcterms:created xsi:type="dcterms:W3CDTF">2025-09-18T15:14:00Z</dcterms:created>
  <dcterms:modified xsi:type="dcterms:W3CDTF">2025-09-18T15:26:00Z</dcterms:modified>
</cp:coreProperties>
</file>