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F8DA" w14:textId="2E42A0F6" w:rsidR="00162F7D" w:rsidRPr="00B76075" w:rsidRDefault="0075298C" w:rsidP="0075298C">
      <w:pPr>
        <w:shd w:val="clear" w:color="auto" w:fill="FFFFFF" w:themeFill="background1"/>
        <w:spacing w:after="200"/>
        <w:rPr>
          <w:color w:val="000000" w:themeColor="text1"/>
          <w:sz w:val="18"/>
          <w:szCs w:val="18"/>
          <w:lang w:val="fr-CA"/>
        </w:rPr>
      </w:pPr>
      <w:r w:rsidRPr="00B76075">
        <w:rPr>
          <w:noProof/>
          <w:color w:val="000000" w:themeColor="text1"/>
          <w:sz w:val="18"/>
          <w:szCs w:val="18"/>
          <w:lang w:val="fr-CA"/>
        </w:rPr>
        <w:drawing>
          <wp:inline distT="0" distB="0" distL="0" distR="0" wp14:anchorId="0901ED75" wp14:editId="1FB70041">
            <wp:extent cx="461727" cy="461727"/>
            <wp:effectExtent l="0" t="0" r="0" b="0"/>
            <wp:docPr id="1679235026"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35026" name="Picture 1" descr="A logo with a circle of fi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805" cy="479805"/>
                    </a:xfrm>
                    <a:prstGeom prst="rect">
                      <a:avLst/>
                    </a:prstGeom>
                  </pic:spPr>
                </pic:pic>
              </a:graphicData>
            </a:graphic>
          </wp:inline>
        </w:drawing>
      </w:r>
      <w:r w:rsidRPr="00B76075">
        <w:rPr>
          <w:color w:val="000000" w:themeColor="text1"/>
          <w:sz w:val="18"/>
          <w:szCs w:val="18"/>
          <w:lang w:val="fr-CA"/>
        </w:rPr>
        <w:t xml:space="preserve"> </w:t>
      </w:r>
      <w:r w:rsidR="00162F7D" w:rsidRPr="00B76075">
        <w:rPr>
          <w:noProof/>
          <w:sz w:val="18"/>
          <w:szCs w:val="18"/>
          <w:lang w:val="fr-CA"/>
        </w:rPr>
        <w:drawing>
          <wp:inline distT="0" distB="0" distL="0" distR="0" wp14:anchorId="7983E0A4" wp14:editId="7F0AE647">
            <wp:extent cx="1403287" cy="391302"/>
            <wp:effectExtent l="0" t="0" r="0" b="2540"/>
            <wp:docPr id="1703381686" name="Picture 4" descr="A picture containing black, screenshot, darkness,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92527" descr="A picture containing black, screenshot, darkness, black and wh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96" cy="403909"/>
                    </a:xfrm>
                    <a:prstGeom prst="rect">
                      <a:avLst/>
                    </a:prstGeom>
                    <a:noFill/>
                    <a:ln>
                      <a:noFill/>
                    </a:ln>
                  </pic:spPr>
                </pic:pic>
              </a:graphicData>
            </a:graphic>
          </wp:inline>
        </w:drawing>
      </w:r>
    </w:p>
    <w:p w14:paraId="078556FB" w14:textId="44D5C87A" w:rsidR="00B76075" w:rsidRPr="00B76075" w:rsidRDefault="0075298C" w:rsidP="00B76075">
      <w:pPr>
        <w:spacing w:after="240"/>
        <w:rPr>
          <w:sz w:val="18"/>
          <w:szCs w:val="18"/>
          <w:lang w:val="fr-CA"/>
        </w:rPr>
      </w:pPr>
      <w:r w:rsidRPr="00B76075">
        <w:rPr>
          <w:color w:val="000000" w:themeColor="text1"/>
          <w:sz w:val="18"/>
          <w:szCs w:val="18"/>
          <w:lang w:val="fr-CA"/>
        </w:rPr>
        <w:t>Patrick Watson</w:t>
      </w:r>
      <w:r w:rsidRPr="00B76075">
        <w:rPr>
          <w:color w:val="000000" w:themeColor="text1"/>
          <w:sz w:val="18"/>
          <w:szCs w:val="18"/>
          <w:lang w:val="fr-CA"/>
        </w:rPr>
        <w:br/>
      </w:r>
      <w:r w:rsidR="00B76075" w:rsidRPr="00B76075">
        <w:rPr>
          <w:color w:val="000000" w:themeColor="text1"/>
          <w:sz w:val="18"/>
          <w:szCs w:val="18"/>
          <w:lang w:val="fr-CA"/>
        </w:rPr>
        <w:t xml:space="preserve">The </w:t>
      </w:r>
      <w:proofErr w:type="spellStart"/>
      <w:r w:rsidR="00B76075" w:rsidRPr="00B76075">
        <w:rPr>
          <w:color w:val="000000" w:themeColor="text1"/>
          <w:sz w:val="18"/>
          <w:szCs w:val="18"/>
          <w:lang w:val="fr-CA"/>
        </w:rPr>
        <w:t>Wandering</w:t>
      </w:r>
      <w:proofErr w:type="spellEnd"/>
      <w:r w:rsidRPr="00B76075">
        <w:rPr>
          <w:color w:val="000000" w:themeColor="text1"/>
          <w:sz w:val="18"/>
          <w:szCs w:val="18"/>
          <w:lang w:val="fr-CA"/>
        </w:rPr>
        <w:t xml:space="preserve"> </w:t>
      </w:r>
      <w:r w:rsidR="00B76075" w:rsidRPr="00B76075">
        <w:rPr>
          <w:color w:val="000000" w:themeColor="text1"/>
          <w:sz w:val="18"/>
          <w:szCs w:val="18"/>
          <w:lang w:val="fr-CA"/>
        </w:rPr>
        <w:t xml:space="preserve">- Un duo fantomatique en collaboration avec </w:t>
      </w:r>
      <w:proofErr w:type="spellStart"/>
      <w:r w:rsidR="00B76075" w:rsidRPr="00B76075">
        <w:rPr>
          <w:color w:val="000000" w:themeColor="text1"/>
          <w:sz w:val="18"/>
          <w:szCs w:val="18"/>
          <w:lang w:val="fr-CA"/>
        </w:rPr>
        <w:t>Maro</w:t>
      </w:r>
      <w:proofErr w:type="spellEnd"/>
      <w:r w:rsidR="00B76075" w:rsidRPr="00B76075">
        <w:rPr>
          <w:color w:val="000000" w:themeColor="text1"/>
          <w:sz w:val="18"/>
          <w:szCs w:val="18"/>
          <w:lang w:val="fr-CA"/>
        </w:rPr>
        <w:t xml:space="preserve">, tiré de l’album </w:t>
      </w:r>
      <w:proofErr w:type="spellStart"/>
      <w:r w:rsidR="00B76075" w:rsidRPr="00B76075">
        <w:rPr>
          <w:color w:val="000000" w:themeColor="text1"/>
          <w:sz w:val="18"/>
          <w:szCs w:val="18"/>
          <w:lang w:val="fr-CA"/>
        </w:rPr>
        <w:t>Uh</w:t>
      </w:r>
      <w:proofErr w:type="spellEnd"/>
      <w:r w:rsidR="00B76075" w:rsidRPr="00B76075">
        <w:rPr>
          <w:color w:val="000000" w:themeColor="text1"/>
          <w:sz w:val="18"/>
          <w:szCs w:val="18"/>
          <w:lang w:val="fr-CA"/>
        </w:rPr>
        <w:t xml:space="preserve"> Oh, à paraître le 26 septembre</w:t>
      </w:r>
    </w:p>
    <w:p w14:paraId="0432479A" w14:textId="44ED10B8" w:rsidR="00B76075" w:rsidRDefault="0075298C" w:rsidP="00B76075">
      <w:pPr>
        <w:jc w:val="both"/>
        <w:rPr>
          <w:color w:val="000000" w:themeColor="text1"/>
          <w:sz w:val="18"/>
          <w:szCs w:val="18"/>
          <w:lang w:val="fr-CA"/>
        </w:rPr>
      </w:pPr>
      <w:r w:rsidRPr="00B76075">
        <w:rPr>
          <w:b/>
          <w:bCs/>
          <w:color w:val="000000" w:themeColor="text1"/>
          <w:sz w:val="18"/>
          <w:szCs w:val="18"/>
          <w:lang w:val="fr-CA"/>
        </w:rPr>
        <w:t>Montréal, juin 2025</w:t>
      </w:r>
      <w:r w:rsidRPr="00B76075">
        <w:rPr>
          <w:color w:val="000000" w:themeColor="text1"/>
          <w:sz w:val="18"/>
          <w:szCs w:val="18"/>
          <w:lang w:val="fr-CA"/>
        </w:rPr>
        <w:t xml:space="preserve"> - </w:t>
      </w:r>
      <w:r w:rsidR="00B76075" w:rsidRPr="00B76075">
        <w:rPr>
          <w:color w:val="000000" w:themeColor="text1"/>
          <w:sz w:val="18"/>
          <w:szCs w:val="18"/>
          <w:lang w:val="fr-CA"/>
        </w:rPr>
        <w:t xml:space="preserve">L’auteur-compositeur-interprète, compositeur de musique de film et pianiste </w:t>
      </w:r>
      <w:r w:rsidR="00B76075" w:rsidRPr="00B76075">
        <w:rPr>
          <w:b/>
          <w:bCs/>
          <w:color w:val="000000" w:themeColor="text1"/>
          <w:sz w:val="18"/>
          <w:szCs w:val="18"/>
          <w:lang w:val="fr-CA"/>
        </w:rPr>
        <w:t>Patrick Watson</w:t>
      </w:r>
      <w:r w:rsidR="00B76075" w:rsidRPr="00B76075">
        <w:rPr>
          <w:color w:val="000000" w:themeColor="text1"/>
          <w:sz w:val="18"/>
          <w:szCs w:val="18"/>
          <w:lang w:val="fr-CA"/>
        </w:rPr>
        <w:t xml:space="preserve"> lance aujourd’hui « </w:t>
      </w:r>
      <w:hyperlink r:id="rId12" w:history="1">
        <w:r w:rsidR="00B76075" w:rsidRPr="00A25EB0">
          <w:rPr>
            <w:rStyle w:val="Hyperlien"/>
            <w:b/>
            <w:bCs/>
            <w:sz w:val="18"/>
            <w:szCs w:val="18"/>
            <w:lang w:val="fr-CA"/>
          </w:rPr>
          <w:t xml:space="preserve">The </w:t>
        </w:r>
        <w:proofErr w:type="spellStart"/>
        <w:r w:rsidR="00B76075" w:rsidRPr="00A25EB0">
          <w:rPr>
            <w:rStyle w:val="Hyperlien"/>
            <w:b/>
            <w:bCs/>
            <w:sz w:val="18"/>
            <w:szCs w:val="18"/>
            <w:lang w:val="fr-CA"/>
          </w:rPr>
          <w:t>Wandering</w:t>
        </w:r>
        <w:proofErr w:type="spellEnd"/>
        <w:r w:rsidR="00B76075" w:rsidRPr="00A25EB0">
          <w:rPr>
            <w:rStyle w:val="Hyperlien"/>
            <w:sz w:val="18"/>
            <w:szCs w:val="18"/>
            <w:lang w:val="fr-CA"/>
          </w:rPr>
          <w:t> »,</w:t>
        </w:r>
      </w:hyperlink>
      <w:r w:rsidR="00B76075" w:rsidRPr="00B76075">
        <w:rPr>
          <w:color w:val="000000" w:themeColor="text1"/>
          <w:sz w:val="18"/>
          <w:szCs w:val="18"/>
          <w:lang w:val="fr-CA"/>
        </w:rPr>
        <w:t xml:space="preserve"> une nouvelle collaboration avec l’artiste portugaise </w:t>
      </w:r>
      <w:r w:rsidR="00B76075" w:rsidRPr="00B76075">
        <w:rPr>
          <w:b/>
          <w:bCs/>
          <w:color w:val="000000" w:themeColor="text1"/>
          <w:sz w:val="18"/>
          <w:szCs w:val="18"/>
          <w:lang w:val="fr-CA"/>
        </w:rPr>
        <w:t>MARO</w:t>
      </w:r>
      <w:r w:rsidR="00B76075" w:rsidRPr="00B76075">
        <w:rPr>
          <w:color w:val="000000" w:themeColor="text1"/>
          <w:sz w:val="18"/>
          <w:szCs w:val="18"/>
          <w:lang w:val="fr-CA"/>
        </w:rPr>
        <w:t xml:space="preserve">. Duo fantomatique d’harmonies sans mots, avec une orchestration mélancolique et un subtil groove de bossa-nova, la nouvelle pièce est un extrait de l’album à paraître de Watson, </w:t>
      </w:r>
      <w:proofErr w:type="spellStart"/>
      <w:r w:rsidR="00B76075" w:rsidRPr="00B76075">
        <w:rPr>
          <w:b/>
          <w:bCs/>
          <w:i/>
          <w:iCs/>
          <w:color w:val="000000" w:themeColor="text1"/>
          <w:sz w:val="18"/>
          <w:szCs w:val="18"/>
          <w:lang w:val="fr-CA"/>
        </w:rPr>
        <w:t>Uh</w:t>
      </w:r>
      <w:proofErr w:type="spellEnd"/>
      <w:r w:rsidR="00B76075" w:rsidRPr="00B76075">
        <w:rPr>
          <w:b/>
          <w:bCs/>
          <w:i/>
          <w:iCs/>
          <w:color w:val="000000" w:themeColor="text1"/>
          <w:sz w:val="18"/>
          <w:szCs w:val="18"/>
          <w:lang w:val="fr-CA"/>
        </w:rPr>
        <w:t xml:space="preserve"> Oh</w:t>
      </w:r>
      <w:r w:rsidR="00B76075" w:rsidRPr="00B76075">
        <w:rPr>
          <w:color w:val="000000" w:themeColor="text1"/>
          <w:sz w:val="18"/>
          <w:szCs w:val="18"/>
          <w:lang w:val="fr-CA"/>
        </w:rPr>
        <w:t xml:space="preserve">, qui sera disponible dès le </w:t>
      </w:r>
      <w:r w:rsidR="00B76075" w:rsidRPr="00B76075">
        <w:rPr>
          <w:b/>
          <w:bCs/>
          <w:color w:val="000000" w:themeColor="text1"/>
          <w:sz w:val="18"/>
          <w:szCs w:val="18"/>
          <w:lang w:val="fr-CA"/>
        </w:rPr>
        <w:t>26 septembre</w:t>
      </w:r>
      <w:r w:rsidR="00B76075" w:rsidRPr="00B76075">
        <w:rPr>
          <w:color w:val="000000" w:themeColor="text1"/>
          <w:sz w:val="18"/>
          <w:szCs w:val="18"/>
          <w:lang w:val="fr-CA"/>
        </w:rPr>
        <w:t xml:space="preserve"> (Secret City Records). Un vidéoclip officiel sera dévoilé en primeur sur la chaîne YouTube de Watson ce vendredi à MIDI (heure de l’Est), suivi d’un afterparty réservé aux usagers premium, lors duquel Patrick discutera avec le réalisateur Jacob Jonas. Watson a annoncé le nouvel album plus tôt ce mois-ci avec l’extrait/vidéoclip « </w:t>
      </w:r>
      <w:hyperlink r:id="rId13">
        <w:r w:rsidR="00B76075" w:rsidRPr="00B76075">
          <w:rPr>
            <w:rStyle w:val="Hyperlien"/>
            <w:b/>
            <w:bCs/>
            <w:color w:val="1155CC"/>
            <w:sz w:val="18"/>
            <w:szCs w:val="18"/>
            <w:lang w:val="fr-CA"/>
          </w:rPr>
          <w:t>Peter and the Wolf</w:t>
        </w:r>
      </w:hyperlink>
      <w:r w:rsidR="00B76075" w:rsidRPr="00B76075">
        <w:rPr>
          <w:color w:val="000000" w:themeColor="text1"/>
          <w:sz w:val="18"/>
          <w:szCs w:val="18"/>
          <w:lang w:val="fr-CA"/>
        </w:rPr>
        <w:t> », une composition inspirée par les fantômes de La Nouvelle-Orléans.</w:t>
      </w:r>
    </w:p>
    <w:p w14:paraId="2C9C1B1E" w14:textId="6085B309" w:rsidR="0075298C" w:rsidRPr="00B76075" w:rsidRDefault="00B76075" w:rsidP="00B76075">
      <w:pPr>
        <w:jc w:val="both"/>
        <w:rPr>
          <w:sz w:val="18"/>
          <w:szCs w:val="18"/>
          <w:lang w:val="fr-FR"/>
        </w:rPr>
      </w:pPr>
      <w:r>
        <w:rPr>
          <w:sz w:val="18"/>
          <w:szCs w:val="18"/>
          <w:lang w:val="fr-FR"/>
        </w:rPr>
        <w:br/>
      </w:r>
    </w:p>
    <w:p w14:paraId="6E60D910" w14:textId="77777777" w:rsidR="00B76075" w:rsidRPr="00B76075" w:rsidRDefault="00B76075" w:rsidP="00B76075">
      <w:pPr>
        <w:jc w:val="center"/>
        <w:rPr>
          <w:sz w:val="18"/>
          <w:szCs w:val="18"/>
          <w:lang w:val="fr-FR"/>
        </w:rPr>
      </w:pPr>
      <w:hyperlink r:id="rId14">
        <w:r w:rsidRPr="00B76075">
          <w:rPr>
            <w:rStyle w:val="Hyperlien"/>
            <w:b/>
            <w:bCs/>
            <w:color w:val="0000FF"/>
            <w:sz w:val="18"/>
            <w:szCs w:val="18"/>
            <w:lang w:val="fr-CA"/>
          </w:rPr>
          <w:t>NE MANQUEZ PAS LA PREMIÈRE SUR YOUTUBE ET L’AFTERPARTY</w:t>
        </w:r>
      </w:hyperlink>
      <w:r w:rsidRPr="00B76075">
        <w:rPr>
          <w:b/>
          <w:bCs/>
          <w:sz w:val="18"/>
          <w:szCs w:val="18"/>
          <w:lang w:val="fr-FR"/>
        </w:rPr>
        <w:t xml:space="preserve"> </w:t>
      </w:r>
      <w:r w:rsidRPr="00B76075">
        <w:rPr>
          <w:sz w:val="18"/>
          <w:szCs w:val="18"/>
          <w:lang w:val="fr-CA"/>
        </w:rPr>
        <w:br/>
      </w:r>
      <w:r w:rsidRPr="00B76075">
        <w:rPr>
          <w:b/>
          <w:bCs/>
          <w:sz w:val="18"/>
          <w:szCs w:val="18"/>
          <w:lang w:val="fr-CA"/>
        </w:rPr>
        <w:t>DU VIDÉOCLIP OFFICIEL VENDREDI À MIDI (heure de l’Est)</w:t>
      </w:r>
    </w:p>
    <w:p w14:paraId="14741E78" w14:textId="77777777" w:rsidR="00B76075" w:rsidRPr="00B76075" w:rsidRDefault="00B76075" w:rsidP="00B76075">
      <w:pPr>
        <w:jc w:val="both"/>
        <w:rPr>
          <w:sz w:val="18"/>
          <w:szCs w:val="18"/>
          <w:lang w:val="fr-FR"/>
        </w:rPr>
      </w:pPr>
      <w:r w:rsidRPr="00B76075">
        <w:rPr>
          <w:sz w:val="18"/>
          <w:szCs w:val="18"/>
          <w:lang w:val="fr-CA"/>
        </w:rPr>
        <w:t xml:space="preserve"> </w:t>
      </w:r>
    </w:p>
    <w:p w14:paraId="0957AADD" w14:textId="7CF4C002" w:rsidR="00B76075" w:rsidRPr="00B76075" w:rsidRDefault="00B76075" w:rsidP="00B76075">
      <w:pPr>
        <w:jc w:val="both"/>
        <w:rPr>
          <w:sz w:val="18"/>
          <w:szCs w:val="18"/>
          <w:lang w:val="fr-FR"/>
        </w:rPr>
      </w:pPr>
      <w:r w:rsidRPr="00B76075">
        <w:rPr>
          <w:color w:val="000000" w:themeColor="text1"/>
          <w:sz w:val="18"/>
          <w:szCs w:val="18"/>
          <w:lang w:val="fr-CA"/>
        </w:rPr>
        <w:t xml:space="preserve">Célèbre pour sa participation au concours </w:t>
      </w:r>
      <w:r w:rsidRPr="00B76075">
        <w:rPr>
          <w:b/>
          <w:bCs/>
          <w:color w:val="000000" w:themeColor="text1"/>
          <w:sz w:val="18"/>
          <w:szCs w:val="18"/>
          <w:lang w:val="fr-CA"/>
        </w:rPr>
        <w:t>Eurovision</w:t>
      </w:r>
      <w:r w:rsidRPr="00B76075">
        <w:rPr>
          <w:color w:val="000000" w:themeColor="text1"/>
          <w:sz w:val="18"/>
          <w:szCs w:val="18"/>
          <w:lang w:val="fr-CA"/>
        </w:rPr>
        <w:t xml:space="preserve"> 2022, où elle représentait le Portugal, </w:t>
      </w:r>
      <w:r w:rsidRPr="00B76075">
        <w:rPr>
          <w:b/>
          <w:bCs/>
          <w:color w:val="000000" w:themeColor="text1"/>
          <w:sz w:val="18"/>
          <w:szCs w:val="18"/>
          <w:lang w:val="fr-CA"/>
        </w:rPr>
        <w:t xml:space="preserve">MARO </w:t>
      </w:r>
      <w:r w:rsidRPr="00B76075">
        <w:rPr>
          <w:color w:val="000000" w:themeColor="text1"/>
          <w:sz w:val="18"/>
          <w:szCs w:val="18"/>
          <w:lang w:val="fr-CA"/>
        </w:rPr>
        <w:t>donne à « </w:t>
      </w:r>
      <w:r w:rsidRPr="00B76075">
        <w:rPr>
          <w:b/>
          <w:bCs/>
          <w:color w:val="000000" w:themeColor="text1"/>
          <w:sz w:val="18"/>
          <w:szCs w:val="18"/>
          <w:lang w:val="fr-CA"/>
        </w:rPr>
        <w:t xml:space="preserve">The </w:t>
      </w:r>
      <w:proofErr w:type="spellStart"/>
      <w:r w:rsidRPr="00B76075">
        <w:rPr>
          <w:b/>
          <w:bCs/>
          <w:color w:val="000000" w:themeColor="text1"/>
          <w:sz w:val="18"/>
          <w:szCs w:val="18"/>
          <w:lang w:val="fr-CA"/>
        </w:rPr>
        <w:t>Wandering</w:t>
      </w:r>
      <w:proofErr w:type="spellEnd"/>
      <w:r w:rsidRPr="00B76075">
        <w:rPr>
          <w:color w:val="000000" w:themeColor="text1"/>
          <w:sz w:val="18"/>
          <w:szCs w:val="18"/>
          <w:lang w:val="fr-CA"/>
        </w:rPr>
        <w:t xml:space="preserve"> » un superbe lustre cinématographique, sa voix voluptueuse se mariant au ténor sensible de Watson avec grâce et force. La chanson « The </w:t>
      </w:r>
      <w:proofErr w:type="spellStart"/>
      <w:r w:rsidRPr="00B76075">
        <w:rPr>
          <w:color w:val="000000" w:themeColor="text1"/>
          <w:sz w:val="18"/>
          <w:szCs w:val="18"/>
          <w:lang w:val="fr-CA"/>
        </w:rPr>
        <w:t>Wandering</w:t>
      </w:r>
      <w:proofErr w:type="spellEnd"/>
      <w:r w:rsidRPr="00B76075">
        <w:rPr>
          <w:color w:val="000000" w:themeColor="text1"/>
          <w:sz w:val="18"/>
          <w:szCs w:val="18"/>
          <w:lang w:val="fr-CA"/>
        </w:rPr>
        <w:t xml:space="preserve"> » est accompagnée d’un vidéoclip réalisé par </w:t>
      </w:r>
      <w:r w:rsidRPr="00B76075">
        <w:rPr>
          <w:b/>
          <w:bCs/>
          <w:color w:val="000000" w:themeColor="text1"/>
          <w:sz w:val="18"/>
          <w:szCs w:val="18"/>
          <w:lang w:val="fr-CA"/>
        </w:rPr>
        <w:t>Jacob Jonas</w:t>
      </w:r>
      <w:r w:rsidRPr="00B76075">
        <w:rPr>
          <w:color w:val="000000" w:themeColor="text1"/>
          <w:sz w:val="18"/>
          <w:szCs w:val="18"/>
          <w:lang w:val="fr-CA"/>
        </w:rPr>
        <w:t xml:space="preserve"> qui a été tourné dans un entrepôt de Los Angeles avec une douzaine de danseurs. Patrick Watson et MARO dansent également dans ce vidéoclip à l’atmosphère surnaturelle. </w:t>
      </w:r>
    </w:p>
    <w:p w14:paraId="034284B4" w14:textId="77777777" w:rsidR="00B76075" w:rsidRPr="00B76075" w:rsidRDefault="00B76075" w:rsidP="00B76075">
      <w:pPr>
        <w:jc w:val="both"/>
        <w:rPr>
          <w:sz w:val="18"/>
          <w:szCs w:val="18"/>
          <w:lang w:val="fr-FR"/>
        </w:rPr>
      </w:pPr>
      <w:r w:rsidRPr="00B76075">
        <w:rPr>
          <w:sz w:val="18"/>
          <w:szCs w:val="18"/>
          <w:lang w:val="fr-CA"/>
        </w:rPr>
        <w:t xml:space="preserve"> </w:t>
      </w:r>
    </w:p>
    <w:p w14:paraId="29E9AB82" w14:textId="5B634A0D" w:rsidR="00B76075" w:rsidRPr="00B76075" w:rsidRDefault="00B76075" w:rsidP="00B76075">
      <w:pPr>
        <w:spacing w:after="240"/>
        <w:jc w:val="both"/>
        <w:rPr>
          <w:sz w:val="18"/>
          <w:szCs w:val="18"/>
          <w:lang w:val="fr-FR"/>
        </w:rPr>
      </w:pPr>
      <w:r w:rsidRPr="00B76075">
        <w:rPr>
          <w:color w:val="000000" w:themeColor="text1"/>
          <w:sz w:val="18"/>
          <w:szCs w:val="18"/>
          <w:lang w:val="fr-CA"/>
        </w:rPr>
        <w:t>« </w:t>
      </w:r>
      <w:r w:rsidRPr="00B76075">
        <w:rPr>
          <w:i/>
          <w:iCs/>
          <w:color w:val="000000" w:themeColor="text1"/>
          <w:sz w:val="18"/>
          <w:szCs w:val="18"/>
          <w:lang w:val="fr-CA"/>
        </w:rPr>
        <w:t xml:space="preserve">Voici “The </w:t>
      </w:r>
      <w:proofErr w:type="spellStart"/>
      <w:r w:rsidRPr="00B76075">
        <w:rPr>
          <w:i/>
          <w:iCs/>
          <w:color w:val="000000" w:themeColor="text1"/>
          <w:sz w:val="18"/>
          <w:szCs w:val="18"/>
          <w:lang w:val="fr-CA"/>
        </w:rPr>
        <w:t>Wandering</w:t>
      </w:r>
      <w:proofErr w:type="spellEnd"/>
      <w:r w:rsidRPr="00B76075">
        <w:rPr>
          <w:i/>
          <w:iCs/>
          <w:color w:val="000000" w:themeColor="text1"/>
          <w:sz w:val="18"/>
          <w:szCs w:val="18"/>
          <w:lang w:val="fr-CA"/>
        </w:rPr>
        <w:t xml:space="preserve">”. Cette chanson est inspirée d’un sentiment que je ressens depuis l’âge de 16 ans. Quand je suis en tournée et que je voyage à travers le monde pour jouer de la musique, j’ai l’impression d’être un fantôme qui observe discrètement les choses se passer autour de lui. J’ai ressenti ceci pour la première fois quand j’étais jeune, dans le train vers l’école, et maintenant, en tant qu’artiste en tournée, je le ressens encore. C’est comme si j’étais un fantôme qui observe tout autour de moi. Cette chanson est à propos de ce sentiment, mais aussi à propos du fantôme qui devient un compagnon lors de ton voyage. C’est une chanson d’amour à propos de passer du temps avec soi-même, et comment cela peut se transformer en force mystérieuse qui te guide lors de toutes sortes d’aventures. </w:t>
      </w:r>
    </w:p>
    <w:p w14:paraId="046563F6" w14:textId="74C7258F" w:rsidR="00B76075" w:rsidRPr="00B76075" w:rsidRDefault="00B76075" w:rsidP="00B76075">
      <w:pPr>
        <w:spacing w:after="240"/>
        <w:jc w:val="both"/>
        <w:rPr>
          <w:sz w:val="18"/>
          <w:szCs w:val="18"/>
          <w:lang w:val="fr-FR"/>
        </w:rPr>
      </w:pPr>
      <w:r w:rsidRPr="00B76075">
        <w:rPr>
          <w:i/>
          <w:iCs/>
          <w:color w:val="000000" w:themeColor="text1"/>
          <w:sz w:val="18"/>
          <w:szCs w:val="18"/>
          <w:lang w:val="fr-CA"/>
        </w:rPr>
        <w:t>Tout le monde sait que j’adore le Portugal. Alors quand j’ai découvert la voix de MARO, avec son ton souple et sensuel, ça m’a rappelé la sublime mélancolie qu’on ressent lorsqu’on marche à travers les villes du Portugal. J’étais fébrile à l’idée de lui demander de chanter avec moi sur cette pièce, et c’est un honneur qu’elle m’ait prêté sa voix. Son charisme et son charme ont amené quelque chose de vraiment spécial à la musique. »</w:t>
      </w:r>
      <w:r>
        <w:rPr>
          <w:i/>
          <w:iCs/>
          <w:color w:val="000000" w:themeColor="text1"/>
          <w:sz w:val="18"/>
          <w:szCs w:val="18"/>
          <w:lang w:val="fr-CA"/>
        </w:rPr>
        <w:t xml:space="preserve"> - </w:t>
      </w:r>
      <w:r w:rsidRPr="00B76075">
        <w:rPr>
          <w:b/>
          <w:bCs/>
          <w:color w:val="000000" w:themeColor="text1"/>
          <w:sz w:val="18"/>
          <w:szCs w:val="18"/>
          <w:lang w:val="fr-CA"/>
        </w:rPr>
        <w:t>Patrick Watson</w:t>
      </w:r>
    </w:p>
    <w:p w14:paraId="40B894A8" w14:textId="77777777" w:rsidR="00B76075" w:rsidRPr="00B76075" w:rsidRDefault="00B76075" w:rsidP="00B76075">
      <w:pPr>
        <w:spacing w:after="240"/>
        <w:jc w:val="both"/>
        <w:rPr>
          <w:sz w:val="18"/>
          <w:szCs w:val="18"/>
          <w:lang w:val="fr-FR"/>
        </w:rPr>
      </w:pPr>
      <w:r w:rsidRPr="00B76075">
        <w:rPr>
          <w:color w:val="000000" w:themeColor="text1"/>
          <w:sz w:val="18"/>
          <w:szCs w:val="18"/>
          <w:lang w:val="fr-CA"/>
        </w:rPr>
        <w:t xml:space="preserve">Watson à propos de la Jacob Dance </w:t>
      </w:r>
      <w:proofErr w:type="spellStart"/>
      <w:r w:rsidRPr="00B76075">
        <w:rPr>
          <w:color w:val="000000" w:themeColor="text1"/>
          <w:sz w:val="18"/>
          <w:szCs w:val="18"/>
          <w:lang w:val="fr-CA"/>
        </w:rPr>
        <w:t>Company</w:t>
      </w:r>
      <w:proofErr w:type="spellEnd"/>
      <w:r w:rsidRPr="00B76075">
        <w:rPr>
          <w:color w:val="000000" w:themeColor="text1"/>
          <w:sz w:val="18"/>
          <w:szCs w:val="18"/>
          <w:lang w:val="fr-CA"/>
        </w:rPr>
        <w:t>, qui a réalisé le vidéoclip : « </w:t>
      </w:r>
      <w:r w:rsidRPr="00B76075">
        <w:rPr>
          <w:i/>
          <w:iCs/>
          <w:color w:val="000000" w:themeColor="text1"/>
          <w:sz w:val="18"/>
          <w:szCs w:val="18"/>
          <w:lang w:val="fr-CA"/>
        </w:rPr>
        <w:t>C’est comme une famille pour moi. Ce n’est pas la première fois que nous travaillons ensemble, mais chaque fois, c’est une collaboration électrisante. Leur créativité m’épate toujours. Le moment était idéal cette fois-ci : lorsque j’ai su que je serais en ville avec MARO pour le tournage, Jacob avait besoin de musique pour un spectacle de danse. Une semaine plus tard, on s’est retrouvé dans un magnifique entrepôt à réaliser cette vidéo de danse chaotique et fantastique. Un énorme merci à tous les danseurs qui étaient si ouverts, si généreux et si énergiques. C’était un rêve devenu réalité. J’ai toujours voulu être un danseur pendant une tournée. Collaborer avec eux était comme être de retour à l’adolescence, en visite au travail de mes parents juste pour l’essayer! J’envoie de l’amour à toutes les personnes impliquées.</w:t>
      </w:r>
    </w:p>
    <w:p w14:paraId="042BC508" w14:textId="77777777" w:rsidR="00B76075" w:rsidRPr="00B76075" w:rsidRDefault="00B76075" w:rsidP="00B76075">
      <w:pPr>
        <w:spacing w:after="240"/>
        <w:jc w:val="both"/>
        <w:rPr>
          <w:sz w:val="18"/>
          <w:szCs w:val="18"/>
          <w:lang w:val="fr-FR"/>
        </w:rPr>
      </w:pPr>
      <w:r w:rsidRPr="00B76075">
        <w:rPr>
          <w:i/>
          <w:iCs/>
          <w:color w:val="000000" w:themeColor="text1"/>
          <w:sz w:val="18"/>
          <w:szCs w:val="18"/>
          <w:lang w:val="fr-CA"/>
        </w:rPr>
        <w:t xml:space="preserve">La musique a été composée avec </w:t>
      </w:r>
      <w:proofErr w:type="spellStart"/>
      <w:r w:rsidRPr="00B76075">
        <w:rPr>
          <w:i/>
          <w:iCs/>
          <w:color w:val="000000" w:themeColor="text1"/>
          <w:sz w:val="18"/>
          <w:szCs w:val="18"/>
          <w:lang w:val="fr-CA"/>
        </w:rPr>
        <w:t>Mishka</w:t>
      </w:r>
      <w:proofErr w:type="spellEnd"/>
      <w:r w:rsidRPr="00B76075">
        <w:rPr>
          <w:i/>
          <w:iCs/>
          <w:color w:val="000000" w:themeColor="text1"/>
          <w:sz w:val="18"/>
          <w:szCs w:val="18"/>
          <w:lang w:val="fr-CA"/>
        </w:rPr>
        <w:t xml:space="preserve"> et Olivier. Un fait amusant : </w:t>
      </w:r>
      <w:proofErr w:type="spellStart"/>
      <w:r w:rsidRPr="00B76075">
        <w:rPr>
          <w:i/>
          <w:iCs/>
          <w:color w:val="000000" w:themeColor="text1"/>
          <w:sz w:val="18"/>
          <w:szCs w:val="18"/>
          <w:lang w:val="fr-CA"/>
        </w:rPr>
        <w:t>Mishka</w:t>
      </w:r>
      <w:proofErr w:type="spellEnd"/>
      <w:r w:rsidRPr="00B76075">
        <w:rPr>
          <w:i/>
          <w:iCs/>
          <w:color w:val="000000" w:themeColor="text1"/>
          <w:sz w:val="18"/>
          <w:szCs w:val="18"/>
          <w:lang w:val="fr-CA"/>
        </w:rPr>
        <w:t xml:space="preserve"> a joué de la batterie, et Olivier est arrivé avec les accords à la guitare; ils ont échangé leurs instruments pour cette chanson. On a enregistré la majorité de la pièce en une prise, avec seulement deux micros, dans une étrange villa dans les collines de L.A. »</w:t>
      </w:r>
    </w:p>
    <w:p w14:paraId="1E3268C6" w14:textId="77777777" w:rsidR="00B76075" w:rsidRPr="00B76075" w:rsidRDefault="00B76075" w:rsidP="00B76075">
      <w:pPr>
        <w:jc w:val="both"/>
        <w:rPr>
          <w:sz w:val="18"/>
          <w:szCs w:val="18"/>
          <w:lang w:val="fr-FR"/>
        </w:rPr>
      </w:pPr>
      <w:r w:rsidRPr="00B76075">
        <w:rPr>
          <w:color w:val="000000" w:themeColor="text1"/>
          <w:sz w:val="18"/>
          <w:szCs w:val="18"/>
          <w:lang w:val="fr-CA"/>
        </w:rPr>
        <w:t>MARO parle de sa collaboration avec Watson : « </w:t>
      </w:r>
      <w:r w:rsidRPr="00B76075">
        <w:rPr>
          <w:i/>
          <w:iCs/>
          <w:color w:val="000000" w:themeColor="text1"/>
          <w:sz w:val="18"/>
          <w:szCs w:val="18"/>
          <w:lang w:val="fr-CA"/>
        </w:rPr>
        <w:t xml:space="preserve">Je me souviens encore du moment où Patrick m’a envoyé la chanson pour la première fois. Je trouvais qu’il y avait quelque chose de magique à propos de cette pièce et j’ai été </w:t>
      </w:r>
      <w:r w:rsidRPr="00B76075">
        <w:rPr>
          <w:i/>
          <w:iCs/>
          <w:color w:val="000000" w:themeColor="text1"/>
          <w:sz w:val="18"/>
          <w:szCs w:val="18"/>
          <w:lang w:val="fr-CA"/>
        </w:rPr>
        <w:lastRenderedPageBreak/>
        <w:t>immédiatement excitée d’en faire partie et de me retrouver dans sa bulle sonore. Je connais la musique de Patrick depuis de nombreuses années, alors c’était un véritable rêve de collaborer avec lui. »</w:t>
      </w:r>
    </w:p>
    <w:p w14:paraId="0EEA357F" w14:textId="77777777" w:rsidR="00B76075" w:rsidRPr="00B76075" w:rsidRDefault="00B76075" w:rsidP="00B76075">
      <w:pPr>
        <w:jc w:val="both"/>
        <w:rPr>
          <w:sz w:val="18"/>
          <w:szCs w:val="18"/>
          <w:lang w:val="fr-FR"/>
        </w:rPr>
      </w:pPr>
      <w:r w:rsidRPr="00B76075">
        <w:rPr>
          <w:sz w:val="18"/>
          <w:szCs w:val="18"/>
          <w:lang w:val="fr-CA"/>
        </w:rPr>
        <w:t xml:space="preserve"> </w:t>
      </w:r>
    </w:p>
    <w:p w14:paraId="650E677B" w14:textId="77777777" w:rsidR="00B76075" w:rsidRDefault="00B76075" w:rsidP="00B76075">
      <w:pPr>
        <w:jc w:val="both"/>
        <w:rPr>
          <w:sz w:val="18"/>
          <w:szCs w:val="18"/>
          <w:lang w:val="fr-CA"/>
        </w:rPr>
      </w:pPr>
      <w:r w:rsidRPr="00B76075">
        <w:rPr>
          <w:color w:val="000000" w:themeColor="text1"/>
          <w:sz w:val="18"/>
          <w:szCs w:val="18"/>
          <w:lang w:val="fr-CA"/>
        </w:rPr>
        <w:t>Les 11 nouvelles chansons originales voient Watson contempler la notion que la vie est une série de « </w:t>
      </w:r>
      <w:proofErr w:type="spellStart"/>
      <w:r w:rsidRPr="00B76075">
        <w:rPr>
          <w:color w:val="000000" w:themeColor="text1"/>
          <w:sz w:val="18"/>
          <w:szCs w:val="18"/>
          <w:lang w:val="fr-CA"/>
        </w:rPr>
        <w:t>uh</w:t>
      </w:r>
      <w:proofErr w:type="spellEnd"/>
      <w:r w:rsidRPr="00B76075">
        <w:rPr>
          <w:color w:val="000000" w:themeColor="text1"/>
          <w:sz w:val="18"/>
          <w:szCs w:val="18"/>
          <w:lang w:val="fr-CA"/>
        </w:rPr>
        <w:t xml:space="preserve"> oh » : une</w:t>
      </w:r>
      <w:r w:rsidRPr="00B76075">
        <w:rPr>
          <w:sz w:val="18"/>
          <w:szCs w:val="18"/>
          <w:lang w:val="fr-CA"/>
        </w:rPr>
        <w:t xml:space="preserve"> exclamation en réaction à tout, des premiers accidents durant l’enfance à nos angoisses les plus insurmontables</w:t>
      </w:r>
      <w:r w:rsidRPr="00B76075">
        <w:rPr>
          <w:color w:val="000000" w:themeColor="text1"/>
          <w:sz w:val="18"/>
          <w:szCs w:val="18"/>
          <w:lang w:val="fr-CA"/>
        </w:rPr>
        <w:t xml:space="preserve">. </w:t>
      </w:r>
      <w:r w:rsidRPr="00B76075">
        <w:rPr>
          <w:b/>
          <w:bCs/>
          <w:color w:val="000000" w:themeColor="text1"/>
          <w:sz w:val="18"/>
          <w:szCs w:val="18"/>
          <w:lang w:val="fr-CA"/>
        </w:rPr>
        <w:t xml:space="preserve">Watson </w:t>
      </w:r>
      <w:r w:rsidRPr="00B76075">
        <w:rPr>
          <w:color w:val="000000" w:themeColor="text1"/>
          <w:sz w:val="18"/>
          <w:szCs w:val="18"/>
          <w:lang w:val="fr-CA"/>
        </w:rPr>
        <w:t xml:space="preserve">y a pensé lorsqu’il </w:t>
      </w:r>
      <w:r w:rsidRPr="00B76075">
        <w:rPr>
          <w:sz w:val="18"/>
          <w:szCs w:val="18"/>
          <w:lang w:val="fr-CA"/>
        </w:rPr>
        <w:t>a été confronté au plus gros « </w:t>
      </w:r>
      <w:proofErr w:type="spellStart"/>
      <w:r w:rsidRPr="00B76075">
        <w:rPr>
          <w:sz w:val="18"/>
          <w:szCs w:val="18"/>
          <w:lang w:val="fr-CA"/>
        </w:rPr>
        <w:t>uh</w:t>
      </w:r>
      <w:proofErr w:type="spellEnd"/>
      <w:r w:rsidRPr="00B76075">
        <w:rPr>
          <w:sz w:val="18"/>
          <w:szCs w:val="18"/>
          <w:lang w:val="fr-CA"/>
        </w:rPr>
        <w:t xml:space="preserve"> oh » qu’un chanteur professionnel puisse imaginer </w:t>
      </w:r>
      <w:r w:rsidRPr="00B76075">
        <w:rPr>
          <w:color w:val="000000" w:themeColor="text1"/>
          <w:sz w:val="18"/>
          <w:szCs w:val="18"/>
          <w:lang w:val="fr-CA"/>
        </w:rPr>
        <w:t xml:space="preserve">: il a perdu sa voix. Ne sachant pas s’il allait pouvoir chanter de nouveau un jour, son nouvel album s’est transformé en une collection de collaborations avec des amies et des inconnues; des artistes qu’il souhaitait entendre chanter. </w:t>
      </w:r>
      <w:proofErr w:type="spellStart"/>
      <w:r w:rsidRPr="00B76075">
        <w:rPr>
          <w:b/>
          <w:bCs/>
          <w:i/>
          <w:iCs/>
          <w:sz w:val="18"/>
          <w:szCs w:val="18"/>
          <w:lang w:val="fr-CA"/>
        </w:rPr>
        <w:t>Uh</w:t>
      </w:r>
      <w:proofErr w:type="spellEnd"/>
      <w:r w:rsidRPr="00B76075">
        <w:rPr>
          <w:b/>
          <w:bCs/>
          <w:i/>
          <w:iCs/>
          <w:sz w:val="18"/>
          <w:szCs w:val="18"/>
          <w:lang w:val="fr-CA"/>
        </w:rPr>
        <w:t xml:space="preserve"> Oh</w:t>
      </w:r>
      <w:r w:rsidRPr="00B76075">
        <w:rPr>
          <w:b/>
          <w:bCs/>
          <w:sz w:val="18"/>
          <w:szCs w:val="18"/>
          <w:lang w:val="fr-CA"/>
        </w:rPr>
        <w:t xml:space="preserve"> </w:t>
      </w:r>
      <w:r w:rsidRPr="00B76075">
        <w:rPr>
          <w:sz w:val="18"/>
          <w:szCs w:val="18"/>
          <w:lang w:val="fr-CA"/>
        </w:rPr>
        <w:t>représente l’expression d’une vision musicale qui habite Watson depuis toujours. C’est la culmination de 20 ans d’exploration sonore et de vécu qui lui permettent maintenant de complètement transformer les films dans sa tête en sons et en mots qui tourbillonnent dans vos oreilles.</w:t>
      </w:r>
    </w:p>
    <w:p w14:paraId="4A12FA24" w14:textId="16F8E24D" w:rsidR="00B76075" w:rsidRPr="00B76075" w:rsidRDefault="00B76075" w:rsidP="00B76075">
      <w:pPr>
        <w:jc w:val="both"/>
        <w:rPr>
          <w:sz w:val="18"/>
          <w:szCs w:val="18"/>
          <w:lang w:val="fr-CA"/>
        </w:rPr>
      </w:pPr>
      <w:r w:rsidRPr="00B76075">
        <w:rPr>
          <w:sz w:val="18"/>
          <w:szCs w:val="18"/>
          <w:lang w:val="fr-FR"/>
        </w:rPr>
        <w:br/>
      </w:r>
      <w:r w:rsidRPr="00B76075">
        <w:rPr>
          <w:sz w:val="18"/>
          <w:szCs w:val="18"/>
          <w:lang w:val="fr-CA"/>
        </w:rPr>
        <w:t xml:space="preserve"> </w:t>
      </w:r>
      <w:r w:rsidRPr="00B76075">
        <w:rPr>
          <w:sz w:val="18"/>
          <w:szCs w:val="18"/>
          <w:lang w:val="fr-FR"/>
        </w:rPr>
        <w:br/>
      </w:r>
      <w:r w:rsidRPr="00B76075">
        <w:rPr>
          <w:sz w:val="18"/>
          <w:szCs w:val="18"/>
          <w:lang w:val="fr-CA"/>
        </w:rPr>
        <w:t xml:space="preserve">La plupart des pièces de l’album voient Patrick et son groupe (le multi-instrumentiste </w:t>
      </w:r>
      <w:proofErr w:type="spellStart"/>
      <w:r w:rsidRPr="00B76075">
        <w:rPr>
          <w:b/>
          <w:bCs/>
          <w:sz w:val="18"/>
          <w:szCs w:val="18"/>
          <w:lang w:val="fr-CA"/>
        </w:rPr>
        <w:t>Mishka</w:t>
      </w:r>
      <w:proofErr w:type="spellEnd"/>
      <w:r w:rsidRPr="00B76075">
        <w:rPr>
          <w:b/>
          <w:bCs/>
          <w:sz w:val="18"/>
          <w:szCs w:val="18"/>
          <w:lang w:val="fr-CA"/>
        </w:rPr>
        <w:t xml:space="preserve"> Stein</w:t>
      </w:r>
      <w:r w:rsidRPr="00B76075">
        <w:rPr>
          <w:sz w:val="18"/>
          <w:szCs w:val="18"/>
          <w:lang w:val="fr-CA"/>
        </w:rPr>
        <w:t xml:space="preserve">, </w:t>
      </w:r>
      <w:r w:rsidRPr="00B76075">
        <w:rPr>
          <w:b/>
          <w:bCs/>
          <w:sz w:val="18"/>
          <w:szCs w:val="18"/>
          <w:lang w:val="fr-CA"/>
        </w:rPr>
        <w:t>Olivier Fairfield</w:t>
      </w:r>
      <w:r w:rsidRPr="00B76075">
        <w:rPr>
          <w:sz w:val="18"/>
          <w:szCs w:val="18"/>
          <w:lang w:val="fr-CA"/>
        </w:rPr>
        <w:t xml:space="preserve">, et la choriste </w:t>
      </w:r>
      <w:r w:rsidRPr="00B76075">
        <w:rPr>
          <w:b/>
          <w:bCs/>
          <w:sz w:val="18"/>
          <w:szCs w:val="18"/>
          <w:lang w:val="fr-CA"/>
        </w:rPr>
        <w:t xml:space="preserve">Ariel </w:t>
      </w:r>
      <w:proofErr w:type="spellStart"/>
      <w:r w:rsidRPr="00B76075">
        <w:rPr>
          <w:b/>
          <w:bCs/>
          <w:sz w:val="18"/>
          <w:szCs w:val="18"/>
          <w:lang w:val="fr-CA"/>
        </w:rPr>
        <w:t>Engle</w:t>
      </w:r>
      <w:proofErr w:type="spellEnd"/>
      <w:r w:rsidRPr="00B76075">
        <w:rPr>
          <w:sz w:val="18"/>
          <w:szCs w:val="18"/>
          <w:lang w:val="fr-CA"/>
        </w:rPr>
        <w:t xml:space="preserve"> alias </w:t>
      </w:r>
      <w:r w:rsidRPr="00B76075">
        <w:rPr>
          <w:b/>
          <w:bCs/>
          <w:sz w:val="18"/>
          <w:szCs w:val="18"/>
          <w:lang w:val="fr-CA"/>
        </w:rPr>
        <w:t>La Force</w:t>
      </w:r>
      <w:r w:rsidRPr="00B76075">
        <w:rPr>
          <w:sz w:val="18"/>
          <w:szCs w:val="18"/>
          <w:lang w:val="fr-CA"/>
        </w:rPr>
        <w:t>) être rejoints par une artiste invitée, d’une voix emblématique qu’il idolâtre depuis longtemps (</w:t>
      </w:r>
      <w:r w:rsidRPr="00B76075">
        <w:rPr>
          <w:b/>
          <w:bCs/>
          <w:sz w:val="18"/>
          <w:szCs w:val="18"/>
          <w:lang w:val="fr-CA"/>
        </w:rPr>
        <w:t>Martha Wainwright</w:t>
      </w:r>
      <w:r w:rsidRPr="00B76075">
        <w:rPr>
          <w:sz w:val="18"/>
          <w:szCs w:val="18"/>
          <w:lang w:val="fr-CA"/>
        </w:rPr>
        <w:t>) à une artiste qu’il a découverte plus récemment sur Instagram (</w:t>
      </w:r>
      <w:proofErr w:type="spellStart"/>
      <w:r w:rsidRPr="00B76075">
        <w:rPr>
          <w:b/>
          <w:bCs/>
          <w:sz w:val="18"/>
          <w:szCs w:val="18"/>
          <w:lang w:val="fr-CA"/>
        </w:rPr>
        <w:t>Solann</w:t>
      </w:r>
      <w:proofErr w:type="spellEnd"/>
      <w:r w:rsidRPr="00B76075">
        <w:rPr>
          <w:sz w:val="18"/>
          <w:szCs w:val="18"/>
          <w:lang w:val="fr-CA"/>
        </w:rPr>
        <w:t>); d’une artiste québécoise qu’il affectionne (</w:t>
      </w:r>
      <w:proofErr w:type="spellStart"/>
      <w:r w:rsidRPr="00B76075">
        <w:rPr>
          <w:b/>
          <w:bCs/>
          <w:sz w:val="18"/>
          <w:szCs w:val="18"/>
          <w:lang w:val="fr-CA"/>
        </w:rPr>
        <w:t>Klô</w:t>
      </w:r>
      <w:proofErr w:type="spellEnd"/>
      <w:r w:rsidRPr="00B76075">
        <w:rPr>
          <w:b/>
          <w:bCs/>
          <w:sz w:val="18"/>
          <w:szCs w:val="18"/>
          <w:lang w:val="fr-CA"/>
        </w:rPr>
        <w:t xml:space="preserve"> </w:t>
      </w:r>
      <w:proofErr w:type="spellStart"/>
      <w:r w:rsidRPr="00B76075">
        <w:rPr>
          <w:b/>
          <w:bCs/>
          <w:sz w:val="18"/>
          <w:szCs w:val="18"/>
          <w:lang w:val="fr-CA"/>
        </w:rPr>
        <w:t>Pelgag</w:t>
      </w:r>
      <w:proofErr w:type="spellEnd"/>
      <w:r w:rsidRPr="00B76075">
        <w:rPr>
          <w:sz w:val="18"/>
          <w:szCs w:val="18"/>
          <w:lang w:val="fr-CA"/>
        </w:rPr>
        <w:t>) à des sensations internationales (</w:t>
      </w:r>
      <w:r w:rsidRPr="00B76075">
        <w:rPr>
          <w:b/>
          <w:bCs/>
          <w:sz w:val="18"/>
          <w:szCs w:val="18"/>
          <w:lang w:val="fr-CA"/>
        </w:rPr>
        <w:t>MARO</w:t>
      </w:r>
      <w:r w:rsidRPr="00B76075">
        <w:rPr>
          <w:sz w:val="18"/>
          <w:szCs w:val="18"/>
          <w:lang w:val="fr-CA"/>
        </w:rPr>
        <w:t xml:space="preserve">, </w:t>
      </w:r>
      <w:proofErr w:type="spellStart"/>
      <w:r w:rsidRPr="00B76075">
        <w:rPr>
          <w:b/>
          <w:bCs/>
          <w:sz w:val="18"/>
          <w:szCs w:val="18"/>
          <w:lang w:val="fr-CA"/>
        </w:rPr>
        <w:t>Hohnen</w:t>
      </w:r>
      <w:proofErr w:type="spellEnd"/>
      <w:r w:rsidRPr="00B76075">
        <w:rPr>
          <w:b/>
          <w:bCs/>
          <w:sz w:val="18"/>
          <w:szCs w:val="18"/>
          <w:lang w:val="fr-CA"/>
        </w:rPr>
        <w:t xml:space="preserve"> Ford</w:t>
      </w:r>
      <w:r w:rsidRPr="00B76075">
        <w:rPr>
          <w:sz w:val="18"/>
          <w:szCs w:val="18"/>
          <w:lang w:val="fr-CA"/>
        </w:rPr>
        <w:t xml:space="preserve">, </w:t>
      </w:r>
      <w:proofErr w:type="spellStart"/>
      <w:r w:rsidRPr="00B76075">
        <w:rPr>
          <w:b/>
          <w:bCs/>
          <w:sz w:val="18"/>
          <w:szCs w:val="18"/>
          <w:lang w:val="fr-CA"/>
        </w:rPr>
        <w:t>November</w:t>
      </w:r>
      <w:proofErr w:type="spellEnd"/>
      <w:r w:rsidRPr="00B76075">
        <w:rPr>
          <w:b/>
          <w:bCs/>
          <w:sz w:val="18"/>
          <w:szCs w:val="18"/>
          <w:lang w:val="fr-CA"/>
        </w:rPr>
        <w:t xml:space="preserve"> Ultra</w:t>
      </w:r>
      <w:r w:rsidRPr="00B76075">
        <w:rPr>
          <w:sz w:val="18"/>
          <w:szCs w:val="18"/>
          <w:lang w:val="fr-CA"/>
        </w:rPr>
        <w:t>); d’une pop star ayant remporté des prix Juno (</w:t>
      </w:r>
      <w:r w:rsidRPr="00B76075">
        <w:rPr>
          <w:b/>
          <w:bCs/>
          <w:sz w:val="18"/>
          <w:szCs w:val="18"/>
          <w:lang w:val="fr-CA"/>
        </w:rPr>
        <w:t>Charlotte Cardin</w:t>
      </w:r>
      <w:r w:rsidRPr="00B76075">
        <w:rPr>
          <w:sz w:val="18"/>
          <w:szCs w:val="18"/>
          <w:lang w:val="fr-CA"/>
        </w:rPr>
        <w:t>) et une gagnante d’un Félix (</w:t>
      </w:r>
      <w:proofErr w:type="spellStart"/>
      <w:r w:rsidRPr="00B76075">
        <w:rPr>
          <w:b/>
          <w:bCs/>
          <w:sz w:val="18"/>
          <w:szCs w:val="18"/>
          <w:lang w:val="fr-CA"/>
        </w:rPr>
        <w:t>Anachnid</w:t>
      </w:r>
      <w:proofErr w:type="spellEnd"/>
      <w:r w:rsidRPr="00B76075">
        <w:rPr>
          <w:sz w:val="18"/>
          <w:szCs w:val="18"/>
          <w:lang w:val="fr-CA"/>
        </w:rPr>
        <w:t>) à une amie qu’il a rencontrée alors qu’elle travaillait au comptoir d’un café local (</w:t>
      </w:r>
      <w:r w:rsidRPr="00B76075">
        <w:rPr>
          <w:b/>
          <w:bCs/>
          <w:sz w:val="18"/>
          <w:szCs w:val="18"/>
          <w:lang w:val="fr-CA"/>
        </w:rPr>
        <w:t xml:space="preserve">Charlotte </w:t>
      </w:r>
      <w:proofErr w:type="spellStart"/>
      <w:r w:rsidRPr="00B76075">
        <w:rPr>
          <w:b/>
          <w:bCs/>
          <w:sz w:val="18"/>
          <w:szCs w:val="18"/>
          <w:lang w:val="fr-CA"/>
        </w:rPr>
        <w:t>Oleena</w:t>
      </w:r>
      <w:proofErr w:type="spellEnd"/>
      <w:r w:rsidRPr="00B76075">
        <w:rPr>
          <w:sz w:val="18"/>
          <w:szCs w:val="18"/>
          <w:lang w:val="fr-CA"/>
        </w:rPr>
        <w:t>). « </w:t>
      </w:r>
      <w:r w:rsidRPr="00B76075">
        <w:rPr>
          <w:i/>
          <w:iCs/>
          <w:sz w:val="18"/>
          <w:szCs w:val="18"/>
          <w:lang w:val="fr-CA"/>
        </w:rPr>
        <w:t>Chaque</w:t>
      </w:r>
      <w:r w:rsidRPr="00B76075">
        <w:rPr>
          <w:sz w:val="18"/>
          <w:szCs w:val="18"/>
          <w:lang w:val="fr-CA"/>
        </w:rPr>
        <w:t xml:space="preserve"> </w:t>
      </w:r>
      <w:r w:rsidRPr="00B76075">
        <w:rPr>
          <w:i/>
          <w:iCs/>
          <w:sz w:val="18"/>
          <w:szCs w:val="18"/>
          <w:lang w:val="fr-CA"/>
        </w:rPr>
        <w:t>artiste sur ce disque a des pouvoirs magiques différents, et chaque chanson représente ça en quelque sorte</w:t>
      </w:r>
      <w:r w:rsidRPr="00B76075">
        <w:rPr>
          <w:sz w:val="18"/>
          <w:szCs w:val="18"/>
          <w:lang w:val="fr-CA"/>
        </w:rPr>
        <w:t> », décrit Patrick.</w:t>
      </w:r>
    </w:p>
    <w:p w14:paraId="564C26C0" w14:textId="51B46AC0" w:rsidR="00B76075" w:rsidRPr="00B76075" w:rsidRDefault="00B76075" w:rsidP="00B76075">
      <w:pPr>
        <w:spacing w:before="240" w:after="160" w:line="257" w:lineRule="auto"/>
        <w:rPr>
          <w:sz w:val="18"/>
          <w:szCs w:val="18"/>
          <w:lang w:val="fr-FR"/>
        </w:rPr>
      </w:pPr>
      <w:r w:rsidRPr="00B76075">
        <w:rPr>
          <w:color w:val="000000" w:themeColor="text1"/>
          <w:sz w:val="18"/>
          <w:szCs w:val="18"/>
          <w:lang w:val="fr-CA"/>
        </w:rPr>
        <w:t xml:space="preserve">Watson a précédemment partagé trois extraits de </w:t>
      </w:r>
      <w:proofErr w:type="spellStart"/>
      <w:r w:rsidRPr="00B76075">
        <w:rPr>
          <w:i/>
          <w:iCs/>
          <w:color w:val="000000" w:themeColor="text1"/>
          <w:sz w:val="18"/>
          <w:szCs w:val="18"/>
          <w:lang w:val="fr-CA"/>
        </w:rPr>
        <w:t>Uh</w:t>
      </w:r>
      <w:proofErr w:type="spellEnd"/>
      <w:r w:rsidRPr="00B76075">
        <w:rPr>
          <w:i/>
          <w:iCs/>
          <w:color w:val="000000" w:themeColor="text1"/>
          <w:sz w:val="18"/>
          <w:szCs w:val="18"/>
          <w:lang w:val="fr-CA"/>
        </w:rPr>
        <w:t xml:space="preserve"> Oh </w:t>
      </w:r>
      <w:r w:rsidRPr="00B76075">
        <w:rPr>
          <w:color w:val="000000" w:themeColor="text1"/>
          <w:sz w:val="18"/>
          <w:szCs w:val="18"/>
          <w:lang w:val="fr-CA"/>
        </w:rPr>
        <w:t>: « </w:t>
      </w:r>
      <w:proofErr w:type="spellStart"/>
      <w:r w:rsidRPr="00B76075">
        <w:rPr>
          <w:b/>
          <w:bCs/>
          <w:color w:val="000000" w:themeColor="text1"/>
          <w:sz w:val="18"/>
          <w:szCs w:val="18"/>
          <w:lang w:val="fr-CA"/>
        </w:rPr>
        <w:t>Silencio</w:t>
      </w:r>
      <w:proofErr w:type="spellEnd"/>
      <w:r w:rsidRPr="00B76075">
        <w:rPr>
          <w:color w:val="000000" w:themeColor="text1"/>
          <w:sz w:val="18"/>
          <w:szCs w:val="18"/>
          <w:lang w:val="fr-CA"/>
        </w:rPr>
        <w:t xml:space="preserve"> » avec l’artiste française </w:t>
      </w:r>
      <w:proofErr w:type="spellStart"/>
      <w:r w:rsidRPr="00B76075">
        <w:rPr>
          <w:b/>
          <w:bCs/>
          <w:color w:val="000000" w:themeColor="text1"/>
          <w:sz w:val="18"/>
          <w:szCs w:val="18"/>
          <w:lang w:val="fr-CA"/>
        </w:rPr>
        <w:t>November</w:t>
      </w:r>
      <w:proofErr w:type="spellEnd"/>
      <w:r w:rsidRPr="00B76075">
        <w:rPr>
          <w:b/>
          <w:bCs/>
          <w:color w:val="000000" w:themeColor="text1"/>
          <w:sz w:val="18"/>
          <w:szCs w:val="18"/>
          <w:lang w:val="fr-CA"/>
        </w:rPr>
        <w:t xml:space="preserve"> Ultra</w:t>
      </w:r>
      <w:r w:rsidRPr="00B76075">
        <w:rPr>
          <w:color w:val="000000" w:themeColor="text1"/>
          <w:sz w:val="18"/>
          <w:szCs w:val="18"/>
          <w:lang w:val="fr-CA"/>
        </w:rPr>
        <w:t>, « </w:t>
      </w:r>
      <w:r w:rsidRPr="00B76075">
        <w:rPr>
          <w:b/>
          <w:bCs/>
          <w:color w:val="000000" w:themeColor="text1"/>
          <w:sz w:val="18"/>
          <w:szCs w:val="18"/>
          <w:lang w:val="fr-CA"/>
        </w:rPr>
        <w:t xml:space="preserve">Gordon in the </w:t>
      </w:r>
      <w:proofErr w:type="spellStart"/>
      <w:r w:rsidRPr="00B76075">
        <w:rPr>
          <w:b/>
          <w:bCs/>
          <w:color w:val="000000" w:themeColor="text1"/>
          <w:sz w:val="18"/>
          <w:szCs w:val="18"/>
          <w:lang w:val="fr-CA"/>
        </w:rPr>
        <w:t>Willows</w:t>
      </w:r>
      <w:proofErr w:type="spellEnd"/>
      <w:r w:rsidRPr="00B76075">
        <w:rPr>
          <w:color w:val="000000" w:themeColor="text1"/>
          <w:sz w:val="18"/>
          <w:szCs w:val="18"/>
          <w:lang w:val="fr-CA"/>
        </w:rPr>
        <w:t xml:space="preserve"> » avec sa compatriote montréalaise </w:t>
      </w:r>
      <w:r w:rsidRPr="00B76075">
        <w:rPr>
          <w:b/>
          <w:bCs/>
          <w:color w:val="000000" w:themeColor="text1"/>
          <w:sz w:val="18"/>
          <w:szCs w:val="18"/>
          <w:lang w:val="fr-CA"/>
        </w:rPr>
        <w:t xml:space="preserve">Charlotte Cardin, </w:t>
      </w:r>
      <w:r w:rsidRPr="00B76075">
        <w:rPr>
          <w:color w:val="000000" w:themeColor="text1"/>
          <w:sz w:val="18"/>
          <w:szCs w:val="18"/>
          <w:lang w:val="fr-CA"/>
        </w:rPr>
        <w:t>et « </w:t>
      </w:r>
      <w:r w:rsidRPr="00B76075">
        <w:rPr>
          <w:b/>
          <w:bCs/>
          <w:color w:val="000000" w:themeColor="text1"/>
          <w:sz w:val="18"/>
          <w:szCs w:val="18"/>
          <w:lang w:val="fr-CA"/>
        </w:rPr>
        <w:t>Peter and the Wolf</w:t>
      </w:r>
      <w:r w:rsidRPr="00B76075">
        <w:rPr>
          <w:color w:val="000000" w:themeColor="text1"/>
          <w:sz w:val="18"/>
          <w:szCs w:val="18"/>
          <w:lang w:val="fr-CA"/>
        </w:rPr>
        <w:t xml:space="preserve"> » qui accompagnait l’annonce de l’album le 4 juin. </w:t>
      </w:r>
      <w:r>
        <w:fldChar w:fldCharType="begin"/>
      </w:r>
      <w:r w:rsidRPr="00D17C61">
        <w:rPr>
          <w:lang w:val="fr-CA"/>
        </w:rPr>
        <w:instrText>HYPERLINK "https://www.youtube.com/watch?v=RucAG4wksLg" \h</w:instrText>
      </w:r>
      <w:r>
        <w:fldChar w:fldCharType="separate"/>
      </w:r>
      <w:r w:rsidRPr="00B76075">
        <w:rPr>
          <w:rStyle w:val="Hyperlien"/>
          <w:color w:val="0000FF"/>
          <w:sz w:val="18"/>
          <w:szCs w:val="18"/>
          <w:lang w:val="fr-CA"/>
        </w:rPr>
        <w:t>« </w:t>
      </w:r>
      <w:proofErr w:type="spellStart"/>
      <w:r w:rsidRPr="00B76075">
        <w:rPr>
          <w:rStyle w:val="Hyperlien"/>
          <w:color w:val="0000FF"/>
          <w:sz w:val="18"/>
          <w:szCs w:val="18"/>
          <w:lang w:val="fr-CA"/>
        </w:rPr>
        <w:t>Silencio</w:t>
      </w:r>
      <w:proofErr w:type="spellEnd"/>
      <w:r w:rsidRPr="00B76075">
        <w:rPr>
          <w:rStyle w:val="Hyperlien"/>
          <w:color w:val="0000FF"/>
          <w:sz w:val="18"/>
          <w:szCs w:val="18"/>
          <w:lang w:val="fr-CA"/>
        </w:rPr>
        <w:t> »</w:t>
      </w:r>
      <w:r>
        <w:fldChar w:fldCharType="end"/>
      </w:r>
      <w:r w:rsidRPr="00B76075">
        <w:rPr>
          <w:color w:val="000000" w:themeColor="text1"/>
          <w:sz w:val="18"/>
          <w:szCs w:val="18"/>
          <w:lang w:val="fr-FR"/>
        </w:rPr>
        <w:t xml:space="preserve"> </w:t>
      </w:r>
      <w:r w:rsidRPr="00B76075">
        <w:rPr>
          <w:color w:val="000000" w:themeColor="text1"/>
          <w:sz w:val="18"/>
          <w:szCs w:val="18"/>
          <w:lang w:val="fr-CA"/>
        </w:rPr>
        <w:t xml:space="preserve">était le premier aperçu de ce nouveau projet, alors que Watson révélait la perte de sa voix et, entre autres impressions, la découverte de la puissance du silence. La chanson a été enregistrée au Studio Rubin </w:t>
      </w:r>
      <w:proofErr w:type="spellStart"/>
      <w:r w:rsidRPr="00B76075">
        <w:rPr>
          <w:color w:val="000000" w:themeColor="text1"/>
          <w:sz w:val="18"/>
          <w:szCs w:val="18"/>
          <w:lang w:val="fr-CA"/>
        </w:rPr>
        <w:t>Alterio</w:t>
      </w:r>
      <w:proofErr w:type="spellEnd"/>
      <w:r w:rsidRPr="00B76075">
        <w:rPr>
          <w:color w:val="000000" w:themeColor="text1"/>
          <w:sz w:val="18"/>
          <w:szCs w:val="18"/>
          <w:lang w:val="fr-CA"/>
        </w:rPr>
        <w:t>, un vieux loft d’artiste à Paris. « </w:t>
      </w:r>
      <w:r w:rsidRPr="00B76075">
        <w:rPr>
          <w:b/>
          <w:bCs/>
          <w:color w:val="000000" w:themeColor="text1"/>
          <w:sz w:val="18"/>
          <w:szCs w:val="18"/>
          <w:lang w:val="fr-CA"/>
        </w:rPr>
        <w:t xml:space="preserve">Gordon in the </w:t>
      </w:r>
      <w:proofErr w:type="spellStart"/>
      <w:r w:rsidRPr="00B76075">
        <w:rPr>
          <w:b/>
          <w:bCs/>
          <w:color w:val="000000" w:themeColor="text1"/>
          <w:sz w:val="18"/>
          <w:szCs w:val="18"/>
          <w:lang w:val="fr-CA"/>
        </w:rPr>
        <w:t>Willows</w:t>
      </w:r>
      <w:proofErr w:type="spellEnd"/>
      <w:r w:rsidRPr="00B76075">
        <w:rPr>
          <w:color w:val="000000" w:themeColor="text1"/>
          <w:sz w:val="18"/>
          <w:szCs w:val="18"/>
          <w:lang w:val="fr-CA"/>
        </w:rPr>
        <w:t xml:space="preserve"> » a été écrite et enregistrée par Watson et Cardin dans un petit village près d’un lac au Québec. Peu avant la parution de la chanson l’hiver dernier, ils l’ont </w:t>
      </w:r>
      <w:r>
        <w:fldChar w:fldCharType="begin"/>
      </w:r>
      <w:r w:rsidRPr="00D17C61">
        <w:rPr>
          <w:lang w:val="fr-CA"/>
        </w:rPr>
        <w:instrText>HYPERLINK "https://youtu.be/zECbm8Cc5sM?si=DutSYzKjJYojZ2bQ&amp;t=254" \h</w:instrText>
      </w:r>
      <w:r>
        <w:fldChar w:fldCharType="separate"/>
      </w:r>
      <w:r w:rsidRPr="00B76075">
        <w:rPr>
          <w:rStyle w:val="Hyperlien"/>
          <w:b/>
          <w:bCs/>
          <w:color w:val="1155CC"/>
          <w:sz w:val="18"/>
          <w:szCs w:val="18"/>
          <w:lang w:val="fr-CA"/>
        </w:rPr>
        <w:t>interprétée</w:t>
      </w:r>
      <w:r>
        <w:fldChar w:fldCharType="end"/>
      </w:r>
      <w:r w:rsidRPr="00B76075">
        <w:rPr>
          <w:b/>
          <w:bCs/>
          <w:color w:val="000000" w:themeColor="text1"/>
          <w:sz w:val="18"/>
          <w:szCs w:val="18"/>
          <w:lang w:val="fr-FR"/>
        </w:rPr>
        <w:t xml:space="preserve"> </w:t>
      </w:r>
      <w:r w:rsidRPr="00B76075">
        <w:rPr>
          <w:color w:val="000000" w:themeColor="text1"/>
          <w:sz w:val="18"/>
          <w:szCs w:val="18"/>
          <w:lang w:val="fr-CA"/>
        </w:rPr>
        <w:t>durant une apparition surprise sur le mont Royal. Inspirée par les fantômes de La Nouvelle-Orléans, la chanson « </w:t>
      </w:r>
      <w:r w:rsidRPr="00B76075">
        <w:rPr>
          <w:b/>
          <w:bCs/>
          <w:color w:val="000000" w:themeColor="text1"/>
          <w:sz w:val="18"/>
          <w:szCs w:val="18"/>
          <w:lang w:val="fr-CA"/>
        </w:rPr>
        <w:t>Peter and the Wolf</w:t>
      </w:r>
      <w:r w:rsidRPr="00B76075">
        <w:rPr>
          <w:color w:val="000000" w:themeColor="text1"/>
          <w:sz w:val="18"/>
          <w:szCs w:val="18"/>
          <w:lang w:val="fr-CA"/>
        </w:rPr>
        <w:t> » était accompagnée par un</w:t>
      </w:r>
      <w:r w:rsidRPr="00B76075">
        <w:rPr>
          <w:b/>
          <w:bCs/>
          <w:color w:val="000000" w:themeColor="text1"/>
          <w:sz w:val="18"/>
          <w:szCs w:val="18"/>
          <w:lang w:val="fr-CA"/>
        </w:rPr>
        <w:t xml:space="preserve"> </w:t>
      </w:r>
      <w:r>
        <w:fldChar w:fldCharType="begin"/>
      </w:r>
      <w:r w:rsidRPr="00D17C61">
        <w:rPr>
          <w:lang w:val="fr-CA"/>
        </w:rPr>
        <w:instrText>HYPERLINK "https://07b1e6e6.streaklinks.com/Cc33u22goFPZnjE_3QKQ_YkJ/https%3A%2F%2Fwww.youtube.com%2Fwatch%3Fv%3DhyYRWrFyUqs" \h</w:instrText>
      </w:r>
      <w:r>
        <w:fldChar w:fldCharType="separate"/>
      </w:r>
      <w:r w:rsidRPr="00B76075">
        <w:rPr>
          <w:rStyle w:val="Hyperlien"/>
          <w:b/>
          <w:bCs/>
          <w:color w:val="1155CC"/>
          <w:sz w:val="18"/>
          <w:szCs w:val="18"/>
          <w:lang w:val="fr-CA"/>
        </w:rPr>
        <w:t>nouveau vidéoclip</w:t>
      </w:r>
      <w:r>
        <w:fldChar w:fldCharType="end"/>
      </w:r>
      <w:r w:rsidRPr="00B76075">
        <w:rPr>
          <w:b/>
          <w:bCs/>
          <w:color w:val="000000" w:themeColor="text1"/>
          <w:sz w:val="18"/>
          <w:szCs w:val="18"/>
          <w:lang w:val="fr-FR"/>
        </w:rPr>
        <w:t xml:space="preserve"> </w:t>
      </w:r>
      <w:r w:rsidRPr="00B76075">
        <w:rPr>
          <w:color w:val="000000" w:themeColor="text1"/>
          <w:sz w:val="18"/>
          <w:szCs w:val="18"/>
          <w:lang w:val="fr-CA"/>
        </w:rPr>
        <w:t xml:space="preserve">réalisé par </w:t>
      </w:r>
      <w:r w:rsidRPr="00B76075">
        <w:rPr>
          <w:b/>
          <w:bCs/>
          <w:color w:val="000000" w:themeColor="text1"/>
          <w:sz w:val="18"/>
          <w:szCs w:val="18"/>
          <w:lang w:val="fr-CA"/>
        </w:rPr>
        <w:t>Patrick Watson</w:t>
      </w:r>
      <w:r w:rsidRPr="00B76075">
        <w:rPr>
          <w:color w:val="000000" w:themeColor="text1"/>
          <w:sz w:val="18"/>
          <w:szCs w:val="18"/>
          <w:lang w:val="fr-CA"/>
        </w:rPr>
        <w:t xml:space="preserve"> et </w:t>
      </w:r>
      <w:r w:rsidRPr="00B76075">
        <w:rPr>
          <w:b/>
          <w:bCs/>
          <w:color w:val="000000" w:themeColor="text1"/>
          <w:sz w:val="18"/>
          <w:szCs w:val="18"/>
          <w:lang w:val="fr-CA"/>
        </w:rPr>
        <w:t>SAM WOY</w:t>
      </w:r>
      <w:r w:rsidRPr="00B76075">
        <w:rPr>
          <w:color w:val="000000" w:themeColor="text1"/>
          <w:sz w:val="18"/>
          <w:szCs w:val="18"/>
          <w:lang w:val="fr-CA"/>
        </w:rPr>
        <w:t xml:space="preserve"> dans la campagne québécoise. </w:t>
      </w:r>
    </w:p>
    <w:p w14:paraId="42777BFA" w14:textId="77363C8B" w:rsidR="00B76075" w:rsidRPr="00B76075" w:rsidRDefault="00B76075" w:rsidP="00B76075">
      <w:pPr>
        <w:spacing w:before="240" w:after="160"/>
        <w:rPr>
          <w:color w:val="000000" w:themeColor="text1"/>
          <w:sz w:val="18"/>
          <w:szCs w:val="18"/>
          <w:lang w:val="fr-CA"/>
        </w:rPr>
      </w:pPr>
      <w:r w:rsidRPr="00B76075">
        <w:rPr>
          <w:b/>
          <w:bCs/>
          <w:sz w:val="18"/>
          <w:szCs w:val="18"/>
          <w:u w:val="single"/>
          <w:lang w:val="fr-CA"/>
        </w:rPr>
        <w:t>À propos de Patrick Watson</w:t>
      </w:r>
      <w:r w:rsidRPr="00B76075">
        <w:rPr>
          <w:sz w:val="18"/>
          <w:szCs w:val="18"/>
          <w:lang w:val="fr-FR"/>
        </w:rPr>
        <w:br/>
      </w:r>
      <w:r w:rsidRPr="00B76075">
        <w:rPr>
          <w:sz w:val="18"/>
          <w:szCs w:val="18"/>
          <w:lang w:val="fr-CA"/>
        </w:rPr>
        <w:t xml:space="preserve">Patrick Watson compose, interprète et enregistre ses albums avec ses collaborateurs de longue date, le multi-instrumentiste </w:t>
      </w:r>
      <w:proofErr w:type="spellStart"/>
      <w:r w:rsidRPr="00B76075">
        <w:rPr>
          <w:b/>
          <w:bCs/>
          <w:sz w:val="18"/>
          <w:szCs w:val="18"/>
          <w:lang w:val="fr-CA"/>
        </w:rPr>
        <w:t>Mishka</w:t>
      </w:r>
      <w:proofErr w:type="spellEnd"/>
      <w:r w:rsidRPr="00B76075">
        <w:rPr>
          <w:b/>
          <w:bCs/>
          <w:sz w:val="18"/>
          <w:szCs w:val="18"/>
          <w:lang w:val="fr-CA"/>
        </w:rPr>
        <w:t xml:space="preserve"> Stein</w:t>
      </w:r>
      <w:r w:rsidRPr="00B76075">
        <w:rPr>
          <w:sz w:val="18"/>
          <w:szCs w:val="18"/>
          <w:lang w:val="fr-CA"/>
        </w:rPr>
        <w:t xml:space="preserve"> et </w:t>
      </w:r>
      <w:r w:rsidRPr="00B76075">
        <w:rPr>
          <w:b/>
          <w:bCs/>
          <w:sz w:val="18"/>
          <w:szCs w:val="18"/>
          <w:lang w:val="fr-CA"/>
        </w:rPr>
        <w:t xml:space="preserve">Olivier Fairfield. </w:t>
      </w:r>
      <w:r w:rsidRPr="00B76075">
        <w:rPr>
          <w:sz w:val="18"/>
          <w:szCs w:val="18"/>
          <w:lang w:val="fr-CA"/>
        </w:rPr>
        <w:t xml:space="preserve">L’artiste canadien a atteint le statut or et platine dans plusieurs pays (incluant cinq albums certifiés or au Canada), et ses concerts affichent complet à travers le monde. Au cours de sa carrière, Patrick a conservé une capacité incroyable à coexister dans les hauts lieux de la culture populaire et dans les marges de l’avant-garde. Les chansons de Patrick ont été entendues dans des séries rassembleuses telles que </w:t>
      </w:r>
      <w:proofErr w:type="spellStart"/>
      <w:r w:rsidRPr="00B76075">
        <w:rPr>
          <w:b/>
          <w:bCs/>
          <w:i/>
          <w:iCs/>
          <w:sz w:val="18"/>
          <w:szCs w:val="18"/>
          <w:lang w:val="fr-CA"/>
        </w:rPr>
        <w:t>Grey’s</w:t>
      </w:r>
      <w:proofErr w:type="spellEnd"/>
      <w:r w:rsidRPr="00B76075">
        <w:rPr>
          <w:b/>
          <w:bCs/>
          <w:i/>
          <w:iCs/>
          <w:sz w:val="18"/>
          <w:szCs w:val="18"/>
          <w:lang w:val="fr-CA"/>
        </w:rPr>
        <w:t xml:space="preserve"> </w:t>
      </w:r>
      <w:proofErr w:type="spellStart"/>
      <w:r w:rsidRPr="00B76075">
        <w:rPr>
          <w:b/>
          <w:bCs/>
          <w:i/>
          <w:iCs/>
          <w:sz w:val="18"/>
          <w:szCs w:val="18"/>
          <w:lang w:val="fr-CA"/>
        </w:rPr>
        <w:t>Anatomy</w:t>
      </w:r>
      <w:proofErr w:type="spellEnd"/>
      <w:r w:rsidRPr="00B76075">
        <w:rPr>
          <w:sz w:val="18"/>
          <w:szCs w:val="18"/>
          <w:lang w:val="fr-CA"/>
        </w:rPr>
        <w:t xml:space="preserve"> et </w:t>
      </w:r>
      <w:r w:rsidRPr="00B76075">
        <w:rPr>
          <w:b/>
          <w:bCs/>
          <w:i/>
          <w:iCs/>
          <w:sz w:val="18"/>
          <w:szCs w:val="18"/>
          <w:lang w:val="fr-CA"/>
        </w:rPr>
        <w:t>This Is Us</w:t>
      </w:r>
      <w:r w:rsidRPr="00B76075">
        <w:rPr>
          <w:sz w:val="18"/>
          <w:szCs w:val="18"/>
          <w:lang w:val="fr-CA"/>
        </w:rPr>
        <w:t xml:space="preserve">, ainsi que dans plusieurs films d’auteur signés par des cinéastes comme </w:t>
      </w:r>
      <w:r w:rsidRPr="00B76075">
        <w:rPr>
          <w:b/>
          <w:bCs/>
          <w:sz w:val="18"/>
          <w:szCs w:val="18"/>
          <w:lang w:val="fr-CA"/>
        </w:rPr>
        <w:t>Denis Villeneuve</w:t>
      </w:r>
      <w:r w:rsidRPr="00B76075">
        <w:rPr>
          <w:sz w:val="18"/>
          <w:szCs w:val="18"/>
          <w:lang w:val="fr-CA"/>
        </w:rPr>
        <w:t xml:space="preserve"> (</w:t>
      </w:r>
      <w:r w:rsidRPr="00B76075">
        <w:rPr>
          <w:i/>
          <w:iCs/>
          <w:sz w:val="18"/>
          <w:szCs w:val="18"/>
          <w:lang w:val="fr-CA"/>
        </w:rPr>
        <w:t>Polytechnique</w:t>
      </w:r>
      <w:r w:rsidRPr="00B76075">
        <w:rPr>
          <w:sz w:val="18"/>
          <w:szCs w:val="18"/>
          <w:lang w:val="fr-CA"/>
        </w:rPr>
        <w:t xml:space="preserve">), </w:t>
      </w:r>
      <w:r w:rsidRPr="00B76075">
        <w:rPr>
          <w:b/>
          <w:bCs/>
          <w:sz w:val="18"/>
          <w:szCs w:val="18"/>
          <w:lang w:val="fr-CA"/>
        </w:rPr>
        <w:t>Wim Wenders</w:t>
      </w:r>
      <w:r w:rsidRPr="00B76075">
        <w:rPr>
          <w:sz w:val="18"/>
          <w:szCs w:val="18"/>
          <w:lang w:val="fr-CA"/>
        </w:rPr>
        <w:t xml:space="preserve"> (</w:t>
      </w:r>
      <w:proofErr w:type="spellStart"/>
      <w:r w:rsidRPr="00B76075">
        <w:rPr>
          <w:i/>
          <w:iCs/>
          <w:sz w:val="18"/>
          <w:szCs w:val="18"/>
          <w:lang w:val="fr-CA"/>
        </w:rPr>
        <w:t>Perfect</w:t>
      </w:r>
      <w:proofErr w:type="spellEnd"/>
      <w:r w:rsidRPr="00B76075">
        <w:rPr>
          <w:i/>
          <w:iCs/>
          <w:sz w:val="18"/>
          <w:szCs w:val="18"/>
          <w:lang w:val="fr-CA"/>
        </w:rPr>
        <w:t xml:space="preserve"> Days</w:t>
      </w:r>
      <w:r w:rsidRPr="00B76075">
        <w:rPr>
          <w:sz w:val="18"/>
          <w:szCs w:val="18"/>
          <w:lang w:val="fr-CA"/>
        </w:rPr>
        <w:t xml:space="preserve">) et </w:t>
      </w:r>
      <w:r w:rsidRPr="00B76075">
        <w:rPr>
          <w:b/>
          <w:bCs/>
          <w:sz w:val="18"/>
          <w:szCs w:val="18"/>
          <w:lang w:val="fr-CA"/>
        </w:rPr>
        <w:t>Philippe Falardeau</w:t>
      </w:r>
      <w:r w:rsidRPr="00B76075">
        <w:rPr>
          <w:sz w:val="18"/>
          <w:szCs w:val="18"/>
          <w:lang w:val="fr-CA"/>
        </w:rPr>
        <w:t xml:space="preserve"> (</w:t>
      </w:r>
      <w:proofErr w:type="gramStart"/>
      <w:r w:rsidRPr="00B76075">
        <w:rPr>
          <w:i/>
          <w:iCs/>
          <w:sz w:val="18"/>
          <w:szCs w:val="18"/>
          <w:lang w:val="fr-CA"/>
        </w:rPr>
        <w:t>C’est pas</w:t>
      </w:r>
      <w:proofErr w:type="gramEnd"/>
      <w:r w:rsidRPr="00B76075">
        <w:rPr>
          <w:i/>
          <w:iCs/>
          <w:sz w:val="18"/>
          <w:szCs w:val="18"/>
          <w:lang w:val="fr-CA"/>
        </w:rPr>
        <w:t xml:space="preserve"> moi, je le jure!</w:t>
      </w:r>
      <w:r w:rsidRPr="00B76075">
        <w:rPr>
          <w:sz w:val="18"/>
          <w:szCs w:val="18"/>
          <w:lang w:val="fr-CA"/>
        </w:rPr>
        <w:t xml:space="preserve">), entre autres. C’est un artiste qui est aussi à l’aise lors d’une performance impromptue sur un chemin de fer dans une ville minière québécoise qu’avec le </w:t>
      </w:r>
      <w:r w:rsidRPr="00B76075">
        <w:rPr>
          <w:b/>
          <w:bCs/>
          <w:sz w:val="18"/>
          <w:szCs w:val="18"/>
          <w:lang w:val="fr-CA"/>
        </w:rPr>
        <w:t xml:space="preserve">BBC Orchestra </w:t>
      </w:r>
      <w:r w:rsidRPr="00B76075">
        <w:rPr>
          <w:sz w:val="18"/>
          <w:szCs w:val="18"/>
          <w:lang w:val="fr-CA"/>
        </w:rPr>
        <w:t xml:space="preserve">au célèbre </w:t>
      </w:r>
      <w:r w:rsidRPr="00B76075">
        <w:rPr>
          <w:b/>
          <w:bCs/>
          <w:sz w:val="18"/>
          <w:szCs w:val="18"/>
          <w:lang w:val="fr-CA"/>
        </w:rPr>
        <w:t>Barbican</w:t>
      </w:r>
      <w:r w:rsidRPr="00B76075">
        <w:rPr>
          <w:sz w:val="18"/>
          <w:szCs w:val="18"/>
          <w:lang w:val="fr-CA"/>
        </w:rPr>
        <w:t xml:space="preserve"> de Londres. Watson est d’autre part un compositeur prisé qui a plus de 15 musiques de films à son actif. Il a d’ailleurs remporté le prestigieux </w:t>
      </w:r>
      <w:r w:rsidRPr="00B76075">
        <w:rPr>
          <w:b/>
          <w:bCs/>
          <w:sz w:val="18"/>
          <w:szCs w:val="18"/>
          <w:lang w:val="fr-CA"/>
        </w:rPr>
        <w:t>prix Impact</w:t>
      </w:r>
      <w:r w:rsidRPr="00B76075">
        <w:rPr>
          <w:sz w:val="18"/>
          <w:szCs w:val="18"/>
          <w:lang w:val="fr-CA"/>
        </w:rPr>
        <w:t xml:space="preserve"> inaugural aux </w:t>
      </w:r>
      <w:r w:rsidRPr="00B76075">
        <w:rPr>
          <w:b/>
          <w:bCs/>
          <w:sz w:val="18"/>
          <w:szCs w:val="18"/>
          <w:lang w:val="fr-CA"/>
        </w:rPr>
        <w:t>Canadian Sync Awards en 2024</w:t>
      </w:r>
      <w:r w:rsidRPr="00B76075">
        <w:rPr>
          <w:sz w:val="18"/>
          <w:szCs w:val="18"/>
          <w:lang w:val="fr-CA"/>
        </w:rPr>
        <w:t>. L’extrait viral de Watson, « </w:t>
      </w:r>
      <w:r w:rsidRPr="00B76075">
        <w:rPr>
          <w:b/>
          <w:bCs/>
          <w:sz w:val="18"/>
          <w:szCs w:val="18"/>
          <w:lang w:val="fr-CA"/>
        </w:rPr>
        <w:t>Je te laisserai des mots</w:t>
      </w:r>
      <w:r w:rsidRPr="00B76075">
        <w:rPr>
          <w:sz w:val="18"/>
          <w:szCs w:val="18"/>
          <w:lang w:val="fr-CA"/>
        </w:rPr>
        <w:t> »</w:t>
      </w:r>
      <w:r w:rsidRPr="00B76075">
        <w:rPr>
          <w:i/>
          <w:iCs/>
          <w:sz w:val="18"/>
          <w:szCs w:val="18"/>
          <w:lang w:val="fr-CA"/>
        </w:rPr>
        <w:t xml:space="preserve"> </w:t>
      </w:r>
      <w:r w:rsidRPr="00B76075">
        <w:rPr>
          <w:sz w:val="18"/>
          <w:szCs w:val="18"/>
          <w:lang w:val="fr-CA"/>
        </w:rPr>
        <w:t xml:space="preserve">est devenu la première chanson francophone à cumuler </w:t>
      </w:r>
      <w:r w:rsidRPr="00B76075">
        <w:rPr>
          <w:b/>
          <w:bCs/>
          <w:sz w:val="18"/>
          <w:szCs w:val="18"/>
          <w:lang w:val="fr-CA"/>
        </w:rPr>
        <w:t>1 milliard d’écoutes en continu</w:t>
      </w:r>
      <w:r w:rsidRPr="00B76075">
        <w:rPr>
          <w:sz w:val="18"/>
          <w:szCs w:val="18"/>
          <w:lang w:val="fr-CA"/>
        </w:rPr>
        <w:t xml:space="preserve"> sur Spotify.</w:t>
      </w:r>
      <w:r w:rsidRPr="00B76075">
        <w:rPr>
          <w:sz w:val="18"/>
          <w:szCs w:val="18"/>
          <w:lang w:val="fr-FR"/>
        </w:rPr>
        <w:br/>
      </w:r>
      <w:r w:rsidRPr="00B76075">
        <w:rPr>
          <w:sz w:val="18"/>
          <w:szCs w:val="18"/>
          <w:lang w:val="fr-CA"/>
        </w:rPr>
        <w:t xml:space="preserve"> </w:t>
      </w:r>
    </w:p>
    <w:p w14:paraId="1CFA7E71" w14:textId="76BD948F" w:rsidR="00B76075" w:rsidRPr="00B76075" w:rsidRDefault="00B76075" w:rsidP="00B76075">
      <w:pPr>
        <w:rPr>
          <w:b/>
          <w:bCs/>
          <w:color w:val="000000" w:themeColor="text1"/>
          <w:sz w:val="18"/>
          <w:szCs w:val="18"/>
          <w:u w:val="single"/>
          <w:lang w:val="fr-CA"/>
        </w:rPr>
      </w:pPr>
      <w:r w:rsidRPr="00B76075">
        <w:rPr>
          <w:b/>
          <w:bCs/>
          <w:color w:val="000000" w:themeColor="text1"/>
          <w:sz w:val="18"/>
          <w:szCs w:val="18"/>
          <w:u w:val="single"/>
          <w:lang w:val="fr-CA"/>
        </w:rPr>
        <w:t>À propos de MARO</w:t>
      </w:r>
      <w:r w:rsidRPr="00B76075">
        <w:rPr>
          <w:sz w:val="18"/>
          <w:szCs w:val="18"/>
          <w:lang w:val="fr-FR"/>
        </w:rPr>
        <w:br/>
      </w:r>
      <w:proofErr w:type="spellStart"/>
      <w:r w:rsidRPr="00B76075">
        <w:rPr>
          <w:sz w:val="18"/>
          <w:szCs w:val="18"/>
          <w:lang w:val="fr-CA"/>
        </w:rPr>
        <w:t>MARO</w:t>
      </w:r>
      <w:proofErr w:type="spellEnd"/>
      <w:r w:rsidRPr="00B76075">
        <w:rPr>
          <w:sz w:val="18"/>
          <w:szCs w:val="18"/>
          <w:lang w:val="fr-CA"/>
        </w:rPr>
        <w:t xml:space="preserve"> est une multi-instrumentiste, auteure-compositrice-interprète et productrice originaire de Lisbonne, au Portugal. Après avoir obtenu son diplôme du </w:t>
      </w:r>
      <w:proofErr w:type="spellStart"/>
      <w:r w:rsidRPr="00B76075">
        <w:rPr>
          <w:sz w:val="18"/>
          <w:szCs w:val="18"/>
          <w:lang w:val="fr-CA"/>
        </w:rPr>
        <w:t>Berklee</w:t>
      </w:r>
      <w:proofErr w:type="spellEnd"/>
      <w:r w:rsidRPr="00B76075">
        <w:rPr>
          <w:sz w:val="18"/>
          <w:szCs w:val="18"/>
          <w:lang w:val="fr-CA"/>
        </w:rPr>
        <w:t xml:space="preserve"> </w:t>
      </w:r>
      <w:proofErr w:type="spellStart"/>
      <w:r w:rsidRPr="00B76075">
        <w:rPr>
          <w:sz w:val="18"/>
          <w:szCs w:val="18"/>
          <w:lang w:val="fr-CA"/>
        </w:rPr>
        <w:t>College</w:t>
      </w:r>
      <w:proofErr w:type="spellEnd"/>
      <w:r w:rsidRPr="00B76075">
        <w:rPr>
          <w:sz w:val="18"/>
          <w:szCs w:val="18"/>
          <w:lang w:val="fr-CA"/>
        </w:rPr>
        <w:t xml:space="preserve"> of Music (Boston) en 2017, l’artiste portugaise a officiellement entamé sa carrière en 2018, lançant cinq albums et un EP. Elle a fait partie du groupe de Jacob Collier lors de sa tournée mondiale DJESSE en 2019. Au fil des ans, MARO a assuré la première partie de concerts de Jessie J, Gipsy Kings, Charlotte Cardin et The Paper Kites. </w:t>
      </w:r>
    </w:p>
    <w:p w14:paraId="50D17E8E" w14:textId="77777777" w:rsidR="00B76075" w:rsidRPr="00B76075" w:rsidRDefault="00B76075" w:rsidP="00B76075">
      <w:pPr>
        <w:jc w:val="both"/>
        <w:rPr>
          <w:sz w:val="18"/>
          <w:szCs w:val="18"/>
          <w:lang w:val="fr-FR"/>
        </w:rPr>
      </w:pPr>
      <w:r w:rsidRPr="00B76075">
        <w:rPr>
          <w:sz w:val="18"/>
          <w:szCs w:val="18"/>
          <w:lang w:val="fr-CA"/>
        </w:rPr>
        <w:t xml:space="preserve"> </w:t>
      </w:r>
    </w:p>
    <w:p w14:paraId="0FF0EEB2" w14:textId="77777777" w:rsidR="00B76075" w:rsidRPr="00B76075" w:rsidRDefault="00B76075" w:rsidP="00B76075">
      <w:pPr>
        <w:jc w:val="both"/>
        <w:rPr>
          <w:sz w:val="18"/>
          <w:szCs w:val="18"/>
          <w:lang w:val="fr-CA"/>
        </w:rPr>
      </w:pPr>
      <w:r w:rsidRPr="00B76075">
        <w:rPr>
          <w:sz w:val="18"/>
          <w:szCs w:val="18"/>
          <w:lang w:val="fr-CA"/>
        </w:rPr>
        <w:t xml:space="preserve">Durant la pandémie en 2020, ITSAME, MARO! est né : un projet pour promouvoir les collaborations à distance. Cette série de 100 épisodes inclut des artistes de divers genres musicaux, notamment </w:t>
      </w:r>
      <w:proofErr w:type="spellStart"/>
      <w:r w:rsidRPr="00B76075">
        <w:rPr>
          <w:sz w:val="18"/>
          <w:szCs w:val="18"/>
          <w:lang w:val="fr-CA"/>
        </w:rPr>
        <w:t>Eric</w:t>
      </w:r>
      <w:proofErr w:type="spellEnd"/>
      <w:r w:rsidRPr="00B76075">
        <w:rPr>
          <w:sz w:val="18"/>
          <w:szCs w:val="18"/>
          <w:lang w:val="fr-CA"/>
        </w:rPr>
        <w:t xml:space="preserve"> Clapton, Pablo </w:t>
      </w:r>
      <w:proofErr w:type="spellStart"/>
      <w:r w:rsidRPr="00B76075">
        <w:rPr>
          <w:sz w:val="18"/>
          <w:szCs w:val="18"/>
          <w:lang w:val="fr-CA"/>
        </w:rPr>
        <w:t>Alborán</w:t>
      </w:r>
      <w:proofErr w:type="spellEnd"/>
      <w:r w:rsidRPr="00B76075">
        <w:rPr>
          <w:sz w:val="18"/>
          <w:szCs w:val="18"/>
          <w:lang w:val="fr-CA"/>
        </w:rPr>
        <w:t xml:space="preserve">, Lizzy </w:t>
      </w:r>
      <w:proofErr w:type="spellStart"/>
      <w:r w:rsidRPr="00B76075">
        <w:rPr>
          <w:sz w:val="18"/>
          <w:szCs w:val="18"/>
          <w:lang w:val="fr-CA"/>
        </w:rPr>
        <w:lastRenderedPageBreak/>
        <w:t>McAlpine</w:t>
      </w:r>
      <w:proofErr w:type="spellEnd"/>
      <w:r w:rsidRPr="00B76075">
        <w:rPr>
          <w:sz w:val="18"/>
          <w:szCs w:val="18"/>
          <w:lang w:val="fr-CA"/>
        </w:rPr>
        <w:t xml:space="preserve">, Madison Cunningham, ANAVITÓRIA, Ivan Lins, </w:t>
      </w:r>
      <w:proofErr w:type="spellStart"/>
      <w:r w:rsidRPr="00B76075">
        <w:rPr>
          <w:sz w:val="18"/>
          <w:szCs w:val="18"/>
          <w:lang w:val="fr-CA"/>
        </w:rPr>
        <w:t>Vitor</w:t>
      </w:r>
      <w:proofErr w:type="spellEnd"/>
      <w:r w:rsidRPr="00B76075">
        <w:rPr>
          <w:sz w:val="18"/>
          <w:szCs w:val="18"/>
          <w:lang w:val="fr-CA"/>
        </w:rPr>
        <w:t xml:space="preserve"> </w:t>
      </w:r>
      <w:proofErr w:type="spellStart"/>
      <w:r w:rsidRPr="00B76075">
        <w:rPr>
          <w:sz w:val="18"/>
          <w:szCs w:val="18"/>
          <w:lang w:val="fr-CA"/>
        </w:rPr>
        <w:t>Kley</w:t>
      </w:r>
      <w:proofErr w:type="spellEnd"/>
      <w:r w:rsidRPr="00B76075">
        <w:rPr>
          <w:sz w:val="18"/>
          <w:szCs w:val="18"/>
          <w:lang w:val="fr-CA"/>
        </w:rPr>
        <w:t xml:space="preserve">, </w:t>
      </w:r>
      <w:proofErr w:type="spellStart"/>
      <w:r w:rsidRPr="00B76075">
        <w:rPr>
          <w:sz w:val="18"/>
          <w:szCs w:val="18"/>
          <w:lang w:val="fr-CA"/>
        </w:rPr>
        <w:t>Sílvia</w:t>
      </w:r>
      <w:proofErr w:type="spellEnd"/>
      <w:r w:rsidRPr="00B76075">
        <w:rPr>
          <w:sz w:val="18"/>
          <w:szCs w:val="18"/>
          <w:lang w:val="fr-CA"/>
        </w:rPr>
        <w:t xml:space="preserve"> Pérez Cruz, Maria </w:t>
      </w:r>
      <w:proofErr w:type="spellStart"/>
      <w:r w:rsidRPr="00B76075">
        <w:rPr>
          <w:sz w:val="18"/>
          <w:szCs w:val="18"/>
          <w:lang w:val="fr-CA"/>
        </w:rPr>
        <w:t>Gadú</w:t>
      </w:r>
      <w:proofErr w:type="spellEnd"/>
      <w:r w:rsidRPr="00B76075">
        <w:rPr>
          <w:sz w:val="18"/>
          <w:szCs w:val="18"/>
          <w:lang w:val="fr-CA"/>
        </w:rPr>
        <w:t xml:space="preserve">, </w:t>
      </w:r>
      <w:proofErr w:type="spellStart"/>
      <w:r w:rsidRPr="00B76075">
        <w:rPr>
          <w:sz w:val="18"/>
          <w:szCs w:val="18"/>
          <w:lang w:val="fr-CA"/>
        </w:rPr>
        <w:t>Mayra</w:t>
      </w:r>
      <w:proofErr w:type="spellEnd"/>
      <w:r w:rsidRPr="00B76075">
        <w:rPr>
          <w:sz w:val="18"/>
          <w:szCs w:val="18"/>
          <w:lang w:val="fr-CA"/>
        </w:rPr>
        <w:t xml:space="preserve"> Andrade, Rui </w:t>
      </w:r>
      <w:proofErr w:type="spellStart"/>
      <w:r w:rsidRPr="00B76075">
        <w:rPr>
          <w:sz w:val="18"/>
          <w:szCs w:val="18"/>
          <w:lang w:val="fr-CA"/>
        </w:rPr>
        <w:t>Veloso</w:t>
      </w:r>
      <w:proofErr w:type="spellEnd"/>
      <w:r w:rsidRPr="00B76075">
        <w:rPr>
          <w:sz w:val="18"/>
          <w:szCs w:val="18"/>
          <w:lang w:val="fr-CA"/>
        </w:rPr>
        <w:t xml:space="preserve">, Lionel </w:t>
      </w:r>
      <w:proofErr w:type="spellStart"/>
      <w:r w:rsidRPr="00B76075">
        <w:rPr>
          <w:sz w:val="18"/>
          <w:szCs w:val="18"/>
          <w:lang w:val="fr-CA"/>
        </w:rPr>
        <w:t>Loueke</w:t>
      </w:r>
      <w:proofErr w:type="spellEnd"/>
      <w:r w:rsidRPr="00B76075">
        <w:rPr>
          <w:sz w:val="18"/>
          <w:szCs w:val="18"/>
          <w:lang w:val="fr-CA"/>
        </w:rPr>
        <w:t xml:space="preserve"> et Lennon Stella. </w:t>
      </w:r>
    </w:p>
    <w:p w14:paraId="2901E5BA" w14:textId="77777777" w:rsidR="00B76075" w:rsidRPr="00B76075" w:rsidRDefault="00B76075" w:rsidP="00B76075">
      <w:pPr>
        <w:jc w:val="both"/>
        <w:rPr>
          <w:sz w:val="18"/>
          <w:szCs w:val="18"/>
          <w:lang w:val="fr-CA"/>
        </w:rPr>
      </w:pPr>
      <w:r w:rsidRPr="00B76075">
        <w:rPr>
          <w:sz w:val="18"/>
          <w:szCs w:val="18"/>
          <w:lang w:val="fr-CA"/>
        </w:rPr>
        <w:t xml:space="preserve"> </w:t>
      </w:r>
    </w:p>
    <w:p w14:paraId="48D6D9DA" w14:textId="77777777" w:rsidR="00B76075" w:rsidRPr="00B76075" w:rsidRDefault="00B76075" w:rsidP="00B76075">
      <w:pPr>
        <w:jc w:val="both"/>
        <w:rPr>
          <w:sz w:val="18"/>
          <w:szCs w:val="18"/>
          <w:lang w:val="fr-FR"/>
        </w:rPr>
      </w:pPr>
      <w:r w:rsidRPr="00B76075">
        <w:rPr>
          <w:sz w:val="18"/>
          <w:szCs w:val="18"/>
          <w:lang w:val="fr-CA"/>
        </w:rPr>
        <w:t xml:space="preserve">En 2022, MARO a remporté le Festival da </w:t>
      </w:r>
      <w:proofErr w:type="spellStart"/>
      <w:r w:rsidRPr="00B76075">
        <w:rPr>
          <w:sz w:val="18"/>
          <w:szCs w:val="18"/>
          <w:lang w:val="fr-CA"/>
        </w:rPr>
        <w:t>Canção</w:t>
      </w:r>
      <w:proofErr w:type="spellEnd"/>
      <w:r w:rsidRPr="00B76075">
        <w:rPr>
          <w:sz w:val="18"/>
          <w:szCs w:val="18"/>
          <w:lang w:val="fr-CA"/>
        </w:rPr>
        <w:t xml:space="preserve"> et a représenté le Portugal à l’Eurovision avec « saudade, saudade », se taillant une place dans le top 10. Elle a ensuite lancé </w:t>
      </w:r>
      <w:r w:rsidRPr="00B76075">
        <w:rPr>
          <w:i/>
          <w:iCs/>
          <w:sz w:val="18"/>
          <w:szCs w:val="18"/>
          <w:lang w:val="fr-CA"/>
        </w:rPr>
        <w:t xml:space="preserve">can </w:t>
      </w:r>
      <w:proofErr w:type="spellStart"/>
      <w:r w:rsidRPr="00B76075">
        <w:rPr>
          <w:i/>
          <w:iCs/>
          <w:sz w:val="18"/>
          <w:szCs w:val="18"/>
          <w:lang w:val="fr-CA"/>
        </w:rPr>
        <w:t>you</w:t>
      </w:r>
      <w:proofErr w:type="spellEnd"/>
      <w:r w:rsidRPr="00B76075">
        <w:rPr>
          <w:i/>
          <w:iCs/>
          <w:sz w:val="18"/>
          <w:szCs w:val="18"/>
          <w:lang w:val="fr-CA"/>
        </w:rPr>
        <w:t xml:space="preserve"> </w:t>
      </w:r>
      <w:proofErr w:type="spellStart"/>
      <w:r w:rsidRPr="00B76075">
        <w:rPr>
          <w:i/>
          <w:iCs/>
          <w:sz w:val="18"/>
          <w:szCs w:val="18"/>
          <w:lang w:val="fr-CA"/>
        </w:rPr>
        <w:t>see</w:t>
      </w:r>
      <w:proofErr w:type="spellEnd"/>
      <w:r w:rsidRPr="00B76075">
        <w:rPr>
          <w:i/>
          <w:iCs/>
          <w:sz w:val="18"/>
          <w:szCs w:val="18"/>
          <w:lang w:val="fr-CA"/>
        </w:rPr>
        <w:t xml:space="preserve"> </w:t>
      </w:r>
      <w:proofErr w:type="gramStart"/>
      <w:r w:rsidRPr="00B76075">
        <w:rPr>
          <w:i/>
          <w:iCs/>
          <w:sz w:val="18"/>
          <w:szCs w:val="18"/>
          <w:lang w:val="fr-CA"/>
        </w:rPr>
        <w:t>me?</w:t>
      </w:r>
      <w:r w:rsidRPr="00B76075">
        <w:rPr>
          <w:sz w:val="18"/>
          <w:szCs w:val="18"/>
          <w:lang w:val="fr-CA"/>
        </w:rPr>
        <w:t>,</w:t>
      </w:r>
      <w:proofErr w:type="gramEnd"/>
      <w:r w:rsidRPr="00B76075">
        <w:rPr>
          <w:sz w:val="18"/>
          <w:szCs w:val="18"/>
          <w:lang w:val="fr-CA"/>
        </w:rPr>
        <w:t xml:space="preserve"> un album aux influences pop, trap, world et folk. </w:t>
      </w:r>
    </w:p>
    <w:p w14:paraId="75704C65" w14:textId="77777777" w:rsidR="00B76075" w:rsidRPr="00B76075" w:rsidRDefault="00B76075" w:rsidP="00B76075">
      <w:pPr>
        <w:jc w:val="both"/>
        <w:rPr>
          <w:sz w:val="18"/>
          <w:szCs w:val="18"/>
          <w:lang w:val="fr-FR"/>
        </w:rPr>
      </w:pPr>
      <w:r w:rsidRPr="00B76075">
        <w:rPr>
          <w:sz w:val="18"/>
          <w:szCs w:val="18"/>
          <w:lang w:val="fr-CA"/>
        </w:rPr>
        <w:t xml:space="preserve"> </w:t>
      </w:r>
    </w:p>
    <w:p w14:paraId="702FB47A" w14:textId="77777777" w:rsidR="00B76075" w:rsidRPr="00B76075" w:rsidRDefault="00B76075" w:rsidP="00B76075">
      <w:pPr>
        <w:jc w:val="both"/>
        <w:rPr>
          <w:sz w:val="18"/>
          <w:szCs w:val="18"/>
          <w:lang w:val="fr-FR"/>
        </w:rPr>
      </w:pPr>
      <w:r w:rsidRPr="00B76075">
        <w:rPr>
          <w:sz w:val="18"/>
          <w:szCs w:val="18"/>
          <w:lang w:val="fr-CA"/>
        </w:rPr>
        <w:t xml:space="preserve">Son plus récent album, </w:t>
      </w:r>
      <w:proofErr w:type="spellStart"/>
      <w:r w:rsidRPr="00B76075">
        <w:rPr>
          <w:i/>
          <w:iCs/>
          <w:sz w:val="18"/>
          <w:szCs w:val="18"/>
          <w:lang w:val="fr-CA"/>
        </w:rPr>
        <w:t>hortelã</w:t>
      </w:r>
      <w:proofErr w:type="spellEnd"/>
      <w:r w:rsidRPr="00B76075">
        <w:rPr>
          <w:sz w:val="18"/>
          <w:szCs w:val="18"/>
          <w:lang w:val="fr-CA"/>
        </w:rPr>
        <w:t xml:space="preserve"> (April 2023) présente des versions intimistes et épurées de ses chansons récentes, avec un son folk acoustique. Enregistré en trio avec les guitaristes catalans Darío Barroso et Pau Figueres, l’album, majoritairement chanté en portugais, a gagné le prix José Afonso de l’Album portugais de l’année.</w:t>
      </w:r>
    </w:p>
    <w:p w14:paraId="43E7E938" w14:textId="32A32430" w:rsidR="00FC262F" w:rsidRPr="00B76075" w:rsidRDefault="00FC262F" w:rsidP="7B791788">
      <w:pPr>
        <w:spacing w:before="240" w:after="160" w:line="257" w:lineRule="auto"/>
        <w:jc w:val="both"/>
        <w:rPr>
          <w:b/>
          <w:bCs/>
          <w:sz w:val="18"/>
          <w:szCs w:val="18"/>
          <w:u w:val="single"/>
          <w:lang w:val="fr-CA"/>
        </w:rPr>
      </w:pPr>
      <w:hyperlink r:id="rId15" w:history="1">
        <w:r w:rsidRPr="00B76075">
          <w:rPr>
            <w:rStyle w:val="Hyperlien"/>
            <w:b/>
            <w:bCs/>
            <w:sz w:val="18"/>
            <w:szCs w:val="18"/>
            <w:lang w:val="fr-CA"/>
          </w:rPr>
          <w:t>Retrouvez les dates de la tournée ICI</w:t>
        </w:r>
      </w:hyperlink>
    </w:p>
    <w:p w14:paraId="26914D2E" w14:textId="46A50A10" w:rsidR="00B76075" w:rsidRDefault="00FA08DE" w:rsidP="00FA08DE">
      <w:pPr>
        <w:shd w:val="clear" w:color="auto" w:fill="FFFFFF" w:themeFill="background1"/>
        <w:spacing w:before="240" w:line="257" w:lineRule="auto"/>
        <w:rPr>
          <w:color w:val="000000" w:themeColor="text1"/>
          <w:sz w:val="18"/>
          <w:szCs w:val="18"/>
          <w:lang w:val="en-CA"/>
        </w:rPr>
      </w:pPr>
      <w:r w:rsidRPr="00B76075">
        <w:rPr>
          <w:color w:val="000000" w:themeColor="text1"/>
          <w:sz w:val="18"/>
          <w:szCs w:val="18"/>
          <w:lang w:val="en-CA"/>
        </w:rPr>
        <w:t>Source : Secret City Records</w:t>
      </w:r>
      <w:r w:rsidRPr="00B76075">
        <w:rPr>
          <w:color w:val="000000" w:themeColor="text1"/>
          <w:sz w:val="18"/>
          <w:szCs w:val="18"/>
          <w:lang w:val="en-CA"/>
        </w:rPr>
        <w:br/>
        <w:t>Info</w:t>
      </w:r>
      <w:r w:rsidR="00D17C61">
        <w:rPr>
          <w:color w:val="000000" w:themeColor="text1"/>
          <w:sz w:val="18"/>
          <w:szCs w:val="18"/>
          <w:lang w:val="en-CA"/>
        </w:rPr>
        <w:t>rmation</w:t>
      </w:r>
      <w:r w:rsidRPr="00B76075">
        <w:rPr>
          <w:color w:val="000000" w:themeColor="text1"/>
          <w:sz w:val="18"/>
          <w:szCs w:val="18"/>
          <w:lang w:val="en-CA"/>
        </w:rPr>
        <w:t> : Simon</w:t>
      </w:r>
      <w:r w:rsidR="00D17C61">
        <w:rPr>
          <w:color w:val="000000" w:themeColor="text1"/>
          <w:sz w:val="18"/>
          <w:szCs w:val="18"/>
          <w:lang w:val="en-CA"/>
        </w:rPr>
        <w:t xml:space="preserve"> Fauteux</w:t>
      </w:r>
    </w:p>
    <w:p w14:paraId="7872AA6F" w14:textId="77777777" w:rsidR="00B76075" w:rsidRPr="00B76075" w:rsidRDefault="00B76075" w:rsidP="00FA08DE">
      <w:pPr>
        <w:shd w:val="clear" w:color="auto" w:fill="FFFFFF" w:themeFill="background1"/>
        <w:spacing w:before="240" w:line="257" w:lineRule="auto"/>
        <w:rPr>
          <w:color w:val="000000" w:themeColor="text1"/>
          <w:sz w:val="18"/>
          <w:szCs w:val="18"/>
          <w:lang w:val="en-CA"/>
        </w:rPr>
      </w:pPr>
    </w:p>
    <w:sectPr w:rsidR="00B76075" w:rsidRPr="00B76075" w:rsidSect="00FC262F">
      <w:headerReference w:type="default" r:id="rId16"/>
      <w:footerReference w:type="default" r:id="rId17"/>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CFC2D" w14:textId="77777777" w:rsidR="00A048D3" w:rsidRDefault="00A048D3">
      <w:pPr>
        <w:spacing w:line="240" w:lineRule="auto"/>
      </w:pPr>
      <w:r>
        <w:separator/>
      </w:r>
    </w:p>
  </w:endnote>
  <w:endnote w:type="continuationSeparator" w:id="0">
    <w:p w14:paraId="6A27C41D" w14:textId="77777777" w:rsidR="00A048D3" w:rsidRDefault="00A048D3">
      <w:pPr>
        <w:spacing w:line="240" w:lineRule="auto"/>
      </w:pPr>
      <w:r>
        <w:continuationSeparator/>
      </w:r>
    </w:p>
  </w:endnote>
  <w:endnote w:type="continuationNotice" w:id="1">
    <w:p w14:paraId="70D569F9" w14:textId="77777777" w:rsidR="00A048D3" w:rsidRDefault="00A048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791788" w14:paraId="5CFD3BEA" w14:textId="77777777" w:rsidTr="7B791788">
      <w:trPr>
        <w:trHeight w:val="300"/>
      </w:trPr>
      <w:tc>
        <w:tcPr>
          <w:tcW w:w="3120" w:type="dxa"/>
        </w:tcPr>
        <w:p w14:paraId="4B013EB4" w14:textId="01708C2E" w:rsidR="7B791788" w:rsidRDefault="7B791788" w:rsidP="7B791788">
          <w:pPr>
            <w:pStyle w:val="En-tte"/>
            <w:ind w:left="-115"/>
          </w:pPr>
        </w:p>
      </w:tc>
      <w:tc>
        <w:tcPr>
          <w:tcW w:w="3120" w:type="dxa"/>
        </w:tcPr>
        <w:p w14:paraId="55F1D4DB" w14:textId="1C5407E1" w:rsidR="7B791788" w:rsidRDefault="7B791788" w:rsidP="7B791788">
          <w:pPr>
            <w:pStyle w:val="En-tte"/>
            <w:jc w:val="center"/>
          </w:pPr>
        </w:p>
      </w:tc>
      <w:tc>
        <w:tcPr>
          <w:tcW w:w="3120" w:type="dxa"/>
        </w:tcPr>
        <w:p w14:paraId="5BDCF470" w14:textId="7B5BC8BE" w:rsidR="7B791788" w:rsidRDefault="7B791788" w:rsidP="7B791788">
          <w:pPr>
            <w:pStyle w:val="En-tte"/>
            <w:ind w:right="-115"/>
            <w:jc w:val="right"/>
          </w:pPr>
        </w:p>
      </w:tc>
    </w:tr>
  </w:tbl>
  <w:p w14:paraId="520725D3" w14:textId="13A89003" w:rsidR="7B791788" w:rsidRDefault="7B791788" w:rsidP="7B7917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534B" w14:textId="77777777" w:rsidR="00A048D3" w:rsidRDefault="00A048D3">
      <w:pPr>
        <w:spacing w:line="240" w:lineRule="auto"/>
      </w:pPr>
      <w:r>
        <w:separator/>
      </w:r>
    </w:p>
  </w:footnote>
  <w:footnote w:type="continuationSeparator" w:id="0">
    <w:p w14:paraId="60684000" w14:textId="77777777" w:rsidR="00A048D3" w:rsidRDefault="00A048D3">
      <w:pPr>
        <w:spacing w:line="240" w:lineRule="auto"/>
      </w:pPr>
      <w:r>
        <w:continuationSeparator/>
      </w:r>
    </w:p>
  </w:footnote>
  <w:footnote w:type="continuationNotice" w:id="1">
    <w:p w14:paraId="441BF141" w14:textId="77777777" w:rsidR="00A048D3" w:rsidRDefault="00A048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8F020B" w:rsidRDefault="008F02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72AA"/>
    <w:multiLevelType w:val="hybridMultilevel"/>
    <w:tmpl w:val="8D6602B0"/>
    <w:lvl w:ilvl="0" w:tplc="51F44CA2">
      <w:start w:val="1"/>
      <w:numFmt w:val="decimal"/>
      <w:lvlText w:val="%1."/>
      <w:lvlJc w:val="left"/>
      <w:pPr>
        <w:ind w:left="720" w:hanging="360"/>
      </w:pPr>
    </w:lvl>
    <w:lvl w:ilvl="1" w:tplc="43D6F8C0">
      <w:start w:val="1"/>
      <w:numFmt w:val="lowerLetter"/>
      <w:lvlText w:val="%2."/>
      <w:lvlJc w:val="left"/>
      <w:pPr>
        <w:ind w:left="1440" w:hanging="360"/>
      </w:pPr>
    </w:lvl>
    <w:lvl w:ilvl="2" w:tplc="63985DFC">
      <w:start w:val="1"/>
      <w:numFmt w:val="lowerRoman"/>
      <w:lvlText w:val="%3."/>
      <w:lvlJc w:val="right"/>
      <w:pPr>
        <w:ind w:left="2160" w:hanging="180"/>
      </w:pPr>
    </w:lvl>
    <w:lvl w:ilvl="3" w:tplc="F7866C52">
      <w:start w:val="1"/>
      <w:numFmt w:val="decimal"/>
      <w:lvlText w:val="%4."/>
      <w:lvlJc w:val="left"/>
      <w:pPr>
        <w:ind w:left="2880" w:hanging="360"/>
      </w:pPr>
    </w:lvl>
    <w:lvl w:ilvl="4" w:tplc="26E6902A">
      <w:start w:val="1"/>
      <w:numFmt w:val="lowerLetter"/>
      <w:lvlText w:val="%5."/>
      <w:lvlJc w:val="left"/>
      <w:pPr>
        <w:ind w:left="3600" w:hanging="360"/>
      </w:pPr>
    </w:lvl>
    <w:lvl w:ilvl="5" w:tplc="401CBC1E">
      <w:start w:val="1"/>
      <w:numFmt w:val="lowerRoman"/>
      <w:lvlText w:val="%6."/>
      <w:lvlJc w:val="right"/>
      <w:pPr>
        <w:ind w:left="4320" w:hanging="180"/>
      </w:pPr>
    </w:lvl>
    <w:lvl w:ilvl="6" w:tplc="70C22DF2">
      <w:start w:val="1"/>
      <w:numFmt w:val="decimal"/>
      <w:lvlText w:val="%7."/>
      <w:lvlJc w:val="left"/>
      <w:pPr>
        <w:ind w:left="5040" w:hanging="360"/>
      </w:pPr>
    </w:lvl>
    <w:lvl w:ilvl="7" w:tplc="10560300">
      <w:start w:val="1"/>
      <w:numFmt w:val="lowerLetter"/>
      <w:lvlText w:val="%8."/>
      <w:lvlJc w:val="left"/>
      <w:pPr>
        <w:ind w:left="5760" w:hanging="360"/>
      </w:pPr>
    </w:lvl>
    <w:lvl w:ilvl="8" w:tplc="5C524A02">
      <w:start w:val="1"/>
      <w:numFmt w:val="lowerRoman"/>
      <w:lvlText w:val="%9."/>
      <w:lvlJc w:val="right"/>
      <w:pPr>
        <w:ind w:left="6480" w:hanging="180"/>
      </w:pPr>
    </w:lvl>
  </w:abstractNum>
  <w:abstractNum w:abstractNumId="1" w15:restartNumberingAfterBreak="0">
    <w:nsid w:val="32297327"/>
    <w:multiLevelType w:val="multilevel"/>
    <w:tmpl w:val="BD4CA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C9D24D"/>
    <w:multiLevelType w:val="hybridMultilevel"/>
    <w:tmpl w:val="FFFFFFFF"/>
    <w:lvl w:ilvl="0" w:tplc="C72097F6">
      <w:start w:val="1"/>
      <w:numFmt w:val="decimal"/>
      <w:lvlText w:val="%1."/>
      <w:lvlJc w:val="left"/>
      <w:pPr>
        <w:ind w:left="720" w:hanging="360"/>
      </w:pPr>
    </w:lvl>
    <w:lvl w:ilvl="1" w:tplc="25B269AC">
      <w:start w:val="1"/>
      <w:numFmt w:val="lowerLetter"/>
      <w:lvlText w:val="%2."/>
      <w:lvlJc w:val="left"/>
      <w:pPr>
        <w:ind w:left="1440" w:hanging="360"/>
      </w:pPr>
    </w:lvl>
    <w:lvl w:ilvl="2" w:tplc="693E0A20">
      <w:start w:val="1"/>
      <w:numFmt w:val="lowerRoman"/>
      <w:lvlText w:val="%3."/>
      <w:lvlJc w:val="right"/>
      <w:pPr>
        <w:ind w:left="2160" w:hanging="180"/>
      </w:pPr>
    </w:lvl>
    <w:lvl w:ilvl="3" w:tplc="AF140DB2">
      <w:start w:val="1"/>
      <w:numFmt w:val="decimal"/>
      <w:lvlText w:val="%4."/>
      <w:lvlJc w:val="left"/>
      <w:pPr>
        <w:ind w:left="2880" w:hanging="360"/>
      </w:pPr>
    </w:lvl>
    <w:lvl w:ilvl="4" w:tplc="C67E85EC">
      <w:start w:val="1"/>
      <w:numFmt w:val="lowerLetter"/>
      <w:lvlText w:val="%5."/>
      <w:lvlJc w:val="left"/>
      <w:pPr>
        <w:ind w:left="3600" w:hanging="360"/>
      </w:pPr>
    </w:lvl>
    <w:lvl w:ilvl="5" w:tplc="4F640450">
      <w:start w:val="1"/>
      <w:numFmt w:val="lowerRoman"/>
      <w:lvlText w:val="%6."/>
      <w:lvlJc w:val="right"/>
      <w:pPr>
        <w:ind w:left="4320" w:hanging="180"/>
      </w:pPr>
    </w:lvl>
    <w:lvl w:ilvl="6" w:tplc="EF808DFC">
      <w:start w:val="1"/>
      <w:numFmt w:val="decimal"/>
      <w:lvlText w:val="%7."/>
      <w:lvlJc w:val="left"/>
      <w:pPr>
        <w:ind w:left="5040" w:hanging="360"/>
      </w:pPr>
    </w:lvl>
    <w:lvl w:ilvl="7" w:tplc="96AE0A3A">
      <w:start w:val="1"/>
      <w:numFmt w:val="lowerLetter"/>
      <w:lvlText w:val="%8."/>
      <w:lvlJc w:val="left"/>
      <w:pPr>
        <w:ind w:left="5760" w:hanging="360"/>
      </w:pPr>
    </w:lvl>
    <w:lvl w:ilvl="8" w:tplc="ACBAF47C">
      <w:start w:val="1"/>
      <w:numFmt w:val="lowerRoman"/>
      <w:lvlText w:val="%9."/>
      <w:lvlJc w:val="right"/>
      <w:pPr>
        <w:ind w:left="6480" w:hanging="180"/>
      </w:pPr>
    </w:lvl>
  </w:abstractNum>
  <w:abstractNum w:abstractNumId="3" w15:restartNumberingAfterBreak="0">
    <w:nsid w:val="61B99260"/>
    <w:multiLevelType w:val="hybridMultilevel"/>
    <w:tmpl w:val="01440C66"/>
    <w:lvl w:ilvl="0" w:tplc="07C2F31A">
      <w:start w:val="1"/>
      <w:numFmt w:val="decimal"/>
      <w:lvlText w:val="%1."/>
      <w:lvlJc w:val="left"/>
      <w:pPr>
        <w:ind w:left="720" w:hanging="360"/>
      </w:pPr>
    </w:lvl>
    <w:lvl w:ilvl="1" w:tplc="DE8ADBF4">
      <w:start w:val="1"/>
      <w:numFmt w:val="lowerLetter"/>
      <w:lvlText w:val="%2."/>
      <w:lvlJc w:val="left"/>
      <w:pPr>
        <w:ind w:left="1440" w:hanging="360"/>
      </w:pPr>
    </w:lvl>
    <w:lvl w:ilvl="2" w:tplc="A0E61B40">
      <w:start w:val="1"/>
      <w:numFmt w:val="lowerRoman"/>
      <w:lvlText w:val="%3."/>
      <w:lvlJc w:val="right"/>
      <w:pPr>
        <w:ind w:left="2160" w:hanging="180"/>
      </w:pPr>
    </w:lvl>
    <w:lvl w:ilvl="3" w:tplc="B2CCE6FE">
      <w:start w:val="1"/>
      <w:numFmt w:val="decimal"/>
      <w:lvlText w:val="%4."/>
      <w:lvlJc w:val="left"/>
      <w:pPr>
        <w:ind w:left="2880" w:hanging="360"/>
      </w:pPr>
    </w:lvl>
    <w:lvl w:ilvl="4" w:tplc="607860F8">
      <w:start w:val="1"/>
      <w:numFmt w:val="lowerLetter"/>
      <w:lvlText w:val="%5."/>
      <w:lvlJc w:val="left"/>
      <w:pPr>
        <w:ind w:left="3600" w:hanging="360"/>
      </w:pPr>
    </w:lvl>
    <w:lvl w:ilvl="5" w:tplc="728E4BD6">
      <w:start w:val="1"/>
      <w:numFmt w:val="lowerRoman"/>
      <w:lvlText w:val="%6."/>
      <w:lvlJc w:val="right"/>
      <w:pPr>
        <w:ind w:left="4320" w:hanging="180"/>
      </w:pPr>
    </w:lvl>
    <w:lvl w:ilvl="6" w:tplc="BE02DC48">
      <w:start w:val="1"/>
      <w:numFmt w:val="decimal"/>
      <w:lvlText w:val="%7."/>
      <w:lvlJc w:val="left"/>
      <w:pPr>
        <w:ind w:left="5040" w:hanging="360"/>
      </w:pPr>
    </w:lvl>
    <w:lvl w:ilvl="7" w:tplc="54665E4E">
      <w:start w:val="1"/>
      <w:numFmt w:val="lowerLetter"/>
      <w:lvlText w:val="%8."/>
      <w:lvlJc w:val="left"/>
      <w:pPr>
        <w:ind w:left="5760" w:hanging="360"/>
      </w:pPr>
    </w:lvl>
    <w:lvl w:ilvl="8" w:tplc="3FDE98B4">
      <w:start w:val="1"/>
      <w:numFmt w:val="lowerRoman"/>
      <w:lvlText w:val="%9."/>
      <w:lvlJc w:val="right"/>
      <w:pPr>
        <w:ind w:left="6480" w:hanging="180"/>
      </w:pPr>
    </w:lvl>
  </w:abstractNum>
  <w:abstractNum w:abstractNumId="4" w15:restartNumberingAfterBreak="0">
    <w:nsid w:val="656845A3"/>
    <w:multiLevelType w:val="hybridMultilevel"/>
    <w:tmpl w:val="FFFFFFFF"/>
    <w:lvl w:ilvl="0" w:tplc="20BC494C">
      <w:start w:val="1"/>
      <w:numFmt w:val="bullet"/>
      <w:lvlText w:val="·"/>
      <w:lvlJc w:val="left"/>
      <w:pPr>
        <w:ind w:left="720" w:hanging="360"/>
      </w:pPr>
      <w:rPr>
        <w:rFonts w:ascii="Symbol" w:hAnsi="Symbol" w:hint="default"/>
      </w:rPr>
    </w:lvl>
    <w:lvl w:ilvl="1" w:tplc="7110071A">
      <w:start w:val="1"/>
      <w:numFmt w:val="bullet"/>
      <w:lvlText w:val="o"/>
      <w:lvlJc w:val="left"/>
      <w:pPr>
        <w:ind w:left="1440" w:hanging="360"/>
      </w:pPr>
      <w:rPr>
        <w:rFonts w:ascii="Courier New" w:hAnsi="Courier New" w:hint="default"/>
      </w:rPr>
    </w:lvl>
    <w:lvl w:ilvl="2" w:tplc="E22E984C">
      <w:start w:val="1"/>
      <w:numFmt w:val="bullet"/>
      <w:lvlText w:val=""/>
      <w:lvlJc w:val="left"/>
      <w:pPr>
        <w:ind w:left="2160" w:hanging="360"/>
      </w:pPr>
      <w:rPr>
        <w:rFonts w:ascii="Wingdings" w:hAnsi="Wingdings" w:hint="default"/>
      </w:rPr>
    </w:lvl>
    <w:lvl w:ilvl="3" w:tplc="FFF0267C">
      <w:start w:val="1"/>
      <w:numFmt w:val="bullet"/>
      <w:lvlText w:val=""/>
      <w:lvlJc w:val="left"/>
      <w:pPr>
        <w:ind w:left="2880" w:hanging="360"/>
      </w:pPr>
      <w:rPr>
        <w:rFonts w:ascii="Symbol" w:hAnsi="Symbol" w:hint="default"/>
      </w:rPr>
    </w:lvl>
    <w:lvl w:ilvl="4" w:tplc="BC661AE0">
      <w:start w:val="1"/>
      <w:numFmt w:val="bullet"/>
      <w:lvlText w:val="o"/>
      <w:lvlJc w:val="left"/>
      <w:pPr>
        <w:ind w:left="3600" w:hanging="360"/>
      </w:pPr>
      <w:rPr>
        <w:rFonts w:ascii="Courier New" w:hAnsi="Courier New" w:hint="default"/>
      </w:rPr>
    </w:lvl>
    <w:lvl w:ilvl="5" w:tplc="435806B0">
      <w:start w:val="1"/>
      <w:numFmt w:val="bullet"/>
      <w:lvlText w:val=""/>
      <w:lvlJc w:val="left"/>
      <w:pPr>
        <w:ind w:left="4320" w:hanging="360"/>
      </w:pPr>
      <w:rPr>
        <w:rFonts w:ascii="Wingdings" w:hAnsi="Wingdings" w:hint="default"/>
      </w:rPr>
    </w:lvl>
    <w:lvl w:ilvl="6" w:tplc="FF760280">
      <w:start w:val="1"/>
      <w:numFmt w:val="bullet"/>
      <w:lvlText w:val=""/>
      <w:lvlJc w:val="left"/>
      <w:pPr>
        <w:ind w:left="5040" w:hanging="360"/>
      </w:pPr>
      <w:rPr>
        <w:rFonts w:ascii="Symbol" w:hAnsi="Symbol" w:hint="default"/>
      </w:rPr>
    </w:lvl>
    <w:lvl w:ilvl="7" w:tplc="400EB3A6">
      <w:start w:val="1"/>
      <w:numFmt w:val="bullet"/>
      <w:lvlText w:val="o"/>
      <w:lvlJc w:val="left"/>
      <w:pPr>
        <w:ind w:left="5760" w:hanging="360"/>
      </w:pPr>
      <w:rPr>
        <w:rFonts w:ascii="Courier New" w:hAnsi="Courier New" w:hint="default"/>
      </w:rPr>
    </w:lvl>
    <w:lvl w:ilvl="8" w:tplc="704EF252">
      <w:start w:val="1"/>
      <w:numFmt w:val="bullet"/>
      <w:lvlText w:val=""/>
      <w:lvlJc w:val="left"/>
      <w:pPr>
        <w:ind w:left="6480" w:hanging="360"/>
      </w:pPr>
      <w:rPr>
        <w:rFonts w:ascii="Wingdings" w:hAnsi="Wingdings" w:hint="default"/>
      </w:rPr>
    </w:lvl>
  </w:abstractNum>
  <w:num w:numId="1" w16cid:durableId="234585088">
    <w:abstractNumId w:val="2"/>
  </w:num>
  <w:num w:numId="2" w16cid:durableId="501941897">
    <w:abstractNumId w:val="3"/>
  </w:num>
  <w:num w:numId="3" w16cid:durableId="736126812">
    <w:abstractNumId w:val="0"/>
  </w:num>
  <w:num w:numId="4" w16cid:durableId="1120339256">
    <w:abstractNumId w:val="1"/>
  </w:num>
  <w:num w:numId="5" w16cid:durableId="85716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0B"/>
    <w:rsid w:val="00004D76"/>
    <w:rsid w:val="00011544"/>
    <w:rsid w:val="00011BD9"/>
    <w:rsid w:val="000215DC"/>
    <w:rsid w:val="0002375B"/>
    <w:rsid w:val="00023D54"/>
    <w:rsid w:val="00030F96"/>
    <w:rsid w:val="00074336"/>
    <w:rsid w:val="00080889"/>
    <w:rsid w:val="00081667"/>
    <w:rsid w:val="000851FF"/>
    <w:rsid w:val="00095B09"/>
    <w:rsid w:val="00095D83"/>
    <w:rsid w:val="000A0532"/>
    <w:rsid w:val="000A0C47"/>
    <w:rsid w:val="000A1FF9"/>
    <w:rsid w:val="000B5418"/>
    <w:rsid w:val="000B5D1A"/>
    <w:rsid w:val="000D51FB"/>
    <w:rsid w:val="000F052E"/>
    <w:rsid w:val="000F2B21"/>
    <w:rsid w:val="00107794"/>
    <w:rsid w:val="001101FB"/>
    <w:rsid w:val="00111A8A"/>
    <w:rsid w:val="00112BC0"/>
    <w:rsid w:val="00122DFA"/>
    <w:rsid w:val="0013373E"/>
    <w:rsid w:val="00142A20"/>
    <w:rsid w:val="00145400"/>
    <w:rsid w:val="00153384"/>
    <w:rsid w:val="00153782"/>
    <w:rsid w:val="00156A77"/>
    <w:rsid w:val="00162F7D"/>
    <w:rsid w:val="00181031"/>
    <w:rsid w:val="00183E14"/>
    <w:rsid w:val="00186200"/>
    <w:rsid w:val="001A5966"/>
    <w:rsid w:val="001A75C2"/>
    <w:rsid w:val="001B2F81"/>
    <w:rsid w:val="001B415D"/>
    <w:rsid w:val="001B580F"/>
    <w:rsid w:val="001B59DE"/>
    <w:rsid w:val="001B6CA1"/>
    <w:rsid w:val="001D2B95"/>
    <w:rsid w:val="001D5227"/>
    <w:rsid w:val="001D70F1"/>
    <w:rsid w:val="001D7927"/>
    <w:rsid w:val="001F7E52"/>
    <w:rsid w:val="00216878"/>
    <w:rsid w:val="0022007A"/>
    <w:rsid w:val="00231EC7"/>
    <w:rsid w:val="00233856"/>
    <w:rsid w:val="00247667"/>
    <w:rsid w:val="00256A7B"/>
    <w:rsid w:val="002630BF"/>
    <w:rsid w:val="0026344C"/>
    <w:rsid w:val="00265482"/>
    <w:rsid w:val="00265BC0"/>
    <w:rsid w:val="0027214B"/>
    <w:rsid w:val="002735C0"/>
    <w:rsid w:val="00274006"/>
    <w:rsid w:val="00283580"/>
    <w:rsid w:val="0028771A"/>
    <w:rsid w:val="002928FD"/>
    <w:rsid w:val="002A31FF"/>
    <w:rsid w:val="002A61DF"/>
    <w:rsid w:val="002B4743"/>
    <w:rsid w:val="002B4B89"/>
    <w:rsid w:val="002C3FA9"/>
    <w:rsid w:val="002D7C76"/>
    <w:rsid w:val="002F5632"/>
    <w:rsid w:val="002F71A4"/>
    <w:rsid w:val="003007F6"/>
    <w:rsid w:val="003025E7"/>
    <w:rsid w:val="00307807"/>
    <w:rsid w:val="0031194A"/>
    <w:rsid w:val="0032051F"/>
    <w:rsid w:val="00322232"/>
    <w:rsid w:val="003308D7"/>
    <w:rsid w:val="0035106B"/>
    <w:rsid w:val="003578A1"/>
    <w:rsid w:val="00357C2E"/>
    <w:rsid w:val="003735A1"/>
    <w:rsid w:val="00381774"/>
    <w:rsid w:val="003850B7"/>
    <w:rsid w:val="00385E69"/>
    <w:rsid w:val="00397C86"/>
    <w:rsid w:val="003A5D42"/>
    <w:rsid w:val="003B52B0"/>
    <w:rsid w:val="003B5C83"/>
    <w:rsid w:val="003B7EA8"/>
    <w:rsid w:val="003C3169"/>
    <w:rsid w:val="003C3FAA"/>
    <w:rsid w:val="003D0DEA"/>
    <w:rsid w:val="003F56DB"/>
    <w:rsid w:val="00410F2D"/>
    <w:rsid w:val="0041236C"/>
    <w:rsid w:val="00413174"/>
    <w:rsid w:val="00417B6F"/>
    <w:rsid w:val="00422F3B"/>
    <w:rsid w:val="00430598"/>
    <w:rsid w:val="00430769"/>
    <w:rsid w:val="00432133"/>
    <w:rsid w:val="00433410"/>
    <w:rsid w:val="0044215D"/>
    <w:rsid w:val="0045246C"/>
    <w:rsid w:val="00455BD4"/>
    <w:rsid w:val="004619AA"/>
    <w:rsid w:val="00465E53"/>
    <w:rsid w:val="00467D2F"/>
    <w:rsid w:val="0047160A"/>
    <w:rsid w:val="00475086"/>
    <w:rsid w:val="00483D96"/>
    <w:rsid w:val="004A1E9A"/>
    <w:rsid w:val="004B3749"/>
    <w:rsid w:val="004C310C"/>
    <w:rsid w:val="004D0A67"/>
    <w:rsid w:val="004E019F"/>
    <w:rsid w:val="004F24A9"/>
    <w:rsid w:val="004F3CF5"/>
    <w:rsid w:val="005032E0"/>
    <w:rsid w:val="00512D73"/>
    <w:rsid w:val="00516D3D"/>
    <w:rsid w:val="00517CA9"/>
    <w:rsid w:val="005224FD"/>
    <w:rsid w:val="005471F4"/>
    <w:rsid w:val="00553CCB"/>
    <w:rsid w:val="005613A9"/>
    <w:rsid w:val="0056374D"/>
    <w:rsid w:val="00585D1F"/>
    <w:rsid w:val="005A3303"/>
    <w:rsid w:val="005B3A71"/>
    <w:rsid w:val="005B6A29"/>
    <w:rsid w:val="005C229F"/>
    <w:rsid w:val="005D51A5"/>
    <w:rsid w:val="005D758F"/>
    <w:rsid w:val="005E6939"/>
    <w:rsid w:val="005E69E5"/>
    <w:rsid w:val="005F3F88"/>
    <w:rsid w:val="00601A91"/>
    <w:rsid w:val="00602C37"/>
    <w:rsid w:val="00614E7E"/>
    <w:rsid w:val="00617DA2"/>
    <w:rsid w:val="00621111"/>
    <w:rsid w:val="0062572F"/>
    <w:rsid w:val="00632603"/>
    <w:rsid w:val="00635BD0"/>
    <w:rsid w:val="00636BF7"/>
    <w:rsid w:val="00651800"/>
    <w:rsid w:val="00652EB7"/>
    <w:rsid w:val="0065AD23"/>
    <w:rsid w:val="00663BB5"/>
    <w:rsid w:val="006659DF"/>
    <w:rsid w:val="006779E7"/>
    <w:rsid w:val="006830F0"/>
    <w:rsid w:val="0069562E"/>
    <w:rsid w:val="00696BD0"/>
    <w:rsid w:val="006B53EB"/>
    <w:rsid w:val="006C5501"/>
    <w:rsid w:val="006C6640"/>
    <w:rsid w:val="006C777B"/>
    <w:rsid w:val="006E6859"/>
    <w:rsid w:val="006EAE14"/>
    <w:rsid w:val="006F429C"/>
    <w:rsid w:val="006F5B3B"/>
    <w:rsid w:val="00730B54"/>
    <w:rsid w:val="0075298C"/>
    <w:rsid w:val="00753E18"/>
    <w:rsid w:val="0077105D"/>
    <w:rsid w:val="007716B4"/>
    <w:rsid w:val="00774F20"/>
    <w:rsid w:val="007765F8"/>
    <w:rsid w:val="00777237"/>
    <w:rsid w:val="0078630B"/>
    <w:rsid w:val="00790181"/>
    <w:rsid w:val="007931A3"/>
    <w:rsid w:val="007956B4"/>
    <w:rsid w:val="007B6D57"/>
    <w:rsid w:val="007C7D3F"/>
    <w:rsid w:val="007E14CC"/>
    <w:rsid w:val="007F474C"/>
    <w:rsid w:val="00823416"/>
    <w:rsid w:val="008411A5"/>
    <w:rsid w:val="0084300D"/>
    <w:rsid w:val="008511EA"/>
    <w:rsid w:val="0085408F"/>
    <w:rsid w:val="00867AA5"/>
    <w:rsid w:val="008800C8"/>
    <w:rsid w:val="00883496"/>
    <w:rsid w:val="00887D58"/>
    <w:rsid w:val="00892764"/>
    <w:rsid w:val="008A4648"/>
    <w:rsid w:val="008A6D0D"/>
    <w:rsid w:val="008B4827"/>
    <w:rsid w:val="008B4B2D"/>
    <w:rsid w:val="008D252C"/>
    <w:rsid w:val="008D6DFC"/>
    <w:rsid w:val="008F020B"/>
    <w:rsid w:val="0090315C"/>
    <w:rsid w:val="00907F4A"/>
    <w:rsid w:val="00916B33"/>
    <w:rsid w:val="00920445"/>
    <w:rsid w:val="00923AD2"/>
    <w:rsid w:val="00935DA7"/>
    <w:rsid w:val="00946EE6"/>
    <w:rsid w:val="009521A0"/>
    <w:rsid w:val="0096049E"/>
    <w:rsid w:val="00977D4A"/>
    <w:rsid w:val="009932B2"/>
    <w:rsid w:val="00993CB1"/>
    <w:rsid w:val="00995962"/>
    <w:rsid w:val="009A17C8"/>
    <w:rsid w:val="009A2FBE"/>
    <w:rsid w:val="009C1075"/>
    <w:rsid w:val="009C78A3"/>
    <w:rsid w:val="009C79BD"/>
    <w:rsid w:val="009E4ACD"/>
    <w:rsid w:val="009F0A30"/>
    <w:rsid w:val="009F1A2E"/>
    <w:rsid w:val="009F4F16"/>
    <w:rsid w:val="00A048D3"/>
    <w:rsid w:val="00A17AB4"/>
    <w:rsid w:val="00A205E2"/>
    <w:rsid w:val="00A25EB0"/>
    <w:rsid w:val="00A270DA"/>
    <w:rsid w:val="00A31122"/>
    <w:rsid w:val="00A3740D"/>
    <w:rsid w:val="00A4680F"/>
    <w:rsid w:val="00A6273B"/>
    <w:rsid w:val="00A905AB"/>
    <w:rsid w:val="00A958C2"/>
    <w:rsid w:val="00AA22E9"/>
    <w:rsid w:val="00AAB8AB"/>
    <w:rsid w:val="00AB61E5"/>
    <w:rsid w:val="00AC0C02"/>
    <w:rsid w:val="00AC5F29"/>
    <w:rsid w:val="00AC632B"/>
    <w:rsid w:val="00AE0A6B"/>
    <w:rsid w:val="00AE45AB"/>
    <w:rsid w:val="00AE6C40"/>
    <w:rsid w:val="00B02BAF"/>
    <w:rsid w:val="00B22EDC"/>
    <w:rsid w:val="00B33E91"/>
    <w:rsid w:val="00B36130"/>
    <w:rsid w:val="00B57491"/>
    <w:rsid w:val="00B603C8"/>
    <w:rsid w:val="00B6324E"/>
    <w:rsid w:val="00B71E40"/>
    <w:rsid w:val="00B734C1"/>
    <w:rsid w:val="00B76075"/>
    <w:rsid w:val="00B87EB0"/>
    <w:rsid w:val="00BA158F"/>
    <w:rsid w:val="00BC42D1"/>
    <w:rsid w:val="00BC6614"/>
    <w:rsid w:val="00BD4093"/>
    <w:rsid w:val="00BF41FC"/>
    <w:rsid w:val="00BF7E8D"/>
    <w:rsid w:val="00C01F57"/>
    <w:rsid w:val="00C03B08"/>
    <w:rsid w:val="00C044DB"/>
    <w:rsid w:val="00C07D59"/>
    <w:rsid w:val="00C13875"/>
    <w:rsid w:val="00C26F73"/>
    <w:rsid w:val="00C27910"/>
    <w:rsid w:val="00C40B97"/>
    <w:rsid w:val="00C9073F"/>
    <w:rsid w:val="00C92B87"/>
    <w:rsid w:val="00CA1761"/>
    <w:rsid w:val="00CB16DF"/>
    <w:rsid w:val="00CB2679"/>
    <w:rsid w:val="00CB69EA"/>
    <w:rsid w:val="00CC7D5C"/>
    <w:rsid w:val="00CD6D03"/>
    <w:rsid w:val="00CE5628"/>
    <w:rsid w:val="00D06CE9"/>
    <w:rsid w:val="00D16D42"/>
    <w:rsid w:val="00D17C4B"/>
    <w:rsid w:val="00D17C61"/>
    <w:rsid w:val="00D21861"/>
    <w:rsid w:val="00D31DB6"/>
    <w:rsid w:val="00D31E37"/>
    <w:rsid w:val="00D54780"/>
    <w:rsid w:val="00D54FE2"/>
    <w:rsid w:val="00D57A97"/>
    <w:rsid w:val="00D72A35"/>
    <w:rsid w:val="00D848D4"/>
    <w:rsid w:val="00D9224F"/>
    <w:rsid w:val="00D95163"/>
    <w:rsid w:val="00DA2740"/>
    <w:rsid w:val="00DA6949"/>
    <w:rsid w:val="00DB0DF5"/>
    <w:rsid w:val="00DB1D84"/>
    <w:rsid w:val="00DF4B4B"/>
    <w:rsid w:val="00DF4BD4"/>
    <w:rsid w:val="00DF604B"/>
    <w:rsid w:val="00DF657F"/>
    <w:rsid w:val="00E041AB"/>
    <w:rsid w:val="00E07D91"/>
    <w:rsid w:val="00E21E01"/>
    <w:rsid w:val="00E25381"/>
    <w:rsid w:val="00E40A18"/>
    <w:rsid w:val="00E5014F"/>
    <w:rsid w:val="00E64047"/>
    <w:rsid w:val="00E6799F"/>
    <w:rsid w:val="00E74641"/>
    <w:rsid w:val="00E9672D"/>
    <w:rsid w:val="00EA1DD5"/>
    <w:rsid w:val="00EA7084"/>
    <w:rsid w:val="00EA7E4E"/>
    <w:rsid w:val="00EB7F9D"/>
    <w:rsid w:val="00EC1E23"/>
    <w:rsid w:val="00EC61DC"/>
    <w:rsid w:val="00ED1094"/>
    <w:rsid w:val="00ED3D16"/>
    <w:rsid w:val="00EE5A3F"/>
    <w:rsid w:val="00EE7FD3"/>
    <w:rsid w:val="00EF005E"/>
    <w:rsid w:val="00EF120C"/>
    <w:rsid w:val="00EF7644"/>
    <w:rsid w:val="00F04319"/>
    <w:rsid w:val="00F06B8B"/>
    <w:rsid w:val="00F314EF"/>
    <w:rsid w:val="00F32353"/>
    <w:rsid w:val="00F328B7"/>
    <w:rsid w:val="00F53D30"/>
    <w:rsid w:val="00F54635"/>
    <w:rsid w:val="00F55CA4"/>
    <w:rsid w:val="00F61770"/>
    <w:rsid w:val="00F6552A"/>
    <w:rsid w:val="00F72E27"/>
    <w:rsid w:val="00F757F0"/>
    <w:rsid w:val="00F84C12"/>
    <w:rsid w:val="00F97551"/>
    <w:rsid w:val="00FA08DE"/>
    <w:rsid w:val="00FB0C2A"/>
    <w:rsid w:val="00FC1550"/>
    <w:rsid w:val="00FC262F"/>
    <w:rsid w:val="00FD1266"/>
    <w:rsid w:val="00FD136B"/>
    <w:rsid w:val="00FD6488"/>
    <w:rsid w:val="00FF46AE"/>
    <w:rsid w:val="00FF4D17"/>
    <w:rsid w:val="00FF60C9"/>
    <w:rsid w:val="010A7C20"/>
    <w:rsid w:val="01297F44"/>
    <w:rsid w:val="0196DE89"/>
    <w:rsid w:val="01C94C43"/>
    <w:rsid w:val="01D2666F"/>
    <w:rsid w:val="01DD5EB7"/>
    <w:rsid w:val="01ECA975"/>
    <w:rsid w:val="02026854"/>
    <w:rsid w:val="02122E38"/>
    <w:rsid w:val="02710226"/>
    <w:rsid w:val="02B1D849"/>
    <w:rsid w:val="02E978E3"/>
    <w:rsid w:val="02EC1B5B"/>
    <w:rsid w:val="033D8750"/>
    <w:rsid w:val="03E38EDE"/>
    <w:rsid w:val="03F52EE9"/>
    <w:rsid w:val="0438EE2B"/>
    <w:rsid w:val="0445BD46"/>
    <w:rsid w:val="045B7373"/>
    <w:rsid w:val="0487699C"/>
    <w:rsid w:val="04BAD685"/>
    <w:rsid w:val="0597F295"/>
    <w:rsid w:val="05A5F78C"/>
    <w:rsid w:val="05BEACA4"/>
    <w:rsid w:val="05D945E3"/>
    <w:rsid w:val="06096476"/>
    <w:rsid w:val="066DE4CA"/>
    <w:rsid w:val="06B3D980"/>
    <w:rsid w:val="06B4F8BA"/>
    <w:rsid w:val="06B7F87D"/>
    <w:rsid w:val="06BBB1F4"/>
    <w:rsid w:val="07498868"/>
    <w:rsid w:val="07888936"/>
    <w:rsid w:val="07B7EE9C"/>
    <w:rsid w:val="083A6787"/>
    <w:rsid w:val="087C3A4F"/>
    <w:rsid w:val="08AB3975"/>
    <w:rsid w:val="08F36637"/>
    <w:rsid w:val="09391A5A"/>
    <w:rsid w:val="099AA3F8"/>
    <w:rsid w:val="099E21B9"/>
    <w:rsid w:val="09C2A693"/>
    <w:rsid w:val="09CEF632"/>
    <w:rsid w:val="0A965769"/>
    <w:rsid w:val="0A9B570F"/>
    <w:rsid w:val="0AFF1493"/>
    <w:rsid w:val="0B03DADA"/>
    <w:rsid w:val="0B13CBA9"/>
    <w:rsid w:val="0B75571C"/>
    <w:rsid w:val="0BEA2ED0"/>
    <w:rsid w:val="0C0C2046"/>
    <w:rsid w:val="0C488AFD"/>
    <w:rsid w:val="0C829780"/>
    <w:rsid w:val="0C8B06F9"/>
    <w:rsid w:val="0CE88121"/>
    <w:rsid w:val="0D81EF42"/>
    <w:rsid w:val="0D8AD1FD"/>
    <w:rsid w:val="0E3B39A4"/>
    <w:rsid w:val="0E475D7F"/>
    <w:rsid w:val="0EA1742F"/>
    <w:rsid w:val="0EB267EC"/>
    <w:rsid w:val="0EC4FC24"/>
    <w:rsid w:val="0F0D0176"/>
    <w:rsid w:val="0F7D3CD5"/>
    <w:rsid w:val="0FAA50E5"/>
    <w:rsid w:val="0FBD987D"/>
    <w:rsid w:val="0FF7241D"/>
    <w:rsid w:val="11012445"/>
    <w:rsid w:val="1166146E"/>
    <w:rsid w:val="11B91F54"/>
    <w:rsid w:val="11BED791"/>
    <w:rsid w:val="11D8CEB5"/>
    <w:rsid w:val="11DC680C"/>
    <w:rsid w:val="12139A4D"/>
    <w:rsid w:val="128EFB76"/>
    <w:rsid w:val="12B7E6DC"/>
    <w:rsid w:val="12C55D2A"/>
    <w:rsid w:val="130F1A95"/>
    <w:rsid w:val="1327A324"/>
    <w:rsid w:val="134FA333"/>
    <w:rsid w:val="13574D81"/>
    <w:rsid w:val="13648864"/>
    <w:rsid w:val="13E6574E"/>
    <w:rsid w:val="141CBCAA"/>
    <w:rsid w:val="1424FFD4"/>
    <w:rsid w:val="14653A2B"/>
    <w:rsid w:val="148FB79E"/>
    <w:rsid w:val="14AE2311"/>
    <w:rsid w:val="14CAC3AE"/>
    <w:rsid w:val="14CBADB1"/>
    <w:rsid w:val="14FC5A4B"/>
    <w:rsid w:val="155F608A"/>
    <w:rsid w:val="157A8110"/>
    <w:rsid w:val="158557C6"/>
    <w:rsid w:val="15939FAE"/>
    <w:rsid w:val="169DA56F"/>
    <w:rsid w:val="16A8CC0D"/>
    <w:rsid w:val="1776BBAE"/>
    <w:rsid w:val="17B55731"/>
    <w:rsid w:val="17F98D3A"/>
    <w:rsid w:val="18501DA3"/>
    <w:rsid w:val="187F60CB"/>
    <w:rsid w:val="198782B1"/>
    <w:rsid w:val="1A04527F"/>
    <w:rsid w:val="1A054E5D"/>
    <w:rsid w:val="1A28DE90"/>
    <w:rsid w:val="1A2FF185"/>
    <w:rsid w:val="1A3B46AC"/>
    <w:rsid w:val="1A416606"/>
    <w:rsid w:val="1A934CEF"/>
    <w:rsid w:val="1A98C774"/>
    <w:rsid w:val="1B53F368"/>
    <w:rsid w:val="1B552BA2"/>
    <w:rsid w:val="1BE9D53E"/>
    <w:rsid w:val="1C3F936E"/>
    <w:rsid w:val="1C51A560"/>
    <w:rsid w:val="1C8F0492"/>
    <w:rsid w:val="1CB79EA4"/>
    <w:rsid w:val="1D0B265A"/>
    <w:rsid w:val="1D104226"/>
    <w:rsid w:val="1DB5E1B9"/>
    <w:rsid w:val="1E17BC20"/>
    <w:rsid w:val="1E7B6316"/>
    <w:rsid w:val="1F2038C6"/>
    <w:rsid w:val="1F2A9AF8"/>
    <w:rsid w:val="1F5B0200"/>
    <w:rsid w:val="1F5FB386"/>
    <w:rsid w:val="1F70FC40"/>
    <w:rsid w:val="1FAAF23A"/>
    <w:rsid w:val="20043989"/>
    <w:rsid w:val="201349B1"/>
    <w:rsid w:val="20ABA345"/>
    <w:rsid w:val="20BCEACC"/>
    <w:rsid w:val="210792A6"/>
    <w:rsid w:val="21640797"/>
    <w:rsid w:val="21ED22EE"/>
    <w:rsid w:val="21EE68B6"/>
    <w:rsid w:val="21F54831"/>
    <w:rsid w:val="228D2CFE"/>
    <w:rsid w:val="22954667"/>
    <w:rsid w:val="229E4142"/>
    <w:rsid w:val="22C5FAF7"/>
    <w:rsid w:val="22CAE81A"/>
    <w:rsid w:val="232213E1"/>
    <w:rsid w:val="233EE7A1"/>
    <w:rsid w:val="2343919F"/>
    <w:rsid w:val="2387819F"/>
    <w:rsid w:val="23A2AAEB"/>
    <w:rsid w:val="23A736FA"/>
    <w:rsid w:val="23D84116"/>
    <w:rsid w:val="241760B4"/>
    <w:rsid w:val="24660504"/>
    <w:rsid w:val="24F69CEB"/>
    <w:rsid w:val="2503471E"/>
    <w:rsid w:val="25440A44"/>
    <w:rsid w:val="2549F644"/>
    <w:rsid w:val="2550139A"/>
    <w:rsid w:val="260434B5"/>
    <w:rsid w:val="2608F240"/>
    <w:rsid w:val="2648945F"/>
    <w:rsid w:val="264E5F1F"/>
    <w:rsid w:val="265B21AF"/>
    <w:rsid w:val="265D0C57"/>
    <w:rsid w:val="26E01250"/>
    <w:rsid w:val="27481E74"/>
    <w:rsid w:val="281D6EE6"/>
    <w:rsid w:val="282560A0"/>
    <w:rsid w:val="2840F897"/>
    <w:rsid w:val="28456C4D"/>
    <w:rsid w:val="284EA232"/>
    <w:rsid w:val="28597092"/>
    <w:rsid w:val="2893E83D"/>
    <w:rsid w:val="290283A3"/>
    <w:rsid w:val="292D13C6"/>
    <w:rsid w:val="29647D6F"/>
    <w:rsid w:val="2990F0D2"/>
    <w:rsid w:val="29EDE1D8"/>
    <w:rsid w:val="29F4E284"/>
    <w:rsid w:val="2A2F2100"/>
    <w:rsid w:val="2A34D63D"/>
    <w:rsid w:val="2A45825F"/>
    <w:rsid w:val="2A6CC730"/>
    <w:rsid w:val="2B2F17D6"/>
    <w:rsid w:val="2B3410AA"/>
    <w:rsid w:val="2B676A54"/>
    <w:rsid w:val="2B6D6110"/>
    <w:rsid w:val="2B9BCEE4"/>
    <w:rsid w:val="2BF4BFE4"/>
    <w:rsid w:val="2C2613F8"/>
    <w:rsid w:val="2C60D844"/>
    <w:rsid w:val="2C6B1626"/>
    <w:rsid w:val="2C7D1ABA"/>
    <w:rsid w:val="2CCFE9E3"/>
    <w:rsid w:val="2CDC3805"/>
    <w:rsid w:val="2CF6E721"/>
    <w:rsid w:val="2D235A43"/>
    <w:rsid w:val="2D2F926A"/>
    <w:rsid w:val="2D9A246B"/>
    <w:rsid w:val="2E9B14F2"/>
    <w:rsid w:val="2EB99759"/>
    <w:rsid w:val="2ECF5E40"/>
    <w:rsid w:val="2ED2FEA3"/>
    <w:rsid w:val="2EF06682"/>
    <w:rsid w:val="2F358529"/>
    <w:rsid w:val="2F447FF7"/>
    <w:rsid w:val="2F45DD07"/>
    <w:rsid w:val="2FB1CAB7"/>
    <w:rsid w:val="2FDDCA37"/>
    <w:rsid w:val="300EF7C9"/>
    <w:rsid w:val="308A0EF6"/>
    <w:rsid w:val="309C7FE6"/>
    <w:rsid w:val="3100AF49"/>
    <w:rsid w:val="31099FC5"/>
    <w:rsid w:val="312BBE19"/>
    <w:rsid w:val="319E1539"/>
    <w:rsid w:val="31A5E861"/>
    <w:rsid w:val="31B797AE"/>
    <w:rsid w:val="31E45465"/>
    <w:rsid w:val="32A63E1F"/>
    <w:rsid w:val="33059F0D"/>
    <w:rsid w:val="330F2EB0"/>
    <w:rsid w:val="339F3EF8"/>
    <w:rsid w:val="33C709C2"/>
    <w:rsid w:val="33C8E967"/>
    <w:rsid w:val="343567D0"/>
    <w:rsid w:val="34CC14D9"/>
    <w:rsid w:val="34FF4750"/>
    <w:rsid w:val="355A522B"/>
    <w:rsid w:val="3563B9D3"/>
    <w:rsid w:val="35645AB4"/>
    <w:rsid w:val="35983ECA"/>
    <w:rsid w:val="35DC66B0"/>
    <w:rsid w:val="3602C9EE"/>
    <w:rsid w:val="3622E086"/>
    <w:rsid w:val="36A64456"/>
    <w:rsid w:val="36C6414B"/>
    <w:rsid w:val="37024336"/>
    <w:rsid w:val="3713247A"/>
    <w:rsid w:val="374752BA"/>
    <w:rsid w:val="377D53BB"/>
    <w:rsid w:val="38293E4F"/>
    <w:rsid w:val="3862D293"/>
    <w:rsid w:val="387157E8"/>
    <w:rsid w:val="38FCD487"/>
    <w:rsid w:val="390605E3"/>
    <w:rsid w:val="390ABF4D"/>
    <w:rsid w:val="39229994"/>
    <w:rsid w:val="39359DD7"/>
    <w:rsid w:val="399EF6E6"/>
    <w:rsid w:val="39C2E002"/>
    <w:rsid w:val="3A0421C0"/>
    <w:rsid w:val="3AE9F975"/>
    <w:rsid w:val="3B61485F"/>
    <w:rsid w:val="3BD41291"/>
    <w:rsid w:val="3BDFABFC"/>
    <w:rsid w:val="3BFCBDB6"/>
    <w:rsid w:val="3C0F686E"/>
    <w:rsid w:val="3C43F45F"/>
    <w:rsid w:val="3C7DA038"/>
    <w:rsid w:val="3C885A33"/>
    <w:rsid w:val="3C8A510E"/>
    <w:rsid w:val="3CF7744E"/>
    <w:rsid w:val="3CFBB495"/>
    <w:rsid w:val="3D05124B"/>
    <w:rsid w:val="3E4D1CBF"/>
    <w:rsid w:val="3E51C014"/>
    <w:rsid w:val="3E5FA639"/>
    <w:rsid w:val="3E623AA6"/>
    <w:rsid w:val="3E756FB1"/>
    <w:rsid w:val="3E9A7094"/>
    <w:rsid w:val="3E9EB345"/>
    <w:rsid w:val="3F4F9F9C"/>
    <w:rsid w:val="3F56F7DD"/>
    <w:rsid w:val="3F64815E"/>
    <w:rsid w:val="3F6B3B03"/>
    <w:rsid w:val="4027D011"/>
    <w:rsid w:val="402BE0F2"/>
    <w:rsid w:val="4081EA91"/>
    <w:rsid w:val="409C2E30"/>
    <w:rsid w:val="40E09B23"/>
    <w:rsid w:val="411ABBB0"/>
    <w:rsid w:val="417F2210"/>
    <w:rsid w:val="418CE1C1"/>
    <w:rsid w:val="419E41F8"/>
    <w:rsid w:val="41A68FCF"/>
    <w:rsid w:val="41D55FFC"/>
    <w:rsid w:val="4203684E"/>
    <w:rsid w:val="420CD697"/>
    <w:rsid w:val="4260207C"/>
    <w:rsid w:val="4295D1F5"/>
    <w:rsid w:val="42B91222"/>
    <w:rsid w:val="42E821C5"/>
    <w:rsid w:val="431825F5"/>
    <w:rsid w:val="43265FE0"/>
    <w:rsid w:val="43BEDCF3"/>
    <w:rsid w:val="4410A520"/>
    <w:rsid w:val="444FFB22"/>
    <w:rsid w:val="4458494E"/>
    <w:rsid w:val="445F6BE0"/>
    <w:rsid w:val="44FE858A"/>
    <w:rsid w:val="452BC550"/>
    <w:rsid w:val="453DC353"/>
    <w:rsid w:val="453EC10A"/>
    <w:rsid w:val="45D88545"/>
    <w:rsid w:val="4647D8DC"/>
    <w:rsid w:val="46C7103C"/>
    <w:rsid w:val="47029D4D"/>
    <w:rsid w:val="47518B98"/>
    <w:rsid w:val="47674634"/>
    <w:rsid w:val="4786B95E"/>
    <w:rsid w:val="47981BC4"/>
    <w:rsid w:val="47DFE248"/>
    <w:rsid w:val="47E353CD"/>
    <w:rsid w:val="47F298EE"/>
    <w:rsid w:val="4829B28A"/>
    <w:rsid w:val="48CCE6E1"/>
    <w:rsid w:val="48E14FAA"/>
    <w:rsid w:val="48E3DA65"/>
    <w:rsid w:val="4916B14D"/>
    <w:rsid w:val="49B268B5"/>
    <w:rsid w:val="4A3554B4"/>
    <w:rsid w:val="4A9F6CA5"/>
    <w:rsid w:val="4B0BB5D2"/>
    <w:rsid w:val="4B8B4917"/>
    <w:rsid w:val="4B8BA4A2"/>
    <w:rsid w:val="4BBBF653"/>
    <w:rsid w:val="4BD905D9"/>
    <w:rsid w:val="4CEA6F94"/>
    <w:rsid w:val="4D5D7F0F"/>
    <w:rsid w:val="4D6F5C81"/>
    <w:rsid w:val="4D88271C"/>
    <w:rsid w:val="4D8C4170"/>
    <w:rsid w:val="4E0D2CA6"/>
    <w:rsid w:val="4E282916"/>
    <w:rsid w:val="4E2AD133"/>
    <w:rsid w:val="4E5B49EB"/>
    <w:rsid w:val="4E70A027"/>
    <w:rsid w:val="4EF74F39"/>
    <w:rsid w:val="4EFB7C81"/>
    <w:rsid w:val="4F113905"/>
    <w:rsid w:val="4F88C84C"/>
    <w:rsid w:val="4FE03ECC"/>
    <w:rsid w:val="500A95B1"/>
    <w:rsid w:val="506D2175"/>
    <w:rsid w:val="5093B43D"/>
    <w:rsid w:val="50AC52D5"/>
    <w:rsid w:val="50F6A982"/>
    <w:rsid w:val="50FDF04F"/>
    <w:rsid w:val="5125C5A9"/>
    <w:rsid w:val="5155DB52"/>
    <w:rsid w:val="515D29B0"/>
    <w:rsid w:val="5178EC87"/>
    <w:rsid w:val="51B3C5B2"/>
    <w:rsid w:val="524C4AFC"/>
    <w:rsid w:val="525E6D02"/>
    <w:rsid w:val="530E030D"/>
    <w:rsid w:val="53252921"/>
    <w:rsid w:val="53C653E7"/>
    <w:rsid w:val="543B1BC1"/>
    <w:rsid w:val="5465CD04"/>
    <w:rsid w:val="5481160A"/>
    <w:rsid w:val="54ACB731"/>
    <w:rsid w:val="5505FE9B"/>
    <w:rsid w:val="550771C5"/>
    <w:rsid w:val="554F2DD7"/>
    <w:rsid w:val="55563F9F"/>
    <w:rsid w:val="5572EFD6"/>
    <w:rsid w:val="55A3FC4D"/>
    <w:rsid w:val="55E20B01"/>
    <w:rsid w:val="55EE1D06"/>
    <w:rsid w:val="5643E84A"/>
    <w:rsid w:val="564B358E"/>
    <w:rsid w:val="56AC5D5A"/>
    <w:rsid w:val="56F27A06"/>
    <w:rsid w:val="57B2BE5A"/>
    <w:rsid w:val="57DCE93F"/>
    <w:rsid w:val="58476AB2"/>
    <w:rsid w:val="58525039"/>
    <w:rsid w:val="58E573E7"/>
    <w:rsid w:val="59613C78"/>
    <w:rsid w:val="598CBD16"/>
    <w:rsid w:val="59901693"/>
    <w:rsid w:val="5A27DBC7"/>
    <w:rsid w:val="5A3532BE"/>
    <w:rsid w:val="5A3D4FE3"/>
    <w:rsid w:val="5A4613A8"/>
    <w:rsid w:val="5AAE95A1"/>
    <w:rsid w:val="5AD5092C"/>
    <w:rsid w:val="5B6CE8C2"/>
    <w:rsid w:val="5BD1ABAC"/>
    <w:rsid w:val="5BD6462D"/>
    <w:rsid w:val="5C8E3D1A"/>
    <w:rsid w:val="5D95090F"/>
    <w:rsid w:val="5D9B5F99"/>
    <w:rsid w:val="5DB3D2A7"/>
    <w:rsid w:val="5DD028F8"/>
    <w:rsid w:val="5DE158E9"/>
    <w:rsid w:val="5DF6991C"/>
    <w:rsid w:val="5E327592"/>
    <w:rsid w:val="5E4172BD"/>
    <w:rsid w:val="5E5613CD"/>
    <w:rsid w:val="5E6A6E4C"/>
    <w:rsid w:val="5EA2CD14"/>
    <w:rsid w:val="5EA9D8CA"/>
    <w:rsid w:val="5F26FAAD"/>
    <w:rsid w:val="5FD4F1C7"/>
    <w:rsid w:val="6005DAB4"/>
    <w:rsid w:val="602151A9"/>
    <w:rsid w:val="60429183"/>
    <w:rsid w:val="6065F763"/>
    <w:rsid w:val="609470B7"/>
    <w:rsid w:val="60B23E22"/>
    <w:rsid w:val="60C817FC"/>
    <w:rsid w:val="60E61CC7"/>
    <w:rsid w:val="610D1DDD"/>
    <w:rsid w:val="611056E4"/>
    <w:rsid w:val="613704DF"/>
    <w:rsid w:val="6162AE84"/>
    <w:rsid w:val="6163DD14"/>
    <w:rsid w:val="61725013"/>
    <w:rsid w:val="6181C4BC"/>
    <w:rsid w:val="618AF108"/>
    <w:rsid w:val="61A7648D"/>
    <w:rsid w:val="625F8993"/>
    <w:rsid w:val="62B52898"/>
    <w:rsid w:val="6325EE31"/>
    <w:rsid w:val="633A48AE"/>
    <w:rsid w:val="633E30CC"/>
    <w:rsid w:val="635E70D2"/>
    <w:rsid w:val="63B7BB3B"/>
    <w:rsid w:val="63C265EC"/>
    <w:rsid w:val="64157F1A"/>
    <w:rsid w:val="641B9CDB"/>
    <w:rsid w:val="64899245"/>
    <w:rsid w:val="6493612E"/>
    <w:rsid w:val="649615E3"/>
    <w:rsid w:val="64D56D3F"/>
    <w:rsid w:val="652F522C"/>
    <w:rsid w:val="65382B14"/>
    <w:rsid w:val="659E7159"/>
    <w:rsid w:val="65AA6358"/>
    <w:rsid w:val="65BBC419"/>
    <w:rsid w:val="6663AC9F"/>
    <w:rsid w:val="6675D66B"/>
    <w:rsid w:val="66B2FEDB"/>
    <w:rsid w:val="670DFA0A"/>
    <w:rsid w:val="6747D883"/>
    <w:rsid w:val="675A88F3"/>
    <w:rsid w:val="6771D6DC"/>
    <w:rsid w:val="678A1198"/>
    <w:rsid w:val="67B16716"/>
    <w:rsid w:val="681562F8"/>
    <w:rsid w:val="683E5BC6"/>
    <w:rsid w:val="6845B85C"/>
    <w:rsid w:val="684CD2A5"/>
    <w:rsid w:val="685956E5"/>
    <w:rsid w:val="689B7124"/>
    <w:rsid w:val="68A247BD"/>
    <w:rsid w:val="68E5002F"/>
    <w:rsid w:val="68F21D05"/>
    <w:rsid w:val="69761FF4"/>
    <w:rsid w:val="6A024E32"/>
    <w:rsid w:val="6A09CB91"/>
    <w:rsid w:val="6A1956AC"/>
    <w:rsid w:val="6A655466"/>
    <w:rsid w:val="6A97F9FA"/>
    <w:rsid w:val="6B1385BA"/>
    <w:rsid w:val="6B81ECC0"/>
    <w:rsid w:val="6B8CD30F"/>
    <w:rsid w:val="6C855592"/>
    <w:rsid w:val="6CB269A5"/>
    <w:rsid w:val="6D132202"/>
    <w:rsid w:val="6D35B68D"/>
    <w:rsid w:val="6D3A3619"/>
    <w:rsid w:val="6D58C0F4"/>
    <w:rsid w:val="6D8CFF04"/>
    <w:rsid w:val="6D8DABFD"/>
    <w:rsid w:val="6DAD80B4"/>
    <w:rsid w:val="6DBDEA55"/>
    <w:rsid w:val="6DD89C98"/>
    <w:rsid w:val="6E30A6F3"/>
    <w:rsid w:val="6E70FD8D"/>
    <w:rsid w:val="6E7530E6"/>
    <w:rsid w:val="6E811DF3"/>
    <w:rsid w:val="6E9AF7D1"/>
    <w:rsid w:val="6EE65FA2"/>
    <w:rsid w:val="6F6D6383"/>
    <w:rsid w:val="6F879E14"/>
    <w:rsid w:val="6F973A62"/>
    <w:rsid w:val="6F9AFCF3"/>
    <w:rsid w:val="6FB130C3"/>
    <w:rsid w:val="700176BA"/>
    <w:rsid w:val="702F44E0"/>
    <w:rsid w:val="7077CF41"/>
    <w:rsid w:val="70B30556"/>
    <w:rsid w:val="70B403DA"/>
    <w:rsid w:val="70ECEF36"/>
    <w:rsid w:val="70F6A0D6"/>
    <w:rsid w:val="7148EE8B"/>
    <w:rsid w:val="71912228"/>
    <w:rsid w:val="71977BBB"/>
    <w:rsid w:val="71CD60AB"/>
    <w:rsid w:val="72176914"/>
    <w:rsid w:val="721818BA"/>
    <w:rsid w:val="722416A9"/>
    <w:rsid w:val="72523703"/>
    <w:rsid w:val="72EB34A2"/>
    <w:rsid w:val="73442572"/>
    <w:rsid w:val="734D8C3A"/>
    <w:rsid w:val="736950D7"/>
    <w:rsid w:val="73970F75"/>
    <w:rsid w:val="73AD7069"/>
    <w:rsid w:val="746C2558"/>
    <w:rsid w:val="748A782F"/>
    <w:rsid w:val="75053768"/>
    <w:rsid w:val="753BCE76"/>
    <w:rsid w:val="7540A873"/>
    <w:rsid w:val="75BF352E"/>
    <w:rsid w:val="75D68490"/>
    <w:rsid w:val="75D958BF"/>
    <w:rsid w:val="761D33E5"/>
    <w:rsid w:val="76301C50"/>
    <w:rsid w:val="763A76AE"/>
    <w:rsid w:val="769259C5"/>
    <w:rsid w:val="76EF8032"/>
    <w:rsid w:val="7710624D"/>
    <w:rsid w:val="7712CA2E"/>
    <w:rsid w:val="7721D264"/>
    <w:rsid w:val="7742AE4A"/>
    <w:rsid w:val="776F466B"/>
    <w:rsid w:val="776F71A2"/>
    <w:rsid w:val="77CDE86C"/>
    <w:rsid w:val="77D8439D"/>
    <w:rsid w:val="78368059"/>
    <w:rsid w:val="78C6196A"/>
    <w:rsid w:val="78CBA956"/>
    <w:rsid w:val="79042771"/>
    <w:rsid w:val="79152625"/>
    <w:rsid w:val="79179950"/>
    <w:rsid w:val="799505BA"/>
    <w:rsid w:val="79ECFF07"/>
    <w:rsid w:val="79F805A1"/>
    <w:rsid w:val="7A27776C"/>
    <w:rsid w:val="7B135C8D"/>
    <w:rsid w:val="7B5E94D5"/>
    <w:rsid w:val="7B6609A0"/>
    <w:rsid w:val="7B734F48"/>
    <w:rsid w:val="7B791788"/>
    <w:rsid w:val="7BF65787"/>
    <w:rsid w:val="7C032B68"/>
    <w:rsid w:val="7C29CC7F"/>
    <w:rsid w:val="7C52B43C"/>
    <w:rsid w:val="7C80E6B3"/>
    <w:rsid w:val="7CDCDE2B"/>
    <w:rsid w:val="7D01E4FE"/>
    <w:rsid w:val="7D0DB686"/>
    <w:rsid w:val="7D464152"/>
    <w:rsid w:val="7D543913"/>
    <w:rsid w:val="7D5ABE45"/>
    <w:rsid w:val="7D61AC48"/>
    <w:rsid w:val="7D63EA1B"/>
    <w:rsid w:val="7D88189E"/>
    <w:rsid w:val="7DB0B91A"/>
    <w:rsid w:val="7DD53640"/>
    <w:rsid w:val="7E01F134"/>
    <w:rsid w:val="7E0D8435"/>
    <w:rsid w:val="7EC83439"/>
    <w:rsid w:val="7ED74E43"/>
    <w:rsid w:val="7F0FAA1C"/>
    <w:rsid w:val="7F59A191"/>
    <w:rsid w:val="7F5E11AA"/>
    <w:rsid w:val="7F64BD2C"/>
    <w:rsid w:val="7FCAA1CB"/>
    <w:rsid w:val="7FCCCC49"/>
    <w:rsid w:val="7FE924EA"/>
    <w:rsid w:val="7FF764A9"/>
    <w:rsid w:val="7FFED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8392"/>
  <w15:docId w15:val="{5A9F9B78-C65B-448D-B613-6C670046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Hyperlien">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sid w:val="00162F7D"/>
    <w:rPr>
      <w:color w:val="605E5C"/>
      <w:shd w:val="clear" w:color="auto" w:fill="E1DFDD"/>
    </w:rPr>
  </w:style>
  <w:style w:type="paragraph" w:styleId="En-tte">
    <w:name w:val="header"/>
    <w:basedOn w:val="Normal"/>
    <w:link w:val="En-tteCar"/>
    <w:uiPriority w:val="99"/>
    <w:semiHidden/>
    <w:unhideWhenUsed/>
    <w:rsid w:val="00993CB1"/>
    <w:pPr>
      <w:tabs>
        <w:tab w:val="center" w:pos="4680"/>
        <w:tab w:val="right" w:pos="9360"/>
      </w:tabs>
      <w:spacing w:line="240" w:lineRule="auto"/>
    </w:pPr>
  </w:style>
  <w:style w:type="character" w:customStyle="1" w:styleId="En-tteCar">
    <w:name w:val="En-tête Car"/>
    <w:basedOn w:val="Policepardfaut"/>
    <w:link w:val="En-tte"/>
    <w:uiPriority w:val="99"/>
    <w:semiHidden/>
    <w:rsid w:val="00993CB1"/>
  </w:style>
  <w:style w:type="paragraph" w:styleId="Pieddepage">
    <w:name w:val="footer"/>
    <w:basedOn w:val="Normal"/>
    <w:link w:val="PieddepageCar"/>
    <w:uiPriority w:val="99"/>
    <w:semiHidden/>
    <w:unhideWhenUsed/>
    <w:rsid w:val="00993CB1"/>
    <w:pPr>
      <w:tabs>
        <w:tab w:val="center" w:pos="4680"/>
        <w:tab w:val="right" w:pos="9360"/>
      </w:tabs>
      <w:spacing w:line="240" w:lineRule="auto"/>
    </w:pPr>
  </w:style>
  <w:style w:type="character" w:customStyle="1" w:styleId="PieddepageCar">
    <w:name w:val="Pied de page Car"/>
    <w:basedOn w:val="Policepardfaut"/>
    <w:link w:val="Pieddepage"/>
    <w:uiPriority w:val="99"/>
    <w:semiHidden/>
    <w:rsid w:val="00993CB1"/>
  </w:style>
  <w:style w:type="paragraph" w:styleId="Paragraphedeliste">
    <w:name w:val="List Paragraph"/>
    <w:basedOn w:val="Normal"/>
    <w:uiPriority w:val="34"/>
    <w:qFormat/>
    <w:rsid w:val="00283580"/>
    <w:pPr>
      <w:ind w:left="720"/>
      <w:contextualSpacing/>
    </w:pPr>
  </w:style>
  <w:style w:type="table" w:styleId="Grilledutableau">
    <w:name w:val="Table Grid"/>
    <w:basedOn w:val="Tableau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visit">
    <w:name w:val="FollowedHyperlink"/>
    <w:basedOn w:val="Policepardfaut"/>
    <w:uiPriority w:val="99"/>
    <w:semiHidden/>
    <w:unhideWhenUsed/>
    <w:rsid w:val="00752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63451">
      <w:bodyDiv w:val="1"/>
      <w:marLeft w:val="0"/>
      <w:marRight w:val="0"/>
      <w:marTop w:val="0"/>
      <w:marBottom w:val="0"/>
      <w:divBdr>
        <w:top w:val="none" w:sz="0" w:space="0" w:color="auto"/>
        <w:left w:val="none" w:sz="0" w:space="0" w:color="auto"/>
        <w:bottom w:val="none" w:sz="0" w:space="0" w:color="auto"/>
        <w:right w:val="none" w:sz="0" w:space="0" w:color="auto"/>
      </w:divBdr>
      <w:divsChild>
        <w:div w:id="427775346">
          <w:marLeft w:val="0"/>
          <w:marRight w:val="0"/>
          <w:marTop w:val="0"/>
          <w:marBottom w:val="0"/>
          <w:divBdr>
            <w:top w:val="none" w:sz="0" w:space="0" w:color="auto"/>
            <w:left w:val="none" w:sz="0" w:space="0" w:color="auto"/>
            <w:bottom w:val="none" w:sz="0" w:space="0" w:color="auto"/>
            <w:right w:val="none" w:sz="0" w:space="0" w:color="auto"/>
          </w:divBdr>
        </w:div>
      </w:divsChild>
    </w:div>
    <w:div w:id="524175437">
      <w:bodyDiv w:val="1"/>
      <w:marLeft w:val="0"/>
      <w:marRight w:val="0"/>
      <w:marTop w:val="0"/>
      <w:marBottom w:val="0"/>
      <w:divBdr>
        <w:top w:val="none" w:sz="0" w:space="0" w:color="auto"/>
        <w:left w:val="none" w:sz="0" w:space="0" w:color="auto"/>
        <w:bottom w:val="none" w:sz="0" w:space="0" w:color="auto"/>
        <w:right w:val="none" w:sz="0" w:space="0" w:color="auto"/>
      </w:divBdr>
    </w:div>
    <w:div w:id="1143111239">
      <w:bodyDiv w:val="1"/>
      <w:marLeft w:val="0"/>
      <w:marRight w:val="0"/>
      <w:marTop w:val="0"/>
      <w:marBottom w:val="0"/>
      <w:divBdr>
        <w:top w:val="none" w:sz="0" w:space="0" w:color="auto"/>
        <w:left w:val="none" w:sz="0" w:space="0" w:color="auto"/>
        <w:bottom w:val="none" w:sz="0" w:space="0" w:color="auto"/>
        <w:right w:val="none" w:sz="0" w:space="0" w:color="auto"/>
      </w:divBdr>
      <w:divsChild>
        <w:div w:id="571308633">
          <w:marLeft w:val="0"/>
          <w:marRight w:val="0"/>
          <w:marTop w:val="0"/>
          <w:marBottom w:val="0"/>
          <w:divBdr>
            <w:top w:val="none" w:sz="0" w:space="0" w:color="auto"/>
            <w:left w:val="none" w:sz="0" w:space="0" w:color="auto"/>
            <w:bottom w:val="none" w:sz="0" w:space="0" w:color="auto"/>
            <w:right w:val="none" w:sz="0" w:space="0" w:color="auto"/>
          </w:divBdr>
        </w:div>
      </w:divsChild>
    </w:div>
    <w:div w:id="178823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und.ee/peterandthewol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und.ee/thewand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bandsintown.com/a/9436-patrick-watso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und.ee/thewandering-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01ADC-E66B-43AD-964C-E639C34E48A0}">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2.xml><?xml version="1.0" encoding="utf-8"?>
<ds:datastoreItem xmlns:ds="http://schemas.openxmlformats.org/officeDocument/2006/customXml" ds:itemID="{021990E2-1249-4B9C-83D2-FA627820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06AC5-E246-432D-B945-6D0BCE6A4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1632</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Bryant</dc:creator>
  <cp:keywords/>
  <cp:lastModifiedBy>Simon Fauteux</cp:lastModifiedBy>
  <cp:revision>3</cp:revision>
  <dcterms:created xsi:type="dcterms:W3CDTF">2025-06-17T13:36:00Z</dcterms:created>
  <dcterms:modified xsi:type="dcterms:W3CDTF">2025-06-17T13:36:00Z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