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0D80" w14:textId="33DB4E3F" w:rsidR="001D0CC0" w:rsidRPr="00D95116" w:rsidRDefault="001D0CC0" w:rsidP="001D0CC0">
      <w:pPr>
        <w:rPr>
          <w:rFonts w:ascii="Arial" w:eastAsia="Times New Roman" w:hAnsi="Arial" w:cs="Arial"/>
          <w:b/>
          <w:bCs/>
          <w:sz w:val="18"/>
          <w:szCs w:val="18"/>
          <w:lang w:val="fr-CA"/>
        </w:rPr>
      </w:pPr>
      <w:r w:rsidRPr="00D95116">
        <w:rPr>
          <w:rFonts w:ascii="Arial" w:eastAsia="Times New Roman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389D519D" wp14:editId="46B707AF">
            <wp:extent cx="729574" cy="729574"/>
            <wp:effectExtent l="0" t="0" r="0" b="0"/>
            <wp:docPr id="6718919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9193" name="Picture 1" descr="A logo with a circle of fi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81" cy="74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116">
        <w:rPr>
          <w:rFonts w:ascii="Arial" w:eastAsia="Times New Roman" w:hAnsi="Arial" w:cs="Arial"/>
          <w:b/>
          <w:bCs/>
          <w:sz w:val="18"/>
          <w:szCs w:val="18"/>
          <w:lang w:val="fr-CA"/>
        </w:rPr>
        <w:t xml:space="preserve"> </w:t>
      </w:r>
      <w:r w:rsidR="00413DD0" w:rsidRPr="00D95116">
        <w:rPr>
          <w:rFonts w:ascii="Arial" w:eastAsia="Times New Roman" w:hAnsi="Arial" w:cs="Arial"/>
          <w:b/>
          <w:bCs/>
          <w:sz w:val="18"/>
          <w:szCs w:val="18"/>
          <w:lang w:val="fr-CA"/>
        </w:rPr>
        <w:t xml:space="preserve">  </w:t>
      </w:r>
      <w:r w:rsidRPr="00D95116">
        <w:rPr>
          <w:rFonts w:ascii="Arial" w:eastAsia="Times New Roman" w:hAnsi="Arial" w:cs="Arial"/>
          <w:b/>
          <w:bCs/>
          <w:noProof/>
          <w:sz w:val="18"/>
          <w:szCs w:val="18"/>
          <w:lang w:val="fr-CA" w:eastAsia="fr-FR"/>
        </w:rPr>
        <w:drawing>
          <wp:inline distT="0" distB="0" distL="0" distR="0" wp14:anchorId="41B61AF5" wp14:editId="25E86C9D">
            <wp:extent cx="1001949" cy="696477"/>
            <wp:effectExtent l="0" t="0" r="1905" b="254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964" cy="7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0831" w14:textId="77777777" w:rsidR="001D0CC0" w:rsidRPr="00D95116" w:rsidRDefault="001D0CC0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172515F4" w14:textId="12D62CA9" w:rsidR="007E74D8" w:rsidRPr="00D95116" w:rsidRDefault="00C41960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D95116">
        <w:rPr>
          <w:rFonts w:ascii="Arial" w:hAnsi="Arial" w:cs="Arial"/>
          <w:b/>
          <w:bCs/>
          <w:sz w:val="18"/>
          <w:szCs w:val="18"/>
          <w:lang w:val="fr-CA"/>
        </w:rPr>
        <w:t>Bobby Bazini</w:t>
      </w:r>
    </w:p>
    <w:p w14:paraId="640FF6AC" w14:textId="2F91CF3A" w:rsidR="00C41960" w:rsidRPr="00D95116" w:rsidRDefault="00CB4F2E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Rouler en août</w:t>
      </w:r>
      <w:r w:rsidR="00C41960" w:rsidRPr="00D95116">
        <w:rPr>
          <w:rFonts w:ascii="Arial" w:hAnsi="Arial" w:cs="Arial"/>
          <w:sz w:val="18"/>
          <w:szCs w:val="18"/>
          <w:lang w:val="fr-CA"/>
        </w:rPr>
        <w:t xml:space="preserve"> – </w:t>
      </w:r>
      <w:r w:rsidR="00E970B9" w:rsidRPr="00D95116">
        <w:rPr>
          <w:rFonts w:ascii="Arial" w:hAnsi="Arial" w:cs="Arial"/>
          <w:sz w:val="18"/>
          <w:szCs w:val="18"/>
          <w:lang w:val="fr-CA"/>
        </w:rPr>
        <w:t>E</w:t>
      </w:r>
      <w:r w:rsidR="00C41960" w:rsidRPr="00D95116">
        <w:rPr>
          <w:rFonts w:ascii="Arial" w:hAnsi="Arial" w:cs="Arial"/>
          <w:sz w:val="18"/>
          <w:szCs w:val="18"/>
          <w:lang w:val="fr-CA"/>
        </w:rPr>
        <w:t xml:space="preserve">xtrait de son nouvel album francophone à paraître </w:t>
      </w:r>
      <w:r w:rsidRPr="00D95116">
        <w:rPr>
          <w:rFonts w:ascii="Arial" w:hAnsi="Arial" w:cs="Arial"/>
          <w:sz w:val="18"/>
          <w:szCs w:val="18"/>
          <w:lang w:val="fr-CA"/>
        </w:rPr>
        <w:t>le 19 septembre</w:t>
      </w:r>
      <w:r w:rsidR="00E970B9" w:rsidRPr="00D95116">
        <w:rPr>
          <w:rFonts w:ascii="Arial" w:hAnsi="Arial" w:cs="Arial"/>
          <w:sz w:val="18"/>
          <w:szCs w:val="18"/>
          <w:lang w:val="fr-CA"/>
        </w:rPr>
        <w:t xml:space="preserve"> via Spectra Musique</w:t>
      </w:r>
    </w:p>
    <w:p w14:paraId="02BEEC4F" w14:textId="77777777" w:rsidR="007E74D8" w:rsidRPr="00D95116" w:rsidRDefault="007E74D8">
      <w:pPr>
        <w:rPr>
          <w:rFonts w:ascii="Arial" w:hAnsi="Arial" w:cs="Arial"/>
          <w:sz w:val="18"/>
          <w:szCs w:val="18"/>
          <w:lang w:val="fr-CA"/>
        </w:rPr>
      </w:pPr>
    </w:p>
    <w:p w14:paraId="5F0CD024" w14:textId="7D7665BE" w:rsidR="00CB4F2E" w:rsidRPr="00D95116" w:rsidRDefault="00CB4F2E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D95116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64471FF9" w14:textId="0DA38D6E" w:rsidR="00CB4F2E" w:rsidRPr="00D95116" w:rsidRDefault="00CB4F2E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27/05 – Rouyn-Noranda – </w:t>
      </w:r>
      <w:r w:rsidR="00DE1B8B">
        <w:rPr>
          <w:rFonts w:ascii="Arial" w:hAnsi="Arial" w:cs="Arial"/>
          <w:sz w:val="18"/>
          <w:szCs w:val="18"/>
          <w:lang w:val="fr-CA"/>
        </w:rPr>
        <w:t>Festival des guitares du monde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</w:t>
      </w:r>
      <w:r w:rsidR="00DE1B8B">
        <w:rPr>
          <w:rFonts w:ascii="Arial" w:hAnsi="Arial" w:cs="Arial"/>
          <w:sz w:val="18"/>
          <w:szCs w:val="18"/>
          <w:lang w:val="fr-CA"/>
        </w:rPr>
        <w:t>- S</w:t>
      </w:r>
      <w:r w:rsidRPr="00D95116">
        <w:rPr>
          <w:rFonts w:ascii="Arial" w:hAnsi="Arial" w:cs="Arial"/>
          <w:sz w:val="18"/>
          <w:szCs w:val="18"/>
          <w:lang w:val="fr-CA"/>
        </w:rPr>
        <w:t>cène Desjardins</w:t>
      </w:r>
    </w:p>
    <w:p w14:paraId="1BE45084" w14:textId="2B08C72D" w:rsidR="00CB4F2E" w:rsidRPr="00D95116" w:rsidRDefault="00CB4F2E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26/06 – Trois-Riv</w:t>
      </w:r>
      <w:r w:rsidR="006E2167" w:rsidRPr="00D95116">
        <w:rPr>
          <w:rFonts w:ascii="Arial" w:hAnsi="Arial" w:cs="Arial"/>
          <w:sz w:val="18"/>
          <w:szCs w:val="18"/>
          <w:lang w:val="fr-CA"/>
        </w:rPr>
        <w:t>i</w:t>
      </w:r>
      <w:r w:rsidRPr="00D95116">
        <w:rPr>
          <w:rFonts w:ascii="Arial" w:hAnsi="Arial" w:cs="Arial"/>
          <w:sz w:val="18"/>
          <w:szCs w:val="18"/>
          <w:lang w:val="fr-CA"/>
        </w:rPr>
        <w:t>ères – Festivoix</w:t>
      </w:r>
    </w:p>
    <w:p w14:paraId="7C6361ED" w14:textId="7F2C880D" w:rsidR="00CB4F2E" w:rsidRPr="00D95116" w:rsidRDefault="00CB4F2E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03/07 – Baie-Comeau – Festival Eau Grand Air</w:t>
      </w:r>
    </w:p>
    <w:p w14:paraId="0340BBDE" w14:textId="38334BCF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02-03/10 – Val Morin – </w:t>
      </w:r>
      <w:hyperlink r:id="rId6" w:history="1">
        <w:r w:rsidRPr="00D95116">
          <w:rPr>
            <w:rStyle w:val="Hyperlien"/>
            <w:rFonts w:ascii="Arial" w:hAnsi="Arial" w:cs="Arial"/>
            <w:sz w:val="18"/>
            <w:szCs w:val="18"/>
            <w:lang w:val="fr-CA"/>
          </w:rPr>
          <w:t>Théâtre du Marais</w:t>
        </w:r>
      </w:hyperlink>
    </w:p>
    <w:p w14:paraId="20D2AC76" w14:textId="6ABE9461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24-25/10 – Sutton – LA SAG</w:t>
      </w:r>
    </w:p>
    <w:p w14:paraId="7691D9CB" w14:textId="16698FF1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01/11 – Montréal – </w:t>
      </w:r>
      <w:hyperlink r:id="rId7" w:history="1">
        <w:r w:rsidRPr="00D95116">
          <w:rPr>
            <w:rStyle w:val="Hyperlien"/>
            <w:rFonts w:ascii="Arial" w:hAnsi="Arial" w:cs="Arial"/>
            <w:sz w:val="18"/>
            <w:szCs w:val="18"/>
            <w:lang w:val="fr-CA"/>
          </w:rPr>
          <w:t>Théâtre Outremont</w:t>
        </w:r>
      </w:hyperlink>
    </w:p>
    <w:p w14:paraId="4C889659" w14:textId="2252DB32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06/11 – Québec – </w:t>
      </w:r>
      <w:hyperlink r:id="rId8" w:history="1">
        <w:r w:rsidRPr="00D95116">
          <w:rPr>
            <w:rStyle w:val="Hyperlien"/>
            <w:rFonts w:ascii="Arial" w:hAnsi="Arial" w:cs="Arial"/>
            <w:sz w:val="18"/>
            <w:szCs w:val="18"/>
            <w:lang w:val="fr-CA"/>
          </w:rPr>
          <w:t>Théâtre Capitole</w:t>
        </w:r>
      </w:hyperlink>
    </w:p>
    <w:p w14:paraId="178BA103" w14:textId="32CA833D" w:rsidR="006E2167" w:rsidRPr="00D95116" w:rsidRDefault="006E216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D95116">
        <w:rPr>
          <w:rFonts w:ascii="Arial" w:hAnsi="Arial" w:cs="Arial"/>
          <w:b/>
          <w:bCs/>
          <w:sz w:val="18"/>
          <w:szCs w:val="18"/>
          <w:lang w:val="fr-CA"/>
        </w:rPr>
        <w:t>2026</w:t>
      </w:r>
    </w:p>
    <w:p w14:paraId="567312CD" w14:textId="5A27E5E4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23/02 – Gatineau – </w:t>
      </w:r>
      <w:hyperlink r:id="rId9" w:history="1">
        <w:r w:rsidRPr="00D95116">
          <w:rPr>
            <w:rStyle w:val="Hyperlien"/>
            <w:rFonts w:ascii="Arial" w:hAnsi="Arial" w:cs="Arial"/>
            <w:sz w:val="18"/>
            <w:szCs w:val="18"/>
            <w:lang w:val="fr-CA"/>
          </w:rPr>
          <w:t>L’Odyssée</w:t>
        </w:r>
      </w:hyperlink>
    </w:p>
    <w:p w14:paraId="58DE17AD" w14:textId="55DC1534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26/02 – Sherbrooke – </w:t>
      </w:r>
      <w:hyperlink r:id="rId10" w:history="1">
        <w:r w:rsidRPr="00D95116">
          <w:rPr>
            <w:rStyle w:val="Hyperlien"/>
            <w:rFonts w:ascii="Arial" w:hAnsi="Arial" w:cs="Arial"/>
            <w:sz w:val="18"/>
            <w:szCs w:val="18"/>
            <w:lang w:val="fr-CA"/>
          </w:rPr>
          <w:t>Théâtre Granada</w:t>
        </w:r>
      </w:hyperlink>
    </w:p>
    <w:p w14:paraId="6F27F812" w14:textId="772641AE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27/02 – Mont-Laurier – Espace Théâtre (billets en vente le 9 juin)</w:t>
      </w:r>
    </w:p>
    <w:p w14:paraId="4E6BD3BE" w14:textId="133EB377" w:rsidR="006E2167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28/02 – Ste-Agathe – Théâtre Patriote (billets en vente le 20 mai)</w:t>
      </w:r>
    </w:p>
    <w:p w14:paraId="3600C366" w14:textId="77777777" w:rsidR="00CB4F2E" w:rsidRPr="00D95116" w:rsidRDefault="00CB4F2E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12076543" w14:textId="6CDAF045" w:rsidR="00CB4F2E" w:rsidRPr="00D95116" w:rsidRDefault="00C41960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CB4F2E" w:rsidRPr="00D95116">
        <w:rPr>
          <w:rFonts w:ascii="Arial" w:hAnsi="Arial" w:cs="Arial"/>
          <w:b/>
          <w:bCs/>
          <w:sz w:val="18"/>
          <w:szCs w:val="18"/>
          <w:lang w:val="fr-CA"/>
        </w:rPr>
        <w:t>mai</w:t>
      </w:r>
      <w:r w:rsidRPr="00D95116">
        <w:rPr>
          <w:rFonts w:ascii="Arial" w:hAnsi="Arial" w:cs="Arial"/>
          <w:b/>
          <w:bCs/>
          <w:sz w:val="18"/>
          <w:szCs w:val="18"/>
          <w:lang w:val="fr-CA"/>
        </w:rPr>
        <w:t xml:space="preserve"> 2025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– Après avoir </w:t>
      </w:r>
      <w:r w:rsidR="00F93A1C" w:rsidRPr="00D95116">
        <w:rPr>
          <w:rFonts w:ascii="Arial" w:hAnsi="Arial" w:cs="Arial"/>
          <w:sz w:val="18"/>
          <w:szCs w:val="18"/>
          <w:lang w:val="fr-CA"/>
        </w:rPr>
        <w:t>lancé</w:t>
      </w:r>
      <w:r w:rsidR="00CB4F2E" w:rsidRPr="00D95116">
        <w:rPr>
          <w:rFonts w:ascii="Arial" w:hAnsi="Arial" w:cs="Arial"/>
          <w:sz w:val="18"/>
          <w:szCs w:val="18"/>
          <w:lang w:val="fr-CA"/>
        </w:rPr>
        <w:t xml:space="preserve"> « </w:t>
      </w:r>
      <w:hyperlink r:id="rId11" w:history="1">
        <w:r w:rsidR="00CB4F2E" w:rsidRPr="00D95116">
          <w:rPr>
            <w:rStyle w:val="Hyperlien"/>
            <w:rFonts w:ascii="Arial" w:hAnsi="Arial" w:cs="Arial"/>
            <w:sz w:val="18"/>
            <w:szCs w:val="18"/>
            <w:lang w:val="fr-CA"/>
          </w:rPr>
          <w:t>Élégante solitude</w:t>
        </w:r>
      </w:hyperlink>
      <w:r w:rsidR="00CB4F2E" w:rsidRPr="00D95116">
        <w:rPr>
          <w:rFonts w:ascii="Arial" w:hAnsi="Arial" w:cs="Arial"/>
          <w:sz w:val="18"/>
          <w:szCs w:val="18"/>
          <w:lang w:val="fr-CA"/>
        </w:rPr>
        <w:t xml:space="preserve"> » en mars, </w:t>
      </w:r>
      <w:r w:rsidRPr="00D95116">
        <w:rPr>
          <w:rFonts w:ascii="Arial" w:hAnsi="Arial" w:cs="Arial"/>
          <w:b/>
          <w:bCs/>
          <w:sz w:val="18"/>
          <w:szCs w:val="18"/>
          <w:lang w:val="fr-CA"/>
        </w:rPr>
        <w:t xml:space="preserve">Bobby Bazini 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partage aujourd’hui </w:t>
      </w:r>
    </w:p>
    <w:p w14:paraId="416A74F5" w14:textId="5C30943B" w:rsidR="00C41960" w:rsidRPr="00D95116" w:rsidRDefault="00C41960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« </w:t>
      </w:r>
      <w:r w:rsidR="00CB4F2E" w:rsidRPr="00D95116">
        <w:rPr>
          <w:rFonts w:ascii="Arial" w:hAnsi="Arial" w:cs="Arial"/>
          <w:sz w:val="18"/>
          <w:szCs w:val="18"/>
          <w:lang w:val="fr-CA"/>
        </w:rPr>
        <w:t>Rouler en août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», </w:t>
      </w:r>
      <w:r w:rsidR="00CB4F2E" w:rsidRPr="00D95116">
        <w:rPr>
          <w:rFonts w:ascii="Arial" w:hAnsi="Arial" w:cs="Arial"/>
          <w:sz w:val="18"/>
          <w:szCs w:val="18"/>
          <w:lang w:val="fr-CA"/>
        </w:rPr>
        <w:t xml:space="preserve">nouvel </w:t>
      </w:r>
      <w:r w:rsidRPr="00D95116">
        <w:rPr>
          <w:rFonts w:ascii="Arial" w:hAnsi="Arial" w:cs="Arial"/>
          <w:sz w:val="18"/>
          <w:szCs w:val="18"/>
          <w:lang w:val="fr-CA"/>
        </w:rPr>
        <w:t>extrait de</w:t>
      </w:r>
      <w:r w:rsidR="00CB4F2E" w:rsidRPr="00D95116">
        <w:rPr>
          <w:rFonts w:ascii="Arial" w:hAnsi="Arial" w:cs="Arial"/>
          <w:sz w:val="18"/>
          <w:szCs w:val="18"/>
          <w:lang w:val="fr-CA"/>
        </w:rPr>
        <w:t xml:space="preserve"> </w:t>
      </w:r>
      <w:r w:rsidR="00CB4F2E" w:rsidRPr="00D95116">
        <w:rPr>
          <w:rFonts w:ascii="Arial" w:hAnsi="Arial" w:cs="Arial"/>
          <w:i/>
          <w:iCs/>
          <w:sz w:val="18"/>
          <w:szCs w:val="18"/>
          <w:lang w:val="fr-CA"/>
        </w:rPr>
        <w:t xml:space="preserve">Seul au cinéma, </w:t>
      </w:r>
      <w:r w:rsidRPr="00D95116">
        <w:rPr>
          <w:rFonts w:ascii="Arial" w:hAnsi="Arial" w:cs="Arial"/>
          <w:sz w:val="18"/>
          <w:szCs w:val="18"/>
          <w:lang w:val="fr-CA"/>
        </w:rPr>
        <w:t>son premier album francophone</w:t>
      </w:r>
      <w:r w:rsidR="00CB4F2E" w:rsidRPr="00D95116">
        <w:rPr>
          <w:rFonts w:ascii="Arial" w:hAnsi="Arial" w:cs="Arial"/>
          <w:sz w:val="18"/>
          <w:szCs w:val="18"/>
          <w:lang w:val="fr-CA"/>
        </w:rPr>
        <w:t xml:space="preserve"> à paraître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</w:t>
      </w:r>
      <w:r w:rsidR="00CB4F2E" w:rsidRPr="00D95116">
        <w:rPr>
          <w:rFonts w:ascii="Arial" w:hAnsi="Arial" w:cs="Arial"/>
          <w:sz w:val="18"/>
          <w:szCs w:val="18"/>
          <w:lang w:val="fr-CA"/>
        </w:rPr>
        <w:t>le 19 septembre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via </w:t>
      </w:r>
      <w:r w:rsidR="00066BE7">
        <w:rPr>
          <w:rFonts w:ascii="Arial" w:hAnsi="Arial" w:cs="Arial"/>
          <w:sz w:val="18"/>
          <w:szCs w:val="18"/>
          <w:lang w:val="fr-CA"/>
        </w:rPr>
        <w:t xml:space="preserve">Bobby </w:t>
      </w:r>
      <w:proofErr w:type="spellStart"/>
      <w:r w:rsidR="00066BE7">
        <w:rPr>
          <w:rFonts w:ascii="Arial" w:hAnsi="Arial" w:cs="Arial"/>
          <w:sz w:val="18"/>
          <w:szCs w:val="18"/>
          <w:lang w:val="fr-CA"/>
        </w:rPr>
        <w:t>Bazini</w:t>
      </w:r>
      <w:proofErr w:type="spellEnd"/>
      <w:r w:rsidR="00066BE7">
        <w:rPr>
          <w:rFonts w:ascii="Arial" w:hAnsi="Arial" w:cs="Arial"/>
          <w:sz w:val="18"/>
          <w:szCs w:val="18"/>
          <w:lang w:val="fr-CA"/>
        </w:rPr>
        <w:t xml:space="preserve"> / </w:t>
      </w:r>
      <w:proofErr w:type="spellStart"/>
      <w:r w:rsidRPr="00D95116">
        <w:rPr>
          <w:rFonts w:ascii="Arial" w:hAnsi="Arial" w:cs="Arial"/>
          <w:sz w:val="18"/>
          <w:szCs w:val="18"/>
          <w:lang w:val="fr-CA"/>
        </w:rPr>
        <w:t>Spectra</w:t>
      </w:r>
      <w:proofErr w:type="spellEnd"/>
      <w:r w:rsidRPr="00D95116">
        <w:rPr>
          <w:rFonts w:ascii="Arial" w:hAnsi="Arial" w:cs="Arial"/>
          <w:sz w:val="18"/>
          <w:szCs w:val="18"/>
          <w:lang w:val="fr-CA"/>
        </w:rPr>
        <w:t xml:space="preserve"> Musique.</w:t>
      </w:r>
    </w:p>
    <w:p w14:paraId="23587756" w14:textId="77777777" w:rsidR="00383E08" w:rsidRDefault="00383E08" w:rsidP="00610E0C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7D769972" w14:textId="68D08A59" w:rsidR="00610E0C" w:rsidRPr="00610E0C" w:rsidRDefault="00CB4F2E" w:rsidP="00610E0C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D95116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À propos de la chanson, Bobby raconte : </w:t>
      </w:r>
      <w:r w:rsidR="00610E0C" w:rsidRPr="00610E0C">
        <w:rPr>
          <w:rFonts w:ascii="Helvetica" w:eastAsia="Times New Roman" w:hAnsi="Helvetica" w:cs="Times New Roman"/>
          <w:i/>
          <w:iCs/>
          <w:color w:val="000000"/>
          <w:kern w:val="0"/>
          <w:sz w:val="18"/>
          <w:szCs w:val="18"/>
          <w:lang w:val="fr-CA"/>
          <w14:ligatures w14:val="none"/>
        </w:rPr>
        <w:t xml:space="preserve">« Rouler en août » s’est pratiquement </w:t>
      </w:r>
      <w:proofErr w:type="gramStart"/>
      <w:r w:rsidR="00610E0C" w:rsidRPr="00610E0C">
        <w:rPr>
          <w:rFonts w:ascii="Helvetica" w:eastAsia="Times New Roman" w:hAnsi="Helvetica" w:cs="Times New Roman"/>
          <w:i/>
          <w:iCs/>
          <w:color w:val="000000"/>
          <w:kern w:val="0"/>
          <w:sz w:val="18"/>
          <w:szCs w:val="18"/>
          <w:lang w:val="fr-CA"/>
          <w14:ligatures w14:val="none"/>
        </w:rPr>
        <w:t>écrite</w:t>
      </w:r>
      <w:proofErr w:type="gramEnd"/>
      <w:r w:rsidR="00610E0C" w:rsidRPr="00610E0C">
        <w:rPr>
          <w:rFonts w:ascii="Helvetica" w:eastAsia="Times New Roman" w:hAnsi="Helvetica" w:cs="Times New Roman"/>
          <w:i/>
          <w:iCs/>
          <w:color w:val="000000"/>
          <w:kern w:val="0"/>
          <w:sz w:val="18"/>
          <w:szCs w:val="18"/>
          <w:lang w:val="fr-CA"/>
          <w14:ligatures w14:val="none"/>
        </w:rPr>
        <w:t xml:space="preserve"> toute seule. Nous avions la mélodie et une maquette présentable en à peine une demi-journée. Tout y était. Tout, sauf les paroles ! J’ai mis près de six mois à les écrire. C’était notre chanson préférée à Connor (Seidel) et moi. Je voulais tellement la finir. Il y a des chansons comme ça, il faut parfois être patient. Le projet n’aboutissait pas du tout ; il restait encore tant à faire, mais je n’avais qu’une seule envie : celle de partir. Un matin, à l'aube, ma compagne et moi avons pris la route vers le sud des États-Unis. C’était en avril, mais, arrivés là-bas, on se serait cru en août. Au retour, nous avions une chanson!</w:t>
      </w:r>
    </w:p>
    <w:p w14:paraId="49E9A24D" w14:textId="77777777" w:rsidR="00610E0C" w:rsidRPr="00610E0C" w:rsidRDefault="00610E0C" w:rsidP="00610E0C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10E0C">
        <w:rPr>
          <w:rFonts w:ascii="Helvetica" w:eastAsia="Times New Roman" w:hAnsi="Helvetica" w:cs="Times New Roman"/>
          <w:i/>
          <w:iCs/>
          <w:color w:val="000000"/>
          <w:kern w:val="0"/>
          <w:sz w:val="18"/>
          <w:szCs w:val="18"/>
          <w:lang w:val="fr-CA"/>
          <w14:ligatures w14:val="none"/>
        </w:rPr>
        <w:t> </w:t>
      </w:r>
    </w:p>
    <w:p w14:paraId="47A37238" w14:textId="21F7321D" w:rsidR="00CB4F2E" w:rsidRPr="00610E0C" w:rsidRDefault="00610E0C" w:rsidP="00610E0C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10E0C">
        <w:rPr>
          <w:rFonts w:ascii="Helvetica" w:eastAsia="Times New Roman" w:hAnsi="Helvetica" w:cs="Times New Roman"/>
          <w:i/>
          <w:iCs/>
          <w:color w:val="000000"/>
          <w:kern w:val="0"/>
          <w:sz w:val="18"/>
          <w:szCs w:val="18"/>
          <w:lang w:val="fr-CA"/>
          <w14:ligatures w14:val="none"/>
        </w:rPr>
        <w:t>« Rouler en août » : une chanson pour ces envies de partir, pour ces mois d’août qui brillent patiemment au fond de nous.</w:t>
      </w:r>
    </w:p>
    <w:p w14:paraId="70D61BF6" w14:textId="77777777" w:rsidR="00610E0C" w:rsidRPr="00610E0C" w:rsidRDefault="00610E0C" w:rsidP="00610E0C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</w:p>
    <w:p w14:paraId="64619C44" w14:textId="77777777" w:rsidR="00CB4F2E" w:rsidRPr="00D95116" w:rsidRDefault="00CB4F2E" w:rsidP="00CB4F2E">
      <w:pPr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</w:pPr>
      <w:r w:rsidRPr="00D9511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« La nuit nous filerons dans le noir </w:t>
      </w:r>
    </w:p>
    <w:p w14:paraId="0FB4D950" w14:textId="77777777" w:rsidR="00CB4F2E" w:rsidRPr="00D95116" w:rsidRDefault="00CB4F2E" w:rsidP="00CB4F2E">
      <w:pPr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</w:pPr>
      <w:r w:rsidRPr="00D9511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Quand je roule, j’éteins les feux dans ma tête </w:t>
      </w:r>
    </w:p>
    <w:p w14:paraId="2801882A" w14:textId="77777777" w:rsidR="00CB4F2E" w:rsidRPr="00D95116" w:rsidRDefault="00CB4F2E" w:rsidP="00CB4F2E">
      <w:pPr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</w:pPr>
      <w:r w:rsidRPr="00D9511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L’hiver survit sur nos regards </w:t>
      </w:r>
    </w:p>
    <w:p w14:paraId="5DD16C47" w14:textId="77777777" w:rsidR="00CB4F2E" w:rsidRPr="00D95116" w:rsidRDefault="00CB4F2E" w:rsidP="00CB4F2E">
      <w:pPr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</w:pPr>
      <w:r w:rsidRPr="00D9511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Les mois chassent les ombres sur la scène » </w:t>
      </w:r>
    </w:p>
    <w:p w14:paraId="36BF984B" w14:textId="77777777" w:rsidR="003F4E01" w:rsidRPr="00D95116" w:rsidRDefault="003F4E01">
      <w:pPr>
        <w:rPr>
          <w:rFonts w:ascii="Arial" w:hAnsi="Arial" w:cs="Arial"/>
          <w:sz w:val="18"/>
          <w:szCs w:val="18"/>
          <w:lang w:val="fr-CA"/>
        </w:rPr>
      </w:pPr>
    </w:p>
    <w:p w14:paraId="35350D56" w14:textId="1E18B731" w:rsidR="005A54D1" w:rsidRPr="00D95116" w:rsidRDefault="006E2167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Après quelques spectacles dans les festivals cet été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, la première phase de la tournée </w:t>
      </w:r>
      <w:r w:rsidR="005A54D1" w:rsidRPr="00D95116">
        <w:rPr>
          <w:rFonts w:ascii="Arial" w:hAnsi="Arial" w:cs="Arial"/>
          <w:i/>
          <w:iCs/>
          <w:sz w:val="18"/>
          <w:szCs w:val="18"/>
          <w:lang w:val="fr-CA"/>
        </w:rPr>
        <w:t>Seul au cinéma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se mettra en branle à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Val Morin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(2 et 3 octobre),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Sutton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(24 et 25 octobre),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Montréal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(1</w:t>
      </w:r>
      <w:r w:rsidR="005A54D1" w:rsidRPr="00D95116">
        <w:rPr>
          <w:rFonts w:ascii="Arial" w:hAnsi="Arial" w:cs="Arial"/>
          <w:sz w:val="18"/>
          <w:szCs w:val="18"/>
          <w:vertAlign w:val="superscript"/>
          <w:lang w:val="fr-CA"/>
        </w:rPr>
        <w:t>er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novembre) et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Québec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(6 novembre). Elle se poursuivra en 2026 avec des spectacles à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Gatineau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(23 février),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Sherbrooke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(26 février),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Mont-Laurier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(27 février) et </w:t>
      </w:r>
      <w:r w:rsidR="005A54D1" w:rsidRPr="00383E08">
        <w:rPr>
          <w:rFonts w:ascii="Arial" w:hAnsi="Arial" w:cs="Arial"/>
          <w:b/>
          <w:bCs/>
          <w:sz w:val="18"/>
          <w:szCs w:val="18"/>
          <w:lang w:val="fr-CA"/>
        </w:rPr>
        <w:t>Ste-Agathe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 (28 février). D’</w:t>
      </w:r>
      <w:r w:rsidR="00383E08">
        <w:rPr>
          <w:rFonts w:ascii="Arial" w:hAnsi="Arial" w:cs="Arial"/>
          <w:sz w:val="18"/>
          <w:szCs w:val="18"/>
          <w:lang w:val="fr-CA"/>
        </w:rPr>
        <w:t>a</w:t>
      </w:r>
      <w:r w:rsidR="005A54D1" w:rsidRPr="00D95116">
        <w:rPr>
          <w:rFonts w:ascii="Arial" w:hAnsi="Arial" w:cs="Arial"/>
          <w:sz w:val="18"/>
          <w:szCs w:val="18"/>
          <w:lang w:val="fr-CA"/>
        </w:rPr>
        <w:t>utres dates seront annoncées sous</w:t>
      </w:r>
      <w:r w:rsidR="00610E0C">
        <w:rPr>
          <w:rFonts w:ascii="Arial" w:hAnsi="Arial" w:cs="Arial"/>
          <w:sz w:val="18"/>
          <w:szCs w:val="18"/>
          <w:lang w:val="fr-CA"/>
        </w:rPr>
        <w:t xml:space="preserve"> peu</w:t>
      </w:r>
      <w:r w:rsidR="005A54D1" w:rsidRPr="00D95116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57A05FA4" w14:textId="77777777" w:rsidR="00383E08" w:rsidRDefault="00383E08">
      <w:pPr>
        <w:rPr>
          <w:rFonts w:ascii="Arial" w:hAnsi="Arial" w:cs="Arial"/>
          <w:sz w:val="18"/>
          <w:szCs w:val="18"/>
          <w:lang w:val="fr-CA"/>
        </w:rPr>
      </w:pPr>
    </w:p>
    <w:p w14:paraId="5E5F4AF9" w14:textId="35389B08" w:rsidR="003F4E01" w:rsidRPr="00D95116" w:rsidRDefault="00CB4F2E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 xml:space="preserve">Retrouvez </w:t>
      </w:r>
      <w:r w:rsidR="005A54D1" w:rsidRPr="00D95116">
        <w:rPr>
          <w:rFonts w:ascii="Arial" w:hAnsi="Arial" w:cs="Arial"/>
          <w:sz w:val="18"/>
          <w:szCs w:val="18"/>
          <w:lang w:val="fr-CA"/>
        </w:rPr>
        <w:t>tous les détails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de la tournée</w:t>
      </w:r>
      <w:r w:rsidR="006E2167" w:rsidRPr="00D95116">
        <w:rPr>
          <w:rFonts w:ascii="Arial" w:hAnsi="Arial" w:cs="Arial"/>
          <w:sz w:val="18"/>
          <w:szCs w:val="18"/>
          <w:lang w:val="fr-CA"/>
        </w:rPr>
        <w:t xml:space="preserve"> </w:t>
      </w:r>
      <w:r w:rsidRPr="00D95116">
        <w:rPr>
          <w:rFonts w:ascii="Arial" w:hAnsi="Arial" w:cs="Arial"/>
          <w:sz w:val="18"/>
          <w:szCs w:val="18"/>
          <w:lang w:val="fr-CA"/>
        </w:rPr>
        <w:t>au</w:t>
      </w:r>
      <w:r w:rsidR="003F4E01" w:rsidRPr="00D95116">
        <w:rPr>
          <w:rFonts w:ascii="Arial" w:hAnsi="Arial" w:cs="Arial"/>
          <w:sz w:val="18"/>
          <w:szCs w:val="18"/>
          <w:lang w:val="fr-CA"/>
        </w:rPr>
        <w:t> : https://www.bobbybazini.com/shows</w:t>
      </w:r>
    </w:p>
    <w:p w14:paraId="4CD56F6F" w14:textId="77777777" w:rsidR="001D0CC0" w:rsidRPr="00D95116" w:rsidRDefault="001D0CC0">
      <w:pPr>
        <w:rPr>
          <w:rFonts w:ascii="Arial" w:hAnsi="Arial" w:cs="Arial"/>
          <w:sz w:val="18"/>
          <w:szCs w:val="18"/>
          <w:lang w:val="fr-CA"/>
        </w:rPr>
      </w:pPr>
    </w:p>
    <w:p w14:paraId="199D19A9" w14:textId="2C827895" w:rsidR="001D0CC0" w:rsidRPr="00D95116" w:rsidRDefault="001D0CC0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Source</w:t>
      </w:r>
      <w:r w:rsidR="00EA04E9">
        <w:rPr>
          <w:rFonts w:ascii="Arial" w:hAnsi="Arial" w:cs="Arial"/>
          <w:sz w:val="18"/>
          <w:szCs w:val="18"/>
          <w:lang w:val="fr-CA"/>
        </w:rPr>
        <w:t> :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D95116">
        <w:rPr>
          <w:rFonts w:ascii="Arial" w:hAnsi="Arial" w:cs="Arial"/>
          <w:sz w:val="18"/>
          <w:szCs w:val="18"/>
          <w:lang w:val="fr-CA"/>
        </w:rPr>
        <w:t>Spectra</w:t>
      </w:r>
      <w:proofErr w:type="spellEnd"/>
      <w:r w:rsidRPr="00D95116">
        <w:rPr>
          <w:rFonts w:ascii="Arial" w:hAnsi="Arial" w:cs="Arial"/>
          <w:sz w:val="18"/>
          <w:szCs w:val="18"/>
          <w:lang w:val="fr-CA"/>
        </w:rPr>
        <w:t xml:space="preserve"> Musique</w:t>
      </w:r>
    </w:p>
    <w:p w14:paraId="6F47D139" w14:textId="209E41F1" w:rsidR="007E74D8" w:rsidRPr="00EA04E9" w:rsidRDefault="001D0CC0">
      <w:pPr>
        <w:rPr>
          <w:rFonts w:ascii="Arial" w:hAnsi="Arial" w:cs="Arial"/>
          <w:sz w:val="18"/>
          <w:szCs w:val="18"/>
          <w:lang w:val="fr-CA"/>
        </w:rPr>
      </w:pPr>
      <w:r w:rsidRPr="00D95116">
        <w:rPr>
          <w:rFonts w:ascii="Arial" w:hAnsi="Arial" w:cs="Arial"/>
          <w:sz w:val="18"/>
          <w:szCs w:val="18"/>
          <w:lang w:val="fr-CA"/>
        </w:rPr>
        <w:t>Info</w:t>
      </w:r>
      <w:r w:rsidR="00EA04E9">
        <w:rPr>
          <w:rFonts w:ascii="Arial" w:hAnsi="Arial" w:cs="Arial"/>
          <w:sz w:val="18"/>
          <w:szCs w:val="18"/>
          <w:lang w:val="fr-CA"/>
        </w:rPr>
        <w:t>rmation :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Simon</w:t>
      </w:r>
      <w:r w:rsidR="00EA04E9">
        <w:rPr>
          <w:rFonts w:ascii="Arial" w:hAnsi="Arial" w:cs="Arial"/>
          <w:sz w:val="18"/>
          <w:szCs w:val="18"/>
          <w:lang w:val="fr-CA"/>
        </w:rPr>
        <w:t xml:space="preserve"> Fauteux</w:t>
      </w:r>
      <w:r w:rsidRPr="00D95116">
        <w:rPr>
          <w:rFonts w:ascii="Arial" w:hAnsi="Arial" w:cs="Arial"/>
          <w:sz w:val="18"/>
          <w:szCs w:val="18"/>
          <w:lang w:val="fr-CA"/>
        </w:rPr>
        <w:t xml:space="preserve"> / Patricia</w:t>
      </w:r>
      <w:r w:rsidR="00EA04E9">
        <w:rPr>
          <w:rFonts w:ascii="Arial" w:hAnsi="Arial" w:cs="Arial"/>
          <w:sz w:val="18"/>
          <w:szCs w:val="18"/>
          <w:lang w:val="fr-CA"/>
        </w:rPr>
        <w:t xml:space="preserve"> Clavel</w:t>
      </w:r>
    </w:p>
    <w:p w14:paraId="7C2D6F09" w14:textId="754365E9" w:rsidR="007E74D8" w:rsidRPr="00EA04E9" w:rsidRDefault="007E74D8">
      <w:pPr>
        <w:rPr>
          <w:rFonts w:ascii="Arial" w:hAnsi="Arial" w:cs="Arial"/>
          <w:sz w:val="18"/>
          <w:szCs w:val="18"/>
          <w:lang w:val="fr-CA"/>
        </w:rPr>
      </w:pPr>
    </w:p>
    <w:sectPr w:rsidR="007E74D8" w:rsidRPr="00EA04E9" w:rsidSect="007669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60F62"/>
    <w:rsid w:val="00066BE7"/>
    <w:rsid w:val="000D415C"/>
    <w:rsid w:val="001D0CC0"/>
    <w:rsid w:val="00362250"/>
    <w:rsid w:val="00383E08"/>
    <w:rsid w:val="003D6790"/>
    <w:rsid w:val="003F4E01"/>
    <w:rsid w:val="00413DD0"/>
    <w:rsid w:val="004944C2"/>
    <w:rsid w:val="004D1CE7"/>
    <w:rsid w:val="00514B8B"/>
    <w:rsid w:val="005A54D1"/>
    <w:rsid w:val="005C7BE9"/>
    <w:rsid w:val="00610E0C"/>
    <w:rsid w:val="00665310"/>
    <w:rsid w:val="006D3200"/>
    <w:rsid w:val="006E2167"/>
    <w:rsid w:val="00766956"/>
    <w:rsid w:val="00775AEF"/>
    <w:rsid w:val="007E74D8"/>
    <w:rsid w:val="008275A9"/>
    <w:rsid w:val="00864C3B"/>
    <w:rsid w:val="009839C7"/>
    <w:rsid w:val="00A34201"/>
    <w:rsid w:val="00A51541"/>
    <w:rsid w:val="00A54481"/>
    <w:rsid w:val="00A84BC2"/>
    <w:rsid w:val="00AA61DA"/>
    <w:rsid w:val="00AC2D10"/>
    <w:rsid w:val="00B9553D"/>
    <w:rsid w:val="00C133F3"/>
    <w:rsid w:val="00C41960"/>
    <w:rsid w:val="00CB4F2E"/>
    <w:rsid w:val="00D95116"/>
    <w:rsid w:val="00DE1B8B"/>
    <w:rsid w:val="00DF4E1A"/>
    <w:rsid w:val="00E14517"/>
    <w:rsid w:val="00E970B9"/>
    <w:rsid w:val="00EA04E9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386A"/>
  <w15:chartTrackingRefBased/>
  <w15:docId w15:val="{BD026370-700D-B043-8F2D-A611ADAF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7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7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7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7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74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74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74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74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74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74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7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74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7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74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74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74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74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74D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CB4F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master.ca/event/310062A8544A1095?lang=fr-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heatreoutremont.tuxedobillet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tredumarais.com/spectacle/bobby-bazini-octobre-2025/" TargetMode="External"/><Relationship Id="rId11" Type="http://schemas.openxmlformats.org/officeDocument/2006/relationships/hyperlink" Target="https://music.spectramusique.com/elegantesolitud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reseau.ovation.ca/pesite.asp?CodeRepresentation=0701TK&amp;CodeSiteClient=00001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eau.ovation.ca/pesite.asp?CodeRepresentation=0E04WY&amp;CodeSiteClient=00000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Nikolaï Michault</dc:creator>
  <cp:keywords/>
  <dc:description/>
  <cp:lastModifiedBy>Simon Fauteux</cp:lastModifiedBy>
  <cp:revision>3</cp:revision>
  <dcterms:created xsi:type="dcterms:W3CDTF">2025-05-14T14:41:00Z</dcterms:created>
  <dcterms:modified xsi:type="dcterms:W3CDTF">2025-05-14T14:42:00Z</dcterms:modified>
</cp:coreProperties>
</file>