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DD12E" w14:textId="77777777" w:rsidR="004D4263" w:rsidRPr="00C32E56" w:rsidRDefault="00000000">
      <w:pPr>
        <w:ind w:left="0" w:hanging="2"/>
        <w:rPr>
          <w:rFonts w:ascii="Arial" w:eastAsia="Corbel" w:hAnsi="Arial" w:cs="Arial"/>
          <w:color w:val="434343"/>
          <w:sz w:val="18"/>
          <w:szCs w:val="18"/>
        </w:rPr>
      </w:pPr>
      <w:r w:rsidRPr="00C32E56">
        <w:rPr>
          <w:rFonts w:ascii="Arial" w:eastAsia="Corbel" w:hAnsi="Arial" w:cs="Arial"/>
          <w:noProof/>
          <w:color w:val="434343"/>
          <w:sz w:val="18"/>
          <w:szCs w:val="18"/>
        </w:rPr>
        <w:drawing>
          <wp:inline distT="0" distB="0" distL="114300" distR="114300" wp14:anchorId="5839C0FD" wp14:editId="3AAD8C24">
            <wp:extent cx="450850" cy="450850"/>
            <wp:effectExtent l="0" t="0" r="0" b="0"/>
            <wp:docPr id="1027" name="image1.png" descr="A logo with a circle of fi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Description automatically generated"/>
                    <pic:cNvPicPr preferRelativeResize="0"/>
                  </pic:nvPicPr>
                  <pic:blipFill>
                    <a:blip r:embed="rId7"/>
                    <a:srcRect/>
                    <a:stretch>
                      <a:fillRect/>
                    </a:stretch>
                  </pic:blipFill>
                  <pic:spPr>
                    <a:xfrm>
                      <a:off x="0" y="0"/>
                      <a:ext cx="450850" cy="450850"/>
                    </a:xfrm>
                    <a:prstGeom prst="rect">
                      <a:avLst/>
                    </a:prstGeom>
                    <a:ln/>
                  </pic:spPr>
                </pic:pic>
              </a:graphicData>
            </a:graphic>
          </wp:inline>
        </w:drawing>
      </w:r>
      <w:r w:rsidRPr="00C32E56">
        <w:rPr>
          <w:rFonts w:ascii="Arial" w:eastAsia="Corbel" w:hAnsi="Arial" w:cs="Arial"/>
          <w:color w:val="434343"/>
          <w:sz w:val="18"/>
          <w:szCs w:val="18"/>
        </w:rPr>
        <w:t xml:space="preserve"> </w:t>
      </w:r>
      <w:r w:rsidRPr="00C32E56">
        <w:rPr>
          <w:rFonts w:ascii="Arial" w:eastAsia="Corbel" w:hAnsi="Arial" w:cs="Arial"/>
          <w:noProof/>
          <w:color w:val="434343"/>
          <w:sz w:val="18"/>
          <w:szCs w:val="18"/>
        </w:rPr>
        <w:drawing>
          <wp:inline distT="0" distB="0" distL="114300" distR="114300" wp14:anchorId="2EE61FF0" wp14:editId="4D641261">
            <wp:extent cx="453390" cy="451485"/>
            <wp:effectExtent l="0" t="0" r="0" b="0"/>
            <wp:docPr id="1028" name="image2.jpg" descr="A white logo with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white logo with a black background&#10;&#10;AI-generated content may be incorrect."/>
                    <pic:cNvPicPr preferRelativeResize="0"/>
                  </pic:nvPicPr>
                  <pic:blipFill>
                    <a:blip r:embed="rId8"/>
                    <a:srcRect/>
                    <a:stretch>
                      <a:fillRect/>
                    </a:stretch>
                  </pic:blipFill>
                  <pic:spPr>
                    <a:xfrm>
                      <a:off x="0" y="0"/>
                      <a:ext cx="453390" cy="451485"/>
                    </a:xfrm>
                    <a:prstGeom prst="rect">
                      <a:avLst/>
                    </a:prstGeom>
                    <a:ln/>
                  </pic:spPr>
                </pic:pic>
              </a:graphicData>
            </a:graphic>
          </wp:inline>
        </w:drawing>
      </w:r>
    </w:p>
    <w:p w14:paraId="3AEEB691" w14:textId="77777777" w:rsidR="004D4263" w:rsidRPr="00C32E56" w:rsidRDefault="004D4263">
      <w:pPr>
        <w:ind w:left="0" w:hanging="2"/>
        <w:rPr>
          <w:rFonts w:ascii="Arial" w:eastAsia="Corbel" w:hAnsi="Arial" w:cs="Arial"/>
          <w:color w:val="434343"/>
          <w:sz w:val="18"/>
          <w:szCs w:val="18"/>
        </w:rPr>
      </w:pPr>
    </w:p>
    <w:p w14:paraId="72DE9EE1" w14:textId="77777777" w:rsidR="004D4263" w:rsidRPr="00C32E56" w:rsidRDefault="00000000">
      <w:pPr>
        <w:ind w:left="0" w:hanging="2"/>
        <w:jc w:val="center"/>
        <w:rPr>
          <w:rFonts w:ascii="Arial" w:eastAsia="Corbel" w:hAnsi="Arial" w:cs="Arial"/>
          <w:color w:val="434343"/>
          <w:sz w:val="18"/>
          <w:szCs w:val="18"/>
          <w:lang w:val="fr-CA"/>
        </w:rPr>
      </w:pPr>
      <w:r w:rsidRPr="00C32E56">
        <w:rPr>
          <w:rFonts w:ascii="Arial" w:eastAsia="Corbel" w:hAnsi="Arial" w:cs="Arial"/>
          <w:b/>
          <w:color w:val="434343"/>
          <w:sz w:val="18"/>
          <w:szCs w:val="18"/>
          <w:lang w:val="fr-CA"/>
        </w:rPr>
        <w:t>Michael Samba est arrivé.</w:t>
      </w:r>
    </w:p>
    <w:p w14:paraId="61822582" w14:textId="77777777" w:rsidR="004D4263" w:rsidRPr="00C32E56" w:rsidRDefault="004D4263">
      <w:pPr>
        <w:ind w:left="0" w:hanging="2"/>
        <w:rPr>
          <w:rFonts w:ascii="Arial" w:eastAsia="Corbel" w:hAnsi="Arial" w:cs="Arial"/>
          <w:color w:val="434343"/>
          <w:sz w:val="18"/>
          <w:szCs w:val="18"/>
          <w:lang w:val="fr-CA"/>
        </w:rPr>
      </w:pPr>
    </w:p>
    <w:p w14:paraId="58E5CB29" w14:textId="77777777" w:rsidR="004D4263" w:rsidRPr="00C32E56" w:rsidRDefault="00000000">
      <w:pPr>
        <w:ind w:left="0" w:hanging="2"/>
        <w:jc w:val="both"/>
        <w:rPr>
          <w:rFonts w:ascii="Arial" w:eastAsia="Corbel" w:hAnsi="Arial" w:cs="Arial"/>
          <w:b/>
          <w:color w:val="434343"/>
          <w:sz w:val="18"/>
          <w:szCs w:val="18"/>
          <w:lang w:val="fr-CA"/>
        </w:rPr>
      </w:pPr>
      <w:r w:rsidRPr="00C32E56">
        <w:rPr>
          <w:rFonts w:ascii="Arial" w:eastAsia="Corbel" w:hAnsi="Arial" w:cs="Arial"/>
          <w:i/>
          <w:color w:val="434343"/>
          <w:sz w:val="18"/>
          <w:szCs w:val="18"/>
          <w:lang w:val="fr-CA"/>
        </w:rPr>
        <w:t>« L’auteur-compositeur-interprète de Verdun sait charmer nos oreilles avec ses douces mélodies estivales qui nous font rêver aux vacances</w:t>
      </w:r>
      <w:r w:rsidRPr="00C32E56">
        <w:rPr>
          <w:rFonts w:ascii="Arial" w:eastAsia="Corbel" w:hAnsi="Arial" w:cs="Arial"/>
          <w:color w:val="434343"/>
          <w:sz w:val="18"/>
          <w:szCs w:val="18"/>
          <w:lang w:val="fr-CA"/>
        </w:rPr>
        <w:t xml:space="preserve"> » - </w:t>
      </w:r>
      <w:r w:rsidRPr="00C32E56">
        <w:rPr>
          <w:rFonts w:ascii="Arial" w:eastAsia="Corbel" w:hAnsi="Arial" w:cs="Arial"/>
          <w:b/>
          <w:color w:val="434343"/>
          <w:sz w:val="18"/>
          <w:szCs w:val="18"/>
          <w:lang w:val="fr-CA"/>
        </w:rPr>
        <w:t>Le Soleil</w:t>
      </w:r>
    </w:p>
    <w:p w14:paraId="02AFC30F" w14:textId="77777777" w:rsidR="004D4263" w:rsidRPr="00C32E56" w:rsidRDefault="00000000">
      <w:pPr>
        <w:ind w:left="0" w:hanging="2"/>
        <w:jc w:val="center"/>
        <w:rPr>
          <w:rFonts w:ascii="Arial" w:eastAsia="Corbel" w:hAnsi="Arial" w:cs="Arial"/>
          <w:b/>
          <w:color w:val="434343"/>
          <w:sz w:val="18"/>
          <w:szCs w:val="18"/>
          <w:lang w:val="fr-CA"/>
        </w:rPr>
      </w:pPr>
      <w:r w:rsidRPr="00C32E56">
        <w:rPr>
          <w:rFonts w:ascii="Arial" w:eastAsia="Corbel" w:hAnsi="Arial" w:cs="Arial"/>
          <w:b/>
          <w:color w:val="434343"/>
          <w:sz w:val="18"/>
          <w:szCs w:val="18"/>
          <w:lang w:val="fr-CA"/>
        </w:rPr>
        <w:t>Mike Clay</w:t>
      </w:r>
    </w:p>
    <w:p w14:paraId="2BDABDCA" w14:textId="77777777" w:rsidR="004D4263" w:rsidRPr="00C32E56" w:rsidRDefault="00000000">
      <w:pPr>
        <w:ind w:left="0" w:hanging="2"/>
        <w:jc w:val="center"/>
        <w:rPr>
          <w:rFonts w:ascii="Arial" w:eastAsia="Corbel" w:hAnsi="Arial" w:cs="Arial"/>
          <w:color w:val="434343"/>
          <w:sz w:val="18"/>
          <w:szCs w:val="18"/>
          <w:lang w:val="fr-CA"/>
        </w:rPr>
      </w:pPr>
      <w:r w:rsidRPr="00C32E56">
        <w:rPr>
          <w:rFonts w:ascii="Arial" w:eastAsia="Corbel" w:hAnsi="Arial" w:cs="Arial"/>
          <w:i/>
          <w:color w:val="434343"/>
          <w:sz w:val="18"/>
          <w:szCs w:val="18"/>
          <w:lang w:val="fr-CA"/>
        </w:rPr>
        <w:t xml:space="preserve">Découvrez </w:t>
      </w:r>
      <w:proofErr w:type="spellStart"/>
      <w:r w:rsidRPr="00C32E56">
        <w:rPr>
          <w:rFonts w:ascii="Arial" w:eastAsia="Corbel" w:hAnsi="Arial" w:cs="Arial"/>
          <w:i/>
          <w:color w:val="434343"/>
          <w:sz w:val="18"/>
          <w:szCs w:val="18"/>
          <w:lang w:val="fr-CA"/>
        </w:rPr>
        <w:t>Tutto</w:t>
      </w:r>
      <w:proofErr w:type="spellEnd"/>
      <w:r w:rsidRPr="00C32E56">
        <w:rPr>
          <w:rFonts w:ascii="Arial" w:eastAsia="Corbel" w:hAnsi="Arial" w:cs="Arial"/>
          <w:i/>
          <w:color w:val="434343"/>
          <w:sz w:val="18"/>
          <w:szCs w:val="18"/>
          <w:lang w:val="fr-CA"/>
        </w:rPr>
        <w:t xml:space="preserve"> Passa, LA chanson de l'été! - </w:t>
      </w:r>
      <w:hyperlink r:id="rId9">
        <w:r w:rsidRPr="00C32E56">
          <w:rPr>
            <w:rFonts w:ascii="Arial" w:eastAsia="Corbel" w:hAnsi="Arial" w:cs="Arial"/>
            <w:color w:val="4A86E8"/>
            <w:sz w:val="18"/>
            <w:szCs w:val="18"/>
            <w:u w:val="single"/>
            <w:lang w:val="fr-CA"/>
          </w:rPr>
          <w:t>disponible partout</w:t>
        </w:r>
      </w:hyperlink>
      <w:r w:rsidRPr="00C32E56">
        <w:rPr>
          <w:rFonts w:ascii="Arial" w:eastAsia="Corbel" w:hAnsi="Arial" w:cs="Arial"/>
          <w:color w:val="434343"/>
          <w:sz w:val="18"/>
          <w:szCs w:val="18"/>
          <w:lang w:val="fr-CA"/>
        </w:rPr>
        <w:br/>
      </w:r>
    </w:p>
    <w:p w14:paraId="01AFAFBA"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b/>
          <w:color w:val="434343"/>
          <w:sz w:val="18"/>
          <w:szCs w:val="18"/>
          <w:lang w:val="fr-CA"/>
        </w:rPr>
        <w:t>Montréal, 21 mai 2025</w:t>
      </w:r>
      <w:r w:rsidRPr="00C32E56">
        <w:rPr>
          <w:rFonts w:ascii="Arial" w:eastAsia="Corbel" w:hAnsi="Arial" w:cs="Arial"/>
          <w:color w:val="434343"/>
          <w:sz w:val="18"/>
          <w:szCs w:val="18"/>
          <w:lang w:val="fr-CA"/>
        </w:rPr>
        <w:t xml:space="preserve"> – Après avoir lancé son premier extrait « </w:t>
      </w:r>
      <w:hyperlink r:id="rId10">
        <w:r w:rsidRPr="00C32E56">
          <w:rPr>
            <w:rFonts w:ascii="Arial" w:eastAsia="Corbel" w:hAnsi="Arial" w:cs="Arial"/>
            <w:color w:val="4A86E8"/>
            <w:sz w:val="18"/>
            <w:szCs w:val="18"/>
            <w:u w:val="single"/>
            <w:lang w:val="fr-CA"/>
          </w:rPr>
          <w:t>Marilou</w:t>
        </w:r>
      </w:hyperlink>
      <w:r w:rsidRPr="00C32E56">
        <w:rPr>
          <w:rFonts w:ascii="Arial" w:eastAsia="Corbel" w:hAnsi="Arial" w:cs="Arial"/>
          <w:color w:val="4A86E8"/>
          <w:sz w:val="18"/>
          <w:szCs w:val="18"/>
          <w:lang w:val="fr-CA"/>
        </w:rPr>
        <w:t xml:space="preserve"> </w:t>
      </w:r>
      <w:r w:rsidRPr="00C32E56">
        <w:rPr>
          <w:rFonts w:ascii="Arial" w:eastAsia="Corbel" w:hAnsi="Arial" w:cs="Arial"/>
          <w:color w:val="434343"/>
          <w:sz w:val="18"/>
          <w:szCs w:val="18"/>
          <w:lang w:val="fr-CA"/>
        </w:rPr>
        <w:t xml:space="preserve">» le mois dernier, </w:t>
      </w:r>
      <w:r w:rsidRPr="00C32E56">
        <w:rPr>
          <w:rFonts w:ascii="Arial" w:eastAsia="Corbel" w:hAnsi="Arial" w:cs="Arial"/>
          <w:b/>
          <w:color w:val="434343"/>
          <w:sz w:val="18"/>
          <w:szCs w:val="18"/>
          <w:lang w:val="fr-CA"/>
        </w:rPr>
        <w:t>Mike Clay</w:t>
      </w:r>
      <w:r w:rsidRPr="00C32E56">
        <w:rPr>
          <w:rFonts w:ascii="Arial" w:eastAsia="Corbel" w:hAnsi="Arial" w:cs="Arial"/>
          <w:color w:val="434343"/>
          <w:sz w:val="18"/>
          <w:szCs w:val="18"/>
          <w:lang w:val="fr-CA"/>
        </w:rPr>
        <w:t xml:space="preserve"> partage aujourd’hui</w:t>
      </w:r>
      <w:r w:rsidRPr="00C32E56">
        <w:rPr>
          <w:rFonts w:ascii="Arial" w:eastAsia="Corbel" w:hAnsi="Arial" w:cs="Arial"/>
          <w:i/>
          <w:color w:val="434343"/>
          <w:sz w:val="18"/>
          <w:szCs w:val="18"/>
          <w:lang w:val="fr-CA"/>
        </w:rPr>
        <w:t> </w:t>
      </w:r>
      <w:proofErr w:type="spellStart"/>
      <w:r w:rsidRPr="00C32E56">
        <w:rPr>
          <w:rFonts w:ascii="Arial" w:eastAsia="Corbel" w:hAnsi="Arial" w:cs="Arial"/>
          <w:i/>
          <w:color w:val="434343"/>
          <w:sz w:val="18"/>
          <w:szCs w:val="18"/>
          <w:lang w:val="fr-CA"/>
        </w:rPr>
        <w:t>Tutto</w:t>
      </w:r>
      <w:proofErr w:type="spellEnd"/>
      <w:r w:rsidRPr="00C32E56">
        <w:rPr>
          <w:rFonts w:ascii="Arial" w:eastAsia="Corbel" w:hAnsi="Arial" w:cs="Arial"/>
          <w:i/>
          <w:color w:val="434343"/>
          <w:sz w:val="18"/>
          <w:szCs w:val="18"/>
          <w:lang w:val="fr-CA"/>
        </w:rPr>
        <w:t> Passa,</w:t>
      </w:r>
      <w:r w:rsidRPr="00C32E56">
        <w:rPr>
          <w:rFonts w:ascii="Arial" w:eastAsia="Corbel" w:hAnsi="Arial" w:cs="Arial"/>
          <w:color w:val="434343"/>
          <w:sz w:val="18"/>
          <w:szCs w:val="18"/>
          <w:lang w:val="fr-CA"/>
        </w:rPr>
        <w:t> LA chanson de l'été, en préambule au EP </w:t>
      </w:r>
      <w:hyperlink r:id="rId11">
        <w:r w:rsidRPr="00C32E56">
          <w:rPr>
            <w:rFonts w:ascii="Arial" w:eastAsia="Corbel" w:hAnsi="Arial" w:cs="Arial"/>
            <w:i/>
            <w:color w:val="4A86E8"/>
            <w:sz w:val="18"/>
            <w:szCs w:val="18"/>
            <w:u w:val="single"/>
            <w:lang w:val="fr-CA"/>
          </w:rPr>
          <w:t>Michael Samba </w:t>
        </w:r>
      </w:hyperlink>
      <w:r w:rsidRPr="00C32E56">
        <w:rPr>
          <w:rFonts w:ascii="Arial" w:eastAsia="Corbel" w:hAnsi="Arial" w:cs="Arial"/>
          <w:color w:val="434343"/>
          <w:sz w:val="18"/>
          <w:szCs w:val="18"/>
          <w:lang w:val="fr-CA"/>
        </w:rPr>
        <w:t>qui paraît ce vendredi 23 mai.</w:t>
      </w:r>
    </w:p>
    <w:p w14:paraId="4BF525AC" w14:textId="77777777" w:rsidR="004D4263" w:rsidRPr="00C32E56" w:rsidRDefault="004D4263">
      <w:pPr>
        <w:ind w:left="0" w:hanging="2"/>
        <w:jc w:val="both"/>
        <w:rPr>
          <w:rFonts w:ascii="Arial" w:eastAsia="Corbel" w:hAnsi="Arial" w:cs="Arial"/>
          <w:color w:val="434343"/>
          <w:sz w:val="18"/>
          <w:szCs w:val="18"/>
          <w:shd w:val="clear" w:color="auto" w:fill="F4CCCC"/>
          <w:lang w:val="fr-CA"/>
        </w:rPr>
      </w:pPr>
    </w:p>
    <w:p w14:paraId="16B30CAF" w14:textId="77777777" w:rsidR="004D4263" w:rsidRPr="00C32E56" w:rsidRDefault="00000000">
      <w:pPr>
        <w:ind w:left="0" w:hanging="2"/>
        <w:jc w:val="both"/>
        <w:rPr>
          <w:rFonts w:ascii="Arial" w:eastAsia="Corbel" w:hAnsi="Arial" w:cs="Arial"/>
          <w:color w:val="434343"/>
          <w:sz w:val="18"/>
          <w:szCs w:val="18"/>
          <w:lang w:val="fr-CA"/>
        </w:rPr>
      </w:pPr>
      <w:r w:rsidRPr="00C32E56">
        <w:rPr>
          <w:rFonts w:ascii="Arial" w:eastAsia="Corbel" w:hAnsi="Arial" w:cs="Arial"/>
          <w:b/>
          <w:i/>
          <w:color w:val="434343"/>
          <w:sz w:val="18"/>
          <w:szCs w:val="18"/>
          <w:lang w:val="fr-CA"/>
        </w:rPr>
        <w:t>Michael Samba</w:t>
      </w:r>
      <w:r w:rsidRPr="00C32E56">
        <w:rPr>
          <w:rFonts w:ascii="Arial" w:eastAsia="Corbel" w:hAnsi="Arial" w:cs="Arial"/>
          <w:i/>
          <w:color w:val="434343"/>
          <w:sz w:val="18"/>
          <w:szCs w:val="18"/>
          <w:lang w:val="fr-CA"/>
        </w:rPr>
        <w:t xml:space="preserve">, </w:t>
      </w:r>
      <w:r w:rsidRPr="00C32E56">
        <w:rPr>
          <w:rFonts w:ascii="Arial" w:eastAsia="Corbel" w:hAnsi="Arial" w:cs="Arial"/>
          <w:color w:val="434343"/>
          <w:sz w:val="18"/>
          <w:szCs w:val="18"/>
          <w:lang w:val="fr-CA"/>
        </w:rPr>
        <w:t xml:space="preserve">c’est </w:t>
      </w:r>
      <w:r w:rsidRPr="00C32E56">
        <w:rPr>
          <w:rFonts w:ascii="Arial" w:eastAsia="Corbel" w:hAnsi="Arial" w:cs="Arial"/>
          <w:b/>
          <w:color w:val="434343"/>
          <w:sz w:val="18"/>
          <w:szCs w:val="18"/>
          <w:lang w:val="fr-CA"/>
        </w:rPr>
        <w:t>Mike Clay</w:t>
      </w:r>
      <w:r w:rsidRPr="00C32E56">
        <w:rPr>
          <w:rFonts w:ascii="Arial" w:eastAsia="Corbel" w:hAnsi="Arial" w:cs="Arial"/>
          <w:color w:val="434343"/>
          <w:sz w:val="18"/>
          <w:szCs w:val="18"/>
          <w:lang w:val="fr-CA"/>
        </w:rPr>
        <w:t xml:space="preserve"> qui redevient amoureux de la musique.</w:t>
      </w:r>
    </w:p>
    <w:p w14:paraId="6DFA4DD8" w14:textId="77777777" w:rsidR="004D4263" w:rsidRPr="00C32E56" w:rsidRDefault="004D4263">
      <w:pPr>
        <w:ind w:left="0" w:hanging="2"/>
        <w:jc w:val="both"/>
        <w:rPr>
          <w:rFonts w:ascii="Arial" w:eastAsia="Corbel" w:hAnsi="Arial" w:cs="Arial"/>
          <w:color w:val="434343"/>
          <w:sz w:val="18"/>
          <w:szCs w:val="18"/>
          <w:lang w:val="fr-CA"/>
        </w:rPr>
      </w:pPr>
    </w:p>
    <w:p w14:paraId="3689411E" w14:textId="77777777" w:rsidR="004D4263" w:rsidRPr="00C32E56" w:rsidRDefault="00000000">
      <w:pPr>
        <w:ind w:left="0" w:hanging="2"/>
        <w:rPr>
          <w:rFonts w:ascii="Arial" w:eastAsia="Corbel" w:hAnsi="Arial" w:cs="Arial"/>
          <w:color w:val="434343"/>
          <w:sz w:val="18"/>
          <w:szCs w:val="18"/>
          <w:shd w:val="clear" w:color="auto" w:fill="F4CCCC"/>
          <w:lang w:val="fr-CA"/>
        </w:rPr>
      </w:pPr>
      <w:proofErr w:type="spellStart"/>
      <w:r w:rsidRPr="00C32E56">
        <w:rPr>
          <w:rFonts w:ascii="Arial" w:eastAsia="Corbel" w:hAnsi="Arial" w:cs="Arial"/>
          <w:b/>
          <w:color w:val="434343"/>
          <w:sz w:val="18"/>
          <w:szCs w:val="18"/>
          <w:lang w:val="fr-CA"/>
        </w:rPr>
        <w:t>Tutto</w:t>
      </w:r>
      <w:proofErr w:type="spellEnd"/>
      <w:r w:rsidRPr="00C32E56">
        <w:rPr>
          <w:rFonts w:ascii="Arial" w:eastAsia="Corbel" w:hAnsi="Arial" w:cs="Arial"/>
          <w:b/>
          <w:color w:val="434343"/>
          <w:sz w:val="18"/>
          <w:szCs w:val="18"/>
          <w:lang w:val="fr-CA"/>
        </w:rPr>
        <w:t xml:space="preserve"> Passa,</w:t>
      </w:r>
      <w:r w:rsidRPr="00C32E56">
        <w:rPr>
          <w:rFonts w:ascii="Arial" w:eastAsia="Corbel" w:hAnsi="Arial" w:cs="Arial"/>
          <w:color w:val="434343"/>
          <w:sz w:val="18"/>
          <w:szCs w:val="18"/>
          <w:lang w:val="fr-CA"/>
        </w:rPr>
        <w:t xml:space="preserve"> c’est Daft Punk </w:t>
      </w:r>
      <w:proofErr w:type="spellStart"/>
      <w:r w:rsidRPr="00C32E56">
        <w:rPr>
          <w:rFonts w:ascii="Arial" w:eastAsia="Corbel" w:hAnsi="Arial" w:cs="Arial"/>
          <w:color w:val="434343"/>
          <w:sz w:val="18"/>
          <w:szCs w:val="18"/>
          <w:lang w:val="fr-CA"/>
        </w:rPr>
        <w:t>meets</w:t>
      </w:r>
      <w:proofErr w:type="spellEnd"/>
      <w:r w:rsidRPr="00C32E56">
        <w:rPr>
          <w:rFonts w:ascii="Arial" w:eastAsia="Corbel" w:hAnsi="Arial" w:cs="Arial"/>
          <w:color w:val="434343"/>
          <w:sz w:val="18"/>
          <w:szCs w:val="18"/>
          <w:lang w:val="fr-CA"/>
        </w:rPr>
        <w:t xml:space="preserve"> Fleetwood Mac </w:t>
      </w:r>
      <w:proofErr w:type="spellStart"/>
      <w:r w:rsidRPr="00C32E56">
        <w:rPr>
          <w:rFonts w:ascii="Arial" w:eastAsia="Corbel" w:hAnsi="Arial" w:cs="Arial"/>
          <w:color w:val="434343"/>
          <w:sz w:val="18"/>
          <w:szCs w:val="18"/>
          <w:lang w:val="fr-CA"/>
        </w:rPr>
        <w:t>meets</w:t>
      </w:r>
      <w:proofErr w:type="spellEnd"/>
      <w:r w:rsidRPr="00C32E56">
        <w:rPr>
          <w:rFonts w:ascii="Arial" w:eastAsia="Corbel" w:hAnsi="Arial" w:cs="Arial"/>
          <w:color w:val="434343"/>
          <w:sz w:val="18"/>
          <w:szCs w:val="18"/>
          <w:lang w:val="fr-CA"/>
        </w:rPr>
        <w:t xml:space="preserve"> L’Impératrice mais surtout, un rappel retentissant que rien n’est éternel dans ce monde. L’énergie du rythme disco tropical met en relief le message de la chanson: rien n’est éternel, tout fini par passer, aussi bien en profiter les amis!</w:t>
      </w:r>
    </w:p>
    <w:p w14:paraId="4A93FA15" w14:textId="77777777" w:rsidR="004D4263" w:rsidRPr="00C32E56" w:rsidRDefault="004D4263">
      <w:pPr>
        <w:ind w:left="0" w:hanging="2"/>
        <w:rPr>
          <w:rFonts w:ascii="Arial" w:eastAsia="Corbel" w:hAnsi="Arial" w:cs="Arial"/>
          <w:color w:val="434343"/>
          <w:sz w:val="18"/>
          <w:szCs w:val="18"/>
          <w:lang w:val="fr-CA"/>
        </w:rPr>
      </w:pPr>
    </w:p>
    <w:p w14:paraId="29EDDDD5" w14:textId="77777777" w:rsidR="004D4263" w:rsidRPr="00C32E56" w:rsidRDefault="00000000">
      <w:pPr>
        <w:ind w:left="0" w:hanging="2"/>
        <w:jc w:val="both"/>
        <w:rPr>
          <w:rFonts w:ascii="Arial" w:eastAsia="Corbel" w:hAnsi="Arial" w:cs="Arial"/>
          <w:color w:val="434343"/>
          <w:sz w:val="18"/>
          <w:szCs w:val="18"/>
          <w:lang w:val="fr-CA"/>
        </w:rPr>
      </w:pPr>
      <w:r w:rsidRPr="00C32E56">
        <w:rPr>
          <w:rFonts w:ascii="Arial" w:eastAsia="Corbel" w:hAnsi="Arial" w:cs="Arial"/>
          <w:color w:val="434343"/>
          <w:sz w:val="18"/>
          <w:szCs w:val="18"/>
          <w:lang w:val="fr-CA"/>
        </w:rPr>
        <w:t xml:space="preserve">Les mélodies brésiliennes rencontrent des grooves destinées à faire trembler les dancefloors de Montréal jusqu’aux </w:t>
      </w:r>
      <w:r w:rsidRPr="00C32E56">
        <w:rPr>
          <w:rFonts w:ascii="Arial" w:eastAsia="Corbel" w:hAnsi="Arial" w:cs="Arial"/>
          <w:b/>
          <w:color w:val="434343"/>
          <w:sz w:val="18"/>
          <w:szCs w:val="18"/>
          <w:lang w:val="fr-CA"/>
        </w:rPr>
        <w:t>Rues de São Paulo</w:t>
      </w:r>
      <w:r w:rsidRPr="00C32E56">
        <w:rPr>
          <w:rFonts w:ascii="Arial" w:eastAsia="Corbel" w:hAnsi="Arial" w:cs="Arial"/>
          <w:color w:val="434343"/>
          <w:sz w:val="18"/>
          <w:szCs w:val="18"/>
          <w:lang w:val="fr-CA"/>
        </w:rPr>
        <w:t xml:space="preserve">. Après quelques rencontres sinueuses avec du </w:t>
      </w:r>
      <w:r w:rsidRPr="00C32E56">
        <w:rPr>
          <w:rFonts w:ascii="Arial" w:eastAsia="Corbel" w:hAnsi="Arial" w:cs="Arial"/>
          <w:b/>
          <w:color w:val="434343"/>
          <w:sz w:val="18"/>
          <w:szCs w:val="18"/>
          <w:lang w:val="fr-CA"/>
        </w:rPr>
        <w:t xml:space="preserve">Advil &amp; Tequila </w:t>
      </w:r>
      <w:r w:rsidRPr="00C32E56">
        <w:rPr>
          <w:rFonts w:ascii="Arial" w:eastAsia="Corbel" w:hAnsi="Arial" w:cs="Arial"/>
          <w:color w:val="434343"/>
          <w:sz w:val="18"/>
          <w:szCs w:val="18"/>
          <w:lang w:val="fr-CA"/>
        </w:rPr>
        <w:t xml:space="preserve">et plusieurs heures de méditation, Mike réalise que </w:t>
      </w:r>
      <w:proofErr w:type="spellStart"/>
      <w:r w:rsidRPr="00C32E56">
        <w:rPr>
          <w:rFonts w:ascii="Arial" w:eastAsia="Corbel" w:hAnsi="Arial" w:cs="Arial"/>
          <w:b/>
          <w:color w:val="434343"/>
          <w:sz w:val="18"/>
          <w:szCs w:val="18"/>
          <w:lang w:val="fr-CA"/>
        </w:rPr>
        <w:t>Tutto</w:t>
      </w:r>
      <w:proofErr w:type="spellEnd"/>
      <w:r w:rsidRPr="00C32E56">
        <w:rPr>
          <w:rFonts w:ascii="Arial" w:eastAsia="Corbel" w:hAnsi="Arial" w:cs="Arial"/>
          <w:b/>
          <w:color w:val="434343"/>
          <w:sz w:val="18"/>
          <w:szCs w:val="18"/>
          <w:lang w:val="fr-CA"/>
        </w:rPr>
        <w:t xml:space="preserve"> Passa</w:t>
      </w:r>
      <w:r w:rsidRPr="00C32E56">
        <w:rPr>
          <w:rFonts w:ascii="Arial" w:eastAsia="Corbel" w:hAnsi="Arial" w:cs="Arial"/>
          <w:color w:val="434343"/>
          <w:sz w:val="18"/>
          <w:szCs w:val="18"/>
          <w:lang w:val="fr-CA"/>
        </w:rPr>
        <w:t xml:space="preserve"> et se remet sur ses pieds. Sur le chemin du retour vers son</w:t>
      </w:r>
      <w:r w:rsidRPr="00C32E56">
        <w:rPr>
          <w:rFonts w:ascii="Arial" w:eastAsia="Corbel" w:hAnsi="Arial" w:cs="Arial"/>
          <w:b/>
          <w:color w:val="434343"/>
          <w:sz w:val="18"/>
          <w:szCs w:val="18"/>
          <w:lang w:val="fr-CA"/>
        </w:rPr>
        <w:t xml:space="preserve"> Petit Québec, </w:t>
      </w:r>
      <w:r w:rsidRPr="00C32E56">
        <w:rPr>
          <w:rFonts w:ascii="Arial" w:eastAsia="Corbel" w:hAnsi="Arial" w:cs="Arial"/>
          <w:color w:val="434343"/>
          <w:sz w:val="18"/>
          <w:szCs w:val="18"/>
          <w:lang w:val="fr-CA"/>
        </w:rPr>
        <w:t>il échantillonne tout ce qui l’inspire pour créer un album complètement montréalais. Ce projet musical est accompagné d’un court-métrage signé Julian Thomas, o</w:t>
      </w:r>
      <w:r w:rsidRPr="00C32E56">
        <w:rPr>
          <w:rFonts w:ascii="Arial" w:eastAsia="Corbel" w:hAnsi="Arial" w:cs="Arial"/>
          <w:color w:val="434343"/>
          <w:sz w:val="18"/>
          <w:szCs w:val="18"/>
          <w:highlight w:val="white"/>
          <w:lang w:val="fr-CA"/>
        </w:rPr>
        <w:t>ù</w:t>
      </w:r>
      <w:r w:rsidRPr="00C32E56">
        <w:rPr>
          <w:rFonts w:ascii="Arial" w:eastAsia="Corbel" w:hAnsi="Arial" w:cs="Arial"/>
          <w:color w:val="434343"/>
          <w:sz w:val="18"/>
          <w:szCs w:val="18"/>
          <w:lang w:val="fr-CA"/>
        </w:rPr>
        <w:t xml:space="preserve"> les styles et les langues se mélangent dans une danse tropicale inimitable qui leur appartient.</w:t>
      </w:r>
    </w:p>
    <w:p w14:paraId="256404EE" w14:textId="77777777" w:rsidR="004D4263" w:rsidRPr="00C32E56" w:rsidRDefault="004D4263">
      <w:pPr>
        <w:ind w:left="0" w:hanging="2"/>
        <w:jc w:val="both"/>
        <w:rPr>
          <w:rFonts w:ascii="Arial" w:eastAsia="Corbel" w:hAnsi="Arial" w:cs="Arial"/>
          <w:color w:val="434343"/>
          <w:sz w:val="18"/>
          <w:szCs w:val="18"/>
          <w:lang w:val="fr-CA"/>
        </w:rPr>
      </w:pPr>
    </w:p>
    <w:p w14:paraId="091DDC0E" w14:textId="77777777" w:rsidR="004D4263" w:rsidRPr="00C32E56" w:rsidRDefault="00000000">
      <w:pPr>
        <w:ind w:left="0" w:hanging="2"/>
        <w:jc w:val="both"/>
        <w:rPr>
          <w:rFonts w:ascii="Arial" w:eastAsia="Corbel" w:hAnsi="Arial" w:cs="Arial"/>
          <w:color w:val="434343"/>
          <w:sz w:val="18"/>
          <w:szCs w:val="18"/>
          <w:lang w:val="fr-CA"/>
        </w:rPr>
      </w:pPr>
      <w:r w:rsidRPr="00C32E56">
        <w:rPr>
          <w:rFonts w:ascii="Arial" w:eastAsia="Corbel" w:hAnsi="Arial" w:cs="Arial"/>
          <w:i/>
          <w:color w:val="434343"/>
          <w:sz w:val="18"/>
          <w:szCs w:val="18"/>
          <w:lang w:val="fr-CA"/>
        </w:rPr>
        <w:t xml:space="preserve">“La fenêtre grande ouverte avec les speakers pointés vers le parc, j’écoute en boucle ma dernière brochette de chansons tropicales.  Je me sens dans la scène d’ouverture de La Haine. </w:t>
      </w:r>
      <w:proofErr w:type="gramStart"/>
      <w:r w:rsidRPr="00C32E56">
        <w:rPr>
          <w:rFonts w:ascii="Arial" w:eastAsia="Corbel" w:hAnsi="Arial" w:cs="Arial"/>
          <w:i/>
          <w:color w:val="434343"/>
          <w:sz w:val="18"/>
          <w:szCs w:val="18"/>
          <w:lang w:val="fr-CA"/>
        </w:rPr>
        <w:t>J’ai aussi peur</w:t>
      </w:r>
      <w:proofErr w:type="gramEnd"/>
      <w:r w:rsidRPr="00C32E56">
        <w:rPr>
          <w:rFonts w:ascii="Arial" w:eastAsia="Corbel" w:hAnsi="Arial" w:cs="Arial"/>
          <w:i/>
          <w:color w:val="434343"/>
          <w:sz w:val="18"/>
          <w:szCs w:val="18"/>
          <w:lang w:val="fr-CA"/>
        </w:rPr>
        <w:t xml:space="preserve"> que </w:t>
      </w:r>
      <w:proofErr w:type="gramStart"/>
      <w:r w:rsidRPr="00C32E56">
        <w:rPr>
          <w:rFonts w:ascii="Arial" w:eastAsia="Corbel" w:hAnsi="Arial" w:cs="Arial"/>
          <w:i/>
          <w:color w:val="434343"/>
          <w:sz w:val="18"/>
          <w:szCs w:val="18"/>
          <w:lang w:val="fr-CA"/>
        </w:rPr>
        <w:t>j’ai</w:t>
      </w:r>
      <w:proofErr w:type="gramEnd"/>
      <w:r w:rsidRPr="00C32E56">
        <w:rPr>
          <w:rFonts w:ascii="Arial" w:eastAsia="Corbel" w:hAnsi="Arial" w:cs="Arial"/>
          <w:i/>
          <w:color w:val="434343"/>
          <w:sz w:val="18"/>
          <w:szCs w:val="18"/>
          <w:lang w:val="fr-CA"/>
        </w:rPr>
        <w:t xml:space="preserve"> hâte que ça voie le grand jour.  Un vélo fixe contourne un nid-de-poule à la dernière seconde, la terrasse du café d’en face baille et étire ses jambes, j’entends la douce symphonie du nouvel arrivage de vin orange.  La peau au soleil, macération sans contact. Il fait encore trop froid pour se promener en t-shirt mais moi, j’ai la tête dure. Je regarde fondre les secrets cachés sous la neige et je pense à mon jardin. </w:t>
      </w:r>
      <w:proofErr w:type="gramStart"/>
      <w:r w:rsidRPr="00C32E56">
        <w:rPr>
          <w:rFonts w:ascii="Arial" w:eastAsia="Corbel" w:hAnsi="Arial" w:cs="Arial"/>
          <w:i/>
          <w:color w:val="434343"/>
          <w:sz w:val="18"/>
          <w:szCs w:val="18"/>
          <w:lang w:val="fr-CA"/>
        </w:rPr>
        <w:t>Sauras-t-il</w:t>
      </w:r>
      <w:proofErr w:type="gramEnd"/>
      <w:r w:rsidRPr="00C32E56">
        <w:rPr>
          <w:rFonts w:ascii="Arial" w:eastAsia="Corbel" w:hAnsi="Arial" w:cs="Arial"/>
          <w:i/>
          <w:color w:val="434343"/>
          <w:sz w:val="18"/>
          <w:szCs w:val="18"/>
          <w:lang w:val="fr-CA"/>
        </w:rPr>
        <w:t xml:space="preserve"> tenir tête aux écureuils du quartier ? Mon manteau d’hiver prend sa retraite et mes </w:t>
      </w:r>
      <w:proofErr w:type="spellStart"/>
      <w:r w:rsidRPr="00C32E56">
        <w:rPr>
          <w:rFonts w:ascii="Arial" w:eastAsia="Corbel" w:hAnsi="Arial" w:cs="Arial"/>
          <w:i/>
          <w:color w:val="434343"/>
          <w:sz w:val="18"/>
          <w:szCs w:val="18"/>
          <w:lang w:val="fr-CA"/>
        </w:rPr>
        <w:t>Blundstones</w:t>
      </w:r>
      <w:proofErr w:type="spellEnd"/>
      <w:r w:rsidRPr="00C32E56">
        <w:rPr>
          <w:rFonts w:ascii="Arial" w:eastAsia="Corbel" w:hAnsi="Arial" w:cs="Arial"/>
          <w:i/>
          <w:color w:val="434343"/>
          <w:sz w:val="18"/>
          <w:szCs w:val="18"/>
          <w:lang w:val="fr-CA"/>
        </w:rPr>
        <w:t xml:space="preserve"> tachés de sel partent en vacances jusqu’à l’année prochaine.  C’est tu juste moi où tout le monde est beau ? On dirait qu’on est dans un film de A24. “ Mike Clay</w:t>
      </w:r>
    </w:p>
    <w:p w14:paraId="598FC466" w14:textId="77777777" w:rsidR="004D4263" w:rsidRPr="00C32E56" w:rsidRDefault="004D4263">
      <w:pPr>
        <w:ind w:left="0" w:hanging="2"/>
        <w:jc w:val="both"/>
        <w:rPr>
          <w:rFonts w:ascii="Arial" w:eastAsia="Corbel" w:hAnsi="Arial" w:cs="Arial"/>
          <w:color w:val="434343"/>
          <w:sz w:val="18"/>
          <w:szCs w:val="18"/>
          <w:lang w:val="fr-CA"/>
        </w:rPr>
      </w:pPr>
    </w:p>
    <w:p w14:paraId="7B6E698C" w14:textId="19C1EC6F"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 xml:space="preserve">La Bossa Nova de </w:t>
      </w:r>
      <w:r w:rsidRPr="00C32E56">
        <w:rPr>
          <w:rFonts w:ascii="Arial" w:eastAsia="Corbel" w:hAnsi="Arial" w:cs="Arial"/>
          <w:i/>
          <w:color w:val="434343"/>
          <w:sz w:val="18"/>
          <w:szCs w:val="18"/>
          <w:lang w:val="fr-CA"/>
        </w:rPr>
        <w:t>Michael Samba</w:t>
      </w:r>
      <w:r w:rsidRPr="00C32E56">
        <w:rPr>
          <w:rFonts w:ascii="Arial" w:eastAsia="Corbel" w:hAnsi="Arial" w:cs="Arial"/>
          <w:color w:val="434343"/>
          <w:sz w:val="18"/>
          <w:szCs w:val="18"/>
          <w:lang w:val="fr-CA"/>
        </w:rPr>
        <w:t xml:space="preserve"> s’agencent parfaitement avec de la papaye fraîche, un billet d’avion aller-simple, une voiture manuelle décapotable, une ou quatorze bouteilles de vin orange. C’est une trame sonore idéale pour que deux inconnus repartent amis à vie, que des couples de longue date retombent amoureux et refassent le monde une gorgée à la fois.  </w:t>
      </w:r>
    </w:p>
    <w:p w14:paraId="55D420A9" w14:textId="77777777" w:rsidR="004D4263" w:rsidRPr="00C32E56" w:rsidRDefault="004D4263">
      <w:pPr>
        <w:spacing w:line="276" w:lineRule="auto"/>
        <w:ind w:left="0" w:hanging="2"/>
        <w:jc w:val="both"/>
        <w:rPr>
          <w:rFonts w:ascii="Arial" w:eastAsia="Corbel" w:hAnsi="Arial" w:cs="Arial"/>
          <w:color w:val="434343"/>
          <w:sz w:val="18"/>
          <w:szCs w:val="18"/>
          <w:lang w:val="fr-CA"/>
        </w:rPr>
      </w:pPr>
    </w:p>
    <w:p w14:paraId="45F5D686" w14:textId="77777777" w:rsidR="004D4263" w:rsidRPr="00C32E56" w:rsidRDefault="00000000">
      <w:pPr>
        <w:spacing w:line="276" w:lineRule="auto"/>
        <w:ind w:left="0" w:hanging="2"/>
        <w:jc w:val="both"/>
        <w:rPr>
          <w:rFonts w:ascii="Arial" w:eastAsia="Corbel" w:hAnsi="Arial" w:cs="Arial"/>
          <w:color w:val="434343"/>
          <w:sz w:val="18"/>
          <w:szCs w:val="18"/>
          <w:lang w:val="fr-CA"/>
        </w:rPr>
      </w:pPr>
      <w:r w:rsidRPr="00C32E56">
        <w:rPr>
          <w:rFonts w:ascii="Arial" w:eastAsia="Corbel" w:hAnsi="Arial" w:cs="Arial"/>
          <w:color w:val="434343"/>
          <w:sz w:val="18"/>
          <w:szCs w:val="18"/>
          <w:lang w:val="fr-CA"/>
        </w:rPr>
        <w:t>Avec plus de mille spectacles à son actif, un catalogue de chansons avec plus de 300 millions d’écoutes, des collaborations locales et internationales à n’en plus finir (</w:t>
      </w:r>
      <w:r w:rsidRPr="00C32E56">
        <w:rPr>
          <w:rFonts w:ascii="Arial" w:eastAsia="Corbel" w:hAnsi="Arial" w:cs="Arial"/>
          <w:i/>
          <w:color w:val="434343"/>
          <w:sz w:val="18"/>
          <w:szCs w:val="18"/>
          <w:lang w:val="fr-CA"/>
        </w:rPr>
        <w:t xml:space="preserve">Jay Scott, Marilyne Leonard, </w:t>
      </w:r>
      <w:proofErr w:type="spellStart"/>
      <w:r w:rsidRPr="00C32E56">
        <w:rPr>
          <w:rFonts w:ascii="Arial" w:eastAsia="Corbel" w:hAnsi="Arial" w:cs="Arial"/>
          <w:i/>
          <w:color w:val="434343"/>
          <w:sz w:val="18"/>
          <w:szCs w:val="18"/>
          <w:lang w:val="fr-CA"/>
        </w:rPr>
        <w:t>Handsom</w:t>
      </w:r>
      <w:proofErr w:type="spellEnd"/>
      <w:r w:rsidRPr="00C32E56">
        <w:rPr>
          <w:rFonts w:ascii="Arial" w:eastAsia="Corbel" w:hAnsi="Arial" w:cs="Arial"/>
          <w:i/>
          <w:color w:val="434343"/>
          <w:sz w:val="18"/>
          <w:szCs w:val="18"/>
          <w:lang w:val="fr-CA"/>
        </w:rPr>
        <w:t xml:space="preserve"> Eli, Valaire, Qualité Motel, </w:t>
      </w:r>
      <w:proofErr w:type="spellStart"/>
      <w:r w:rsidRPr="00C32E56">
        <w:rPr>
          <w:rFonts w:ascii="Arial" w:eastAsia="Corbel" w:hAnsi="Arial" w:cs="Arial"/>
          <w:i/>
          <w:color w:val="434343"/>
          <w:sz w:val="18"/>
          <w:szCs w:val="18"/>
          <w:lang w:val="fr-CA"/>
        </w:rPr>
        <w:t>Koriass</w:t>
      </w:r>
      <w:proofErr w:type="spellEnd"/>
      <w:r w:rsidRPr="00C32E56">
        <w:rPr>
          <w:rFonts w:ascii="Arial" w:eastAsia="Corbel" w:hAnsi="Arial" w:cs="Arial"/>
          <w:i/>
          <w:color w:val="434343"/>
          <w:sz w:val="18"/>
          <w:szCs w:val="18"/>
          <w:lang w:val="fr-CA"/>
        </w:rPr>
        <w:t>, Naaman</w:t>
      </w:r>
      <w:r w:rsidRPr="00C32E56">
        <w:rPr>
          <w:rFonts w:ascii="Arial" w:eastAsia="Corbel" w:hAnsi="Arial" w:cs="Arial"/>
          <w:color w:val="434343"/>
          <w:sz w:val="18"/>
          <w:szCs w:val="18"/>
          <w:lang w:val="fr-CA"/>
        </w:rPr>
        <w:t xml:space="preserve">, </w:t>
      </w:r>
      <w:proofErr w:type="spellStart"/>
      <w:r w:rsidRPr="00C32E56">
        <w:rPr>
          <w:rFonts w:ascii="Arial" w:eastAsia="Corbel" w:hAnsi="Arial" w:cs="Arial"/>
          <w:i/>
          <w:color w:val="434343"/>
          <w:sz w:val="18"/>
          <w:szCs w:val="18"/>
          <w:lang w:val="fr-CA"/>
        </w:rPr>
        <w:t>Robotaki</w:t>
      </w:r>
      <w:proofErr w:type="spellEnd"/>
      <w:r w:rsidRPr="00C32E56">
        <w:rPr>
          <w:rFonts w:ascii="Arial" w:eastAsia="Corbel" w:hAnsi="Arial" w:cs="Arial"/>
          <w:color w:val="434343"/>
          <w:sz w:val="18"/>
          <w:szCs w:val="18"/>
          <w:lang w:val="fr-CA"/>
        </w:rPr>
        <w:t>,</w:t>
      </w:r>
      <w:r w:rsidRPr="00C32E56">
        <w:rPr>
          <w:rFonts w:ascii="Arial" w:eastAsia="Corbel" w:hAnsi="Arial" w:cs="Arial"/>
          <w:i/>
          <w:color w:val="434343"/>
          <w:sz w:val="18"/>
          <w:szCs w:val="18"/>
          <w:lang w:val="fr-CA"/>
        </w:rPr>
        <w:t xml:space="preserve"> Sara Diamond, etc.</w:t>
      </w:r>
      <w:r w:rsidRPr="00C32E56">
        <w:rPr>
          <w:rFonts w:ascii="Arial" w:eastAsia="Corbel" w:hAnsi="Arial" w:cs="Arial"/>
          <w:color w:val="434343"/>
          <w:sz w:val="18"/>
          <w:szCs w:val="18"/>
          <w:lang w:val="fr-CA"/>
        </w:rPr>
        <w:t xml:space="preserve">), une carrière d’animateur et de comédien en plein essor et une volonté inassouvie de plonger vers l’inconnu, Mike Clay devient le temps d’un album et d’une tournée, </w:t>
      </w:r>
      <w:r w:rsidRPr="00C32E56">
        <w:rPr>
          <w:rFonts w:ascii="Arial" w:eastAsia="Corbel" w:hAnsi="Arial" w:cs="Arial"/>
          <w:i/>
          <w:color w:val="434343"/>
          <w:sz w:val="18"/>
          <w:szCs w:val="18"/>
          <w:lang w:val="fr-CA"/>
        </w:rPr>
        <w:t>Michael Samba</w:t>
      </w:r>
      <w:r w:rsidRPr="00C32E56">
        <w:rPr>
          <w:rFonts w:ascii="Arial" w:eastAsia="Corbel" w:hAnsi="Arial" w:cs="Arial"/>
          <w:color w:val="434343"/>
          <w:sz w:val="18"/>
          <w:szCs w:val="18"/>
          <w:lang w:val="fr-CA"/>
        </w:rPr>
        <w:t xml:space="preserve">.  </w:t>
      </w:r>
    </w:p>
    <w:p w14:paraId="0333B870" w14:textId="77777777" w:rsidR="004D4263" w:rsidRPr="00C32E56" w:rsidRDefault="004D4263">
      <w:pPr>
        <w:spacing w:line="276" w:lineRule="auto"/>
        <w:ind w:left="0" w:hanging="2"/>
        <w:jc w:val="both"/>
        <w:rPr>
          <w:rFonts w:ascii="Arial" w:eastAsia="Corbel" w:hAnsi="Arial" w:cs="Arial"/>
          <w:color w:val="434343"/>
          <w:sz w:val="18"/>
          <w:szCs w:val="18"/>
          <w:lang w:val="fr-CA"/>
        </w:rPr>
      </w:pPr>
    </w:p>
    <w:p w14:paraId="7237476C" w14:textId="77777777" w:rsidR="004D4263" w:rsidRPr="00C32E56" w:rsidRDefault="00000000">
      <w:pPr>
        <w:spacing w:line="276" w:lineRule="auto"/>
        <w:ind w:left="0" w:hanging="2"/>
        <w:jc w:val="both"/>
        <w:rPr>
          <w:rFonts w:ascii="Arial" w:eastAsia="Corbel" w:hAnsi="Arial" w:cs="Arial"/>
          <w:color w:val="434343"/>
          <w:sz w:val="18"/>
          <w:szCs w:val="18"/>
        </w:rPr>
      </w:pPr>
      <w:r w:rsidRPr="00C32E56">
        <w:rPr>
          <w:rFonts w:ascii="Arial" w:eastAsia="Corbel" w:hAnsi="Arial" w:cs="Arial"/>
          <w:color w:val="434343"/>
          <w:sz w:val="18"/>
          <w:szCs w:val="18"/>
        </w:rPr>
        <w:t xml:space="preserve">Stay tuned and don’t forget to go outside, </w:t>
      </w:r>
      <w:r w:rsidRPr="00C32E56">
        <w:rPr>
          <w:rFonts w:ascii="Arial" w:eastAsia="Corbel" w:hAnsi="Arial" w:cs="Arial"/>
          <w:b/>
          <w:color w:val="434343"/>
          <w:sz w:val="18"/>
          <w:szCs w:val="18"/>
        </w:rPr>
        <w:t>Mike Clay- Michael Samba</w:t>
      </w:r>
      <w:r w:rsidRPr="00C32E56">
        <w:rPr>
          <w:rFonts w:ascii="Arial" w:eastAsia="Corbel" w:hAnsi="Arial" w:cs="Arial"/>
          <w:color w:val="434343"/>
          <w:sz w:val="18"/>
          <w:szCs w:val="18"/>
        </w:rPr>
        <w:t xml:space="preserve"> </w:t>
      </w:r>
      <w:proofErr w:type="spellStart"/>
      <w:r w:rsidRPr="00C32E56">
        <w:rPr>
          <w:rFonts w:ascii="Arial" w:eastAsia="Corbel" w:hAnsi="Arial" w:cs="Arial"/>
          <w:color w:val="434343"/>
          <w:sz w:val="18"/>
          <w:szCs w:val="18"/>
        </w:rPr>
        <w:t>prends</w:t>
      </w:r>
      <w:proofErr w:type="spellEnd"/>
      <w:r w:rsidRPr="00C32E56">
        <w:rPr>
          <w:rFonts w:ascii="Arial" w:eastAsia="Corbel" w:hAnsi="Arial" w:cs="Arial"/>
          <w:color w:val="434343"/>
          <w:sz w:val="18"/>
          <w:szCs w:val="18"/>
        </w:rPr>
        <w:t xml:space="preserve"> la route </w:t>
      </w:r>
      <w:proofErr w:type="spellStart"/>
      <w:r w:rsidRPr="00C32E56">
        <w:rPr>
          <w:rFonts w:ascii="Arial" w:eastAsia="Corbel" w:hAnsi="Arial" w:cs="Arial"/>
          <w:color w:val="434343"/>
          <w:sz w:val="18"/>
          <w:szCs w:val="18"/>
        </w:rPr>
        <w:t>cet</w:t>
      </w:r>
      <w:proofErr w:type="spellEnd"/>
      <w:r w:rsidRPr="00C32E56">
        <w:rPr>
          <w:rFonts w:ascii="Arial" w:eastAsia="Corbel" w:hAnsi="Arial" w:cs="Arial"/>
          <w:color w:val="434343"/>
          <w:sz w:val="18"/>
          <w:szCs w:val="18"/>
        </w:rPr>
        <w:t xml:space="preserve"> </w:t>
      </w:r>
      <w:proofErr w:type="spellStart"/>
      <w:r w:rsidRPr="00C32E56">
        <w:rPr>
          <w:rFonts w:ascii="Arial" w:eastAsia="Corbel" w:hAnsi="Arial" w:cs="Arial"/>
          <w:color w:val="434343"/>
          <w:sz w:val="18"/>
          <w:szCs w:val="18"/>
        </w:rPr>
        <w:t>été</w:t>
      </w:r>
      <w:proofErr w:type="spellEnd"/>
    </w:p>
    <w:p w14:paraId="4DBBF6EB" w14:textId="77777777" w:rsidR="004D4263" w:rsidRPr="00C32E56" w:rsidRDefault="00000000">
      <w:pPr>
        <w:ind w:left="0" w:hanging="2"/>
        <w:rPr>
          <w:rFonts w:ascii="Arial" w:eastAsia="Corbel" w:hAnsi="Arial" w:cs="Arial"/>
          <w:color w:val="4A86E8"/>
          <w:sz w:val="18"/>
          <w:szCs w:val="18"/>
          <w:lang w:val="fr-CA"/>
        </w:rPr>
      </w:pPr>
      <w:r w:rsidRPr="00C32E56">
        <w:rPr>
          <w:rFonts w:ascii="Arial" w:eastAsia="Corbel" w:hAnsi="Arial" w:cs="Arial"/>
          <w:color w:val="434343"/>
          <w:sz w:val="18"/>
          <w:szCs w:val="18"/>
          <w:lang w:val="fr-CA"/>
        </w:rPr>
        <w:t xml:space="preserve">Retrouvez toutes les informations </w:t>
      </w:r>
      <w:hyperlink r:id="rId12">
        <w:r w:rsidRPr="00C32E56">
          <w:rPr>
            <w:rFonts w:ascii="Arial" w:eastAsia="Corbel" w:hAnsi="Arial" w:cs="Arial"/>
            <w:color w:val="4A86E8"/>
            <w:sz w:val="18"/>
            <w:szCs w:val="18"/>
            <w:u w:val="single"/>
            <w:lang w:val="fr-CA"/>
          </w:rPr>
          <w:t>ICI</w:t>
        </w:r>
      </w:hyperlink>
      <w:r w:rsidRPr="00C32E56">
        <w:rPr>
          <w:rFonts w:ascii="Arial" w:eastAsia="Corbel" w:hAnsi="Arial" w:cs="Arial"/>
          <w:color w:val="4A86E8"/>
          <w:sz w:val="18"/>
          <w:szCs w:val="18"/>
          <w:lang w:val="fr-CA"/>
        </w:rPr>
        <w:t xml:space="preserve"> </w:t>
      </w:r>
    </w:p>
    <w:p w14:paraId="3EFC695E" w14:textId="77777777" w:rsidR="004D4263" w:rsidRPr="00C32E56" w:rsidRDefault="004D4263">
      <w:pPr>
        <w:ind w:left="0" w:hanging="2"/>
        <w:jc w:val="both"/>
        <w:rPr>
          <w:rFonts w:ascii="Arial" w:eastAsia="Corbel" w:hAnsi="Arial" w:cs="Arial"/>
          <w:b/>
          <w:color w:val="434343"/>
          <w:sz w:val="18"/>
          <w:szCs w:val="18"/>
          <w:lang w:val="fr-CA"/>
        </w:rPr>
      </w:pPr>
    </w:p>
    <w:p w14:paraId="74630660"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b/>
          <w:color w:val="434343"/>
          <w:sz w:val="18"/>
          <w:szCs w:val="18"/>
          <w:lang w:val="fr-CA"/>
        </w:rPr>
        <w:t>EN SPECTACLE</w:t>
      </w:r>
    </w:p>
    <w:p w14:paraId="15F878CE"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 xml:space="preserve">19/06 – Montréal – </w:t>
      </w:r>
      <w:proofErr w:type="spellStart"/>
      <w:r w:rsidRPr="00C32E56">
        <w:rPr>
          <w:rFonts w:ascii="Arial" w:eastAsia="Corbel" w:hAnsi="Arial" w:cs="Arial"/>
          <w:color w:val="434343"/>
          <w:sz w:val="18"/>
          <w:szCs w:val="18"/>
          <w:lang w:val="fr-CA"/>
        </w:rPr>
        <w:t>Francos</w:t>
      </w:r>
      <w:proofErr w:type="spellEnd"/>
      <w:r w:rsidRPr="00C32E56">
        <w:rPr>
          <w:rFonts w:ascii="Arial" w:eastAsia="Corbel" w:hAnsi="Arial" w:cs="Arial"/>
          <w:color w:val="434343"/>
          <w:sz w:val="18"/>
          <w:szCs w:val="18"/>
          <w:lang w:val="fr-CA"/>
        </w:rPr>
        <w:t xml:space="preserve"> de Montréal</w:t>
      </w:r>
    </w:p>
    <w:p w14:paraId="783F27E9"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 xml:space="preserve">26/06 – Trois-Rivières – </w:t>
      </w:r>
      <w:proofErr w:type="spellStart"/>
      <w:r w:rsidRPr="00C32E56">
        <w:rPr>
          <w:rFonts w:ascii="Arial" w:eastAsia="Corbel" w:hAnsi="Arial" w:cs="Arial"/>
          <w:color w:val="434343"/>
          <w:sz w:val="18"/>
          <w:szCs w:val="18"/>
          <w:lang w:val="fr-CA"/>
        </w:rPr>
        <w:t>Festivoix</w:t>
      </w:r>
      <w:proofErr w:type="spellEnd"/>
    </w:p>
    <w:p w14:paraId="29EB14E0"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12/07 – Mont-Tremblant</w:t>
      </w:r>
    </w:p>
    <w:p w14:paraId="3A8C9930"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09/08 – Québec – Cigale</w:t>
      </w:r>
    </w:p>
    <w:p w14:paraId="3EDD88AD"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15/08 – Granby – FICG</w:t>
      </w:r>
    </w:p>
    <w:p w14:paraId="53D11E34"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24/10 – Saguenay – Côté-Cour</w:t>
      </w:r>
    </w:p>
    <w:p w14:paraId="18808410" w14:textId="77777777" w:rsidR="004D4263" w:rsidRPr="00C32E56" w:rsidRDefault="00000000">
      <w:pPr>
        <w:ind w:left="0" w:hanging="2"/>
        <w:rPr>
          <w:rFonts w:ascii="Arial" w:eastAsia="Corbel" w:hAnsi="Arial" w:cs="Arial"/>
          <w:color w:val="434343"/>
          <w:sz w:val="18"/>
          <w:szCs w:val="18"/>
          <w:lang w:val="fr-CA"/>
        </w:rPr>
      </w:pPr>
      <w:r w:rsidRPr="00C32E56">
        <w:rPr>
          <w:rFonts w:ascii="Arial" w:eastAsia="Corbel" w:hAnsi="Arial" w:cs="Arial"/>
          <w:color w:val="434343"/>
          <w:sz w:val="18"/>
          <w:szCs w:val="18"/>
          <w:lang w:val="fr-CA"/>
        </w:rPr>
        <w:t>25/10 – Lévis – Vieux bureau de poste</w:t>
      </w:r>
    </w:p>
    <w:p w14:paraId="1557251E" w14:textId="77777777" w:rsidR="004D4263" w:rsidRPr="00C32E56" w:rsidRDefault="004D4263">
      <w:pPr>
        <w:ind w:left="0" w:hanging="2"/>
        <w:jc w:val="both"/>
        <w:rPr>
          <w:rFonts w:ascii="Arial" w:eastAsia="Corbel" w:hAnsi="Arial" w:cs="Arial"/>
          <w:b/>
          <w:color w:val="434343"/>
          <w:sz w:val="18"/>
          <w:szCs w:val="18"/>
          <w:lang w:val="fr-CA"/>
        </w:rPr>
      </w:pPr>
    </w:p>
    <w:p w14:paraId="4B37B86E" w14:textId="77777777" w:rsidR="004D4263" w:rsidRPr="00C32E56" w:rsidRDefault="00000000">
      <w:pPr>
        <w:ind w:left="0" w:hanging="2"/>
        <w:jc w:val="both"/>
        <w:rPr>
          <w:rFonts w:ascii="Arial" w:eastAsia="Corbel" w:hAnsi="Arial" w:cs="Arial"/>
          <w:color w:val="434343"/>
          <w:sz w:val="18"/>
          <w:szCs w:val="18"/>
          <w:lang w:val="fr-CA"/>
        </w:rPr>
      </w:pPr>
      <w:r w:rsidRPr="00C32E56">
        <w:rPr>
          <w:rFonts w:ascii="Arial" w:eastAsia="Corbel" w:hAnsi="Arial" w:cs="Arial"/>
          <w:b/>
          <w:color w:val="434343"/>
          <w:sz w:val="18"/>
          <w:szCs w:val="18"/>
          <w:lang w:val="fr-CA"/>
        </w:rPr>
        <w:lastRenderedPageBreak/>
        <w:t>Michael Samba</w:t>
      </w:r>
      <w:r w:rsidRPr="00C32E56">
        <w:rPr>
          <w:rFonts w:ascii="Arial" w:eastAsia="Corbel" w:hAnsi="Arial" w:cs="Arial"/>
          <w:color w:val="434343"/>
          <w:sz w:val="18"/>
          <w:szCs w:val="18"/>
          <w:lang w:val="fr-CA"/>
        </w:rPr>
        <w:t xml:space="preserve"> aimerait prendre de tes nouvelles et te partager </w:t>
      </w:r>
      <w:proofErr w:type="gramStart"/>
      <w:r w:rsidRPr="00C32E56">
        <w:rPr>
          <w:rFonts w:ascii="Arial" w:eastAsia="Corbel" w:hAnsi="Arial" w:cs="Arial"/>
          <w:color w:val="434343"/>
          <w:sz w:val="18"/>
          <w:szCs w:val="18"/>
          <w:lang w:val="fr-CA"/>
        </w:rPr>
        <w:t>quelques  secrets</w:t>
      </w:r>
      <w:proofErr w:type="gramEnd"/>
      <w:r w:rsidRPr="00C32E56">
        <w:rPr>
          <w:rFonts w:ascii="Arial" w:eastAsia="Corbel" w:hAnsi="Arial" w:cs="Arial"/>
          <w:color w:val="434343"/>
          <w:sz w:val="18"/>
          <w:szCs w:val="18"/>
          <w:lang w:val="fr-CA"/>
        </w:rPr>
        <w:t xml:space="preserve"> de la vie.</w:t>
      </w:r>
    </w:p>
    <w:p w14:paraId="33AB2735" w14:textId="77777777" w:rsidR="004D4263" w:rsidRPr="00C32E56" w:rsidRDefault="00000000">
      <w:pPr>
        <w:ind w:left="0" w:hanging="2"/>
        <w:jc w:val="both"/>
        <w:rPr>
          <w:rFonts w:ascii="Arial" w:eastAsia="Corbel" w:hAnsi="Arial" w:cs="Arial"/>
          <w:color w:val="434343"/>
          <w:sz w:val="18"/>
          <w:szCs w:val="18"/>
          <w:lang w:val="fr-CA"/>
        </w:rPr>
      </w:pPr>
      <w:r w:rsidRPr="00C32E56">
        <w:rPr>
          <w:rFonts w:ascii="Arial" w:eastAsia="Corbel" w:hAnsi="Arial" w:cs="Arial"/>
          <w:color w:val="434343"/>
          <w:sz w:val="18"/>
          <w:szCs w:val="18"/>
          <w:lang w:val="fr-CA"/>
        </w:rPr>
        <w:t xml:space="preserve">Look out ses </w:t>
      </w:r>
      <w:proofErr w:type="spellStart"/>
      <w:r w:rsidRPr="00C32E56">
        <w:rPr>
          <w:rFonts w:ascii="Arial" w:eastAsia="Corbel" w:hAnsi="Arial" w:cs="Arial"/>
          <w:color w:val="434343"/>
          <w:sz w:val="18"/>
          <w:szCs w:val="18"/>
          <w:lang w:val="fr-CA"/>
        </w:rPr>
        <w:t>socials</w:t>
      </w:r>
      <w:proofErr w:type="spellEnd"/>
      <w:r w:rsidRPr="00C32E56">
        <w:rPr>
          <w:rFonts w:ascii="Arial" w:eastAsia="Corbel" w:hAnsi="Arial" w:cs="Arial"/>
          <w:color w:val="434343"/>
          <w:sz w:val="18"/>
          <w:szCs w:val="18"/>
          <w:lang w:val="fr-CA"/>
        </w:rPr>
        <w:t xml:space="preserve"> pour ne rien manquer sur la suite!</w:t>
      </w:r>
    </w:p>
    <w:p w14:paraId="480BEE86" w14:textId="77777777" w:rsidR="004D4263" w:rsidRPr="00C32E56" w:rsidRDefault="004D4263">
      <w:pPr>
        <w:ind w:left="0" w:hanging="2"/>
        <w:jc w:val="both"/>
        <w:rPr>
          <w:rFonts w:ascii="Arial" w:eastAsia="Corbel" w:hAnsi="Arial" w:cs="Arial"/>
          <w:color w:val="434343"/>
          <w:sz w:val="18"/>
          <w:szCs w:val="18"/>
          <w:lang w:val="fr-CA"/>
        </w:rPr>
      </w:pPr>
    </w:p>
    <w:p w14:paraId="0CCA7575" w14:textId="77777777" w:rsidR="004D4263" w:rsidRPr="00C32E56" w:rsidRDefault="004D4263">
      <w:pPr>
        <w:ind w:left="0" w:hanging="2"/>
        <w:rPr>
          <w:rFonts w:ascii="Arial" w:eastAsia="Corbel" w:hAnsi="Arial" w:cs="Arial"/>
          <w:color w:val="434343"/>
          <w:sz w:val="18"/>
          <w:szCs w:val="18"/>
          <w:lang w:val="fr-CA"/>
        </w:rPr>
      </w:pPr>
    </w:p>
    <w:p w14:paraId="4E08B6C3" w14:textId="77777777" w:rsidR="004D4263" w:rsidRPr="00C32E56" w:rsidRDefault="004D4263">
      <w:pPr>
        <w:ind w:left="0" w:hanging="2"/>
        <w:rPr>
          <w:rFonts w:ascii="Arial" w:eastAsia="Corbel" w:hAnsi="Arial" w:cs="Arial"/>
          <w:color w:val="434343"/>
          <w:sz w:val="18"/>
          <w:szCs w:val="18"/>
          <w:lang w:val="fr-CA"/>
        </w:rPr>
      </w:pPr>
    </w:p>
    <w:p w14:paraId="3F582597" w14:textId="77777777" w:rsidR="004D4263" w:rsidRPr="00C32E56" w:rsidRDefault="004D4263">
      <w:pPr>
        <w:ind w:left="0" w:hanging="2"/>
        <w:rPr>
          <w:rFonts w:ascii="Arial" w:eastAsia="Corbel" w:hAnsi="Arial" w:cs="Arial"/>
          <w:color w:val="434343"/>
          <w:sz w:val="18"/>
          <w:szCs w:val="18"/>
          <w:lang w:val="fr-CA"/>
        </w:rPr>
      </w:pPr>
    </w:p>
    <w:p w14:paraId="33A6E806" w14:textId="77777777" w:rsidR="004D4263" w:rsidRPr="00C32E56" w:rsidRDefault="00000000">
      <w:pPr>
        <w:ind w:left="0" w:hanging="2"/>
        <w:jc w:val="both"/>
        <w:rPr>
          <w:rFonts w:ascii="Arial" w:eastAsia="Corbel" w:hAnsi="Arial" w:cs="Arial"/>
          <w:color w:val="434343"/>
          <w:sz w:val="18"/>
          <w:szCs w:val="18"/>
        </w:rPr>
      </w:pPr>
      <w:r w:rsidRPr="00C32E56">
        <w:rPr>
          <w:rFonts w:ascii="Arial" w:eastAsia="Corbel" w:hAnsi="Arial" w:cs="Arial"/>
          <w:color w:val="434343"/>
          <w:sz w:val="18"/>
          <w:szCs w:val="18"/>
          <w:lang w:val="en-CA"/>
        </w:rPr>
        <w:br/>
      </w:r>
      <w:r w:rsidRPr="00C32E56">
        <w:rPr>
          <w:rFonts w:ascii="Arial" w:eastAsia="Corbel" w:hAnsi="Arial" w:cs="Arial"/>
          <w:color w:val="434343"/>
          <w:sz w:val="18"/>
          <w:szCs w:val="18"/>
        </w:rPr>
        <w:t>Source: 117 Records</w:t>
      </w:r>
    </w:p>
    <w:p w14:paraId="252003AD" w14:textId="77777777" w:rsidR="004D4263" w:rsidRPr="00C32E56" w:rsidRDefault="00000000">
      <w:pPr>
        <w:ind w:left="0" w:hanging="2"/>
        <w:rPr>
          <w:rFonts w:ascii="Arial" w:eastAsia="Corbel" w:hAnsi="Arial" w:cs="Arial"/>
          <w:color w:val="434343"/>
          <w:sz w:val="18"/>
          <w:szCs w:val="18"/>
        </w:rPr>
      </w:pPr>
      <w:r w:rsidRPr="00C32E56">
        <w:rPr>
          <w:rFonts w:ascii="Arial" w:eastAsia="Corbel" w:hAnsi="Arial" w:cs="Arial"/>
          <w:color w:val="434343"/>
          <w:sz w:val="18"/>
          <w:szCs w:val="18"/>
        </w:rPr>
        <w:t>Management: LAFLEUR SAULNIER</w:t>
      </w:r>
      <w:r w:rsidRPr="00C32E56">
        <w:rPr>
          <w:rFonts w:ascii="Arial" w:eastAsia="Corbel" w:hAnsi="Arial" w:cs="Arial"/>
          <w:color w:val="434343"/>
          <w:sz w:val="18"/>
          <w:szCs w:val="18"/>
        </w:rPr>
        <w:br/>
        <w:t>Booking: 117 Records</w:t>
      </w:r>
      <w:r w:rsidRPr="00C32E56">
        <w:rPr>
          <w:rFonts w:ascii="Arial" w:eastAsia="Corbel" w:hAnsi="Arial" w:cs="Arial"/>
          <w:color w:val="434343"/>
          <w:sz w:val="18"/>
          <w:szCs w:val="18"/>
        </w:rPr>
        <w:br/>
      </w:r>
    </w:p>
    <w:sectPr w:rsidR="004D4263" w:rsidRPr="00C32E56">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9EEF4" w14:textId="77777777" w:rsidR="007372CA" w:rsidRDefault="007372CA">
      <w:pPr>
        <w:spacing w:line="240" w:lineRule="auto"/>
        <w:ind w:left="0" w:hanging="2"/>
      </w:pPr>
      <w:r>
        <w:separator/>
      </w:r>
    </w:p>
  </w:endnote>
  <w:endnote w:type="continuationSeparator" w:id="0">
    <w:p w14:paraId="18098670" w14:textId="77777777" w:rsidR="007372CA" w:rsidRDefault="007372C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15C188AF-40FF-F54C-BCE9-39082516B8E1}"/>
    <w:embedBold r:id="rId2" w:fontKey="{440C2D7F-DBDC-C643-94A0-40FD140CFB3C}"/>
  </w:font>
  <w:font w:name="Times New Roman">
    <w:panose1 w:val="02020603050405020304"/>
    <w:charset w:val="00"/>
    <w:family w:val="roman"/>
    <w:pitch w:val="variable"/>
    <w:sig w:usb0="E0002EFF" w:usb1="C000785B" w:usb2="00000009" w:usb3="00000000" w:csb0="000001FF" w:csb1="00000000"/>
    <w:embedRegular r:id="rId3" w:fontKey="{DEC750EA-D3FF-4D49-90B5-128F3FC3FBD8}"/>
    <w:embedItalic r:id="rId4" w:fontKey="{CC27AAB0-A795-8B44-BEA1-58C0F99103AB}"/>
  </w:font>
  <w:font w:name="Arial">
    <w:panose1 w:val="020B0604020202020204"/>
    <w:charset w:val="00"/>
    <w:family w:val="swiss"/>
    <w:pitch w:val="variable"/>
    <w:sig w:usb0="E0002EFF" w:usb1="C000785B" w:usb2="00000009" w:usb3="00000000" w:csb0="000001FF" w:csb1="00000000"/>
    <w:embedRegular r:id="rId5" w:fontKey="{29A51BB7-F524-654A-A5EA-4FE99D85EDC5}"/>
    <w:embedBold r:id="rId6" w:fontKey="{63B49B27-686A-FC48-8BF0-1EDDA5809CDB}"/>
    <w:embedItalic r:id="rId7" w:fontKey="{CC884C7A-81E5-9547-914A-C3024587BFF8}"/>
    <w:embedBoldItalic r:id="rId8" w:fontKey="{8FE6E1B4-5D40-3A44-82AF-8BB6C0C5763C}"/>
  </w:font>
  <w:font w:name="Georgia">
    <w:panose1 w:val="02040502050405020303"/>
    <w:charset w:val="00"/>
    <w:family w:val="roman"/>
    <w:pitch w:val="variable"/>
    <w:sig w:usb0="00000287" w:usb1="00000000" w:usb2="00000000" w:usb3="00000000" w:csb0="0000009F" w:csb1="00000000"/>
    <w:embedRegular r:id="rId9" w:fontKey="{E03E581A-6688-1D4D-82CF-A1D14AE9C423}"/>
    <w:embedItalic r:id="rId10" w:fontKey="{3E422B81-5FFF-C449-9BF3-25E46B7294C6}"/>
  </w:font>
  <w:font w:name="Corbel">
    <w:panose1 w:val="020B0503020204020204"/>
    <w:charset w:val="00"/>
    <w:family w:val="swiss"/>
    <w:pitch w:val="variable"/>
    <w:sig w:usb0="A00002EF" w:usb1="4000A44B" w:usb2="00000000" w:usb3="00000000" w:csb0="0000019F" w:csb1="00000000"/>
    <w:embedRegular r:id="rId11" w:fontKey="{B5C90EED-8A91-504D-BF19-BEE601340614}"/>
    <w:embedBold r:id="rId12" w:fontKey="{74281336-2AE8-1648-B764-3BDD808596F2}"/>
    <w:embedItalic r:id="rId13" w:fontKey="{AEA30161-DEF0-B54C-A616-A45A8DA8AEFD}"/>
    <w:embedBoldItalic r:id="rId14" w:fontKey="{2705DC24-CF21-9C4E-A550-E492AF458315}"/>
  </w:font>
  <w:font w:name="Cambria">
    <w:panose1 w:val="02040503050406030204"/>
    <w:charset w:val="00"/>
    <w:family w:val="roman"/>
    <w:pitch w:val="variable"/>
    <w:sig w:usb0="E00006FF" w:usb1="420024FF" w:usb2="02000000" w:usb3="00000000" w:csb0="0000019F" w:csb1="00000000"/>
    <w:embedRegular r:id="rId15" w:fontKey="{92DF0699-D26E-C847-9270-DA8FF16E25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964C" w14:textId="77777777" w:rsidR="004D4263" w:rsidRDefault="004D4263">
    <w:pPr>
      <w:widowControl w:val="0"/>
      <w:rPr>
        <w:rFonts w:ascii="Times New Roman" w:eastAsia="Times New Roman" w:hAnsi="Times New Roman" w:cs="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30171" w14:textId="77777777" w:rsidR="007372CA" w:rsidRDefault="007372CA">
      <w:pPr>
        <w:spacing w:line="240" w:lineRule="auto"/>
        <w:ind w:left="0" w:hanging="2"/>
      </w:pPr>
      <w:r>
        <w:separator/>
      </w:r>
    </w:p>
  </w:footnote>
  <w:footnote w:type="continuationSeparator" w:id="0">
    <w:p w14:paraId="76C38866" w14:textId="77777777" w:rsidR="007372CA" w:rsidRDefault="007372C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8093" w14:textId="77777777" w:rsidR="004D4263" w:rsidRDefault="004D4263">
    <w:pPr>
      <w:widowControl w:val="0"/>
      <w:rPr>
        <w:rFonts w:ascii="Times New Roman" w:eastAsia="Times New Roman" w:hAnsi="Times New Roman" w:cs="Times New Roman"/>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263"/>
    <w:rsid w:val="004D4263"/>
    <w:rsid w:val="007372CA"/>
    <w:rsid w:val="009D4499"/>
    <w:rsid w:val="00C32E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14FB574"/>
  <w15:docId w15:val="{4DD9AE7B-0B38-244D-B6F3-A58C7C15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n-US"/>
    </w:rPr>
  </w:style>
  <w:style w:type="paragraph" w:customStyle="1" w:styleId="gmail-body">
    <w:name w:val="gmail-body"/>
    <w:basedOn w:val="Normal"/>
    <w:pPr>
      <w:spacing w:before="100" w:beforeAutospacing="1" w:after="100" w:afterAutospacing="1"/>
    </w:pPr>
    <w:rPr>
      <w:rFonts w:ascii="Times New Roman" w:eastAsia="Times New Roman" w:hAnsi="Times New Roman" w:cs="Times New Roman"/>
      <w:lang w:val="en-CA"/>
    </w:rPr>
  </w:style>
  <w:style w:type="character" w:customStyle="1" w:styleId="gmail-aucun">
    <w:name w:val="gmail-aucu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gmail-corps">
    <w:name w:val="gmail-corps"/>
    <w:basedOn w:val="Normal"/>
    <w:pPr>
      <w:spacing w:before="100" w:beforeAutospacing="1" w:after="100" w:afterAutospacing="1"/>
    </w:pPr>
    <w:rPr>
      <w:rFonts w:ascii="Times New Roman" w:eastAsia="Times New Roman" w:hAnsi="Times New Roman" w:cs="Times New Roman"/>
      <w:lang w:val="en-CA"/>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lang w:val="en-CA"/>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styleId="Emphasis">
    <w:name w:val="Emphasis"/>
    <w:rPr>
      <w:i/>
      <w:iCs/>
      <w:w w:val="100"/>
      <w:position w:val="-1"/>
      <w:effect w:val="none"/>
      <w:vertAlign w:val="baseline"/>
      <w:cs w:val="0"/>
      <w:em w:val="none"/>
    </w:rPr>
  </w:style>
  <w:style w:type="paragraph" w:styleId="ListParagraph">
    <w:name w:val="List Paragraph"/>
    <w:basedOn w:val="Normal"/>
    <w:pPr>
      <w:spacing w:after="160" w:line="259" w:lineRule="auto"/>
      <w:ind w:left="720"/>
      <w:contextualSpacing/>
    </w:pPr>
    <w:rPr>
      <w:sz w:val="22"/>
      <w:szCs w:val="22"/>
      <w:lang w:val="fr-FR"/>
    </w:rPr>
  </w:style>
  <w:style w:type="character" w:customStyle="1" w:styleId="normaltextrun">
    <w:name w:val="normaltextrun"/>
    <w:basedOn w:val="DefaultParagraphFont"/>
    <w:rPr>
      <w:w w:val="100"/>
      <w:position w:val="-1"/>
      <w:effect w:val="none"/>
      <w:vertAlign w:val="baseline"/>
      <w:cs w:val="0"/>
      <w:em w:val="none"/>
    </w:rPr>
  </w:style>
  <w:style w:type="character" w:customStyle="1" w:styleId="eop">
    <w:name w:val="eop"/>
    <w:basedOn w:val="DefaultParagraphFont"/>
    <w:rPr>
      <w:w w:val="100"/>
      <w:position w:val="-1"/>
      <w:effect w:val="none"/>
      <w:vertAlign w:val="baseline"/>
      <w:cs w:val="0"/>
      <w:em w:val="none"/>
    </w:rPr>
  </w:style>
  <w:style w:type="character" w:styleId="FollowedHyperlink">
    <w:name w:val="FollowedHyperlink"/>
    <w:qFormat/>
    <w:rPr>
      <w:color w:val="96607D"/>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117records.ca/mike-clay/%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fan.link/michael-samba?fbclid=PAZXh0bgNhZW0CMTEAAafCZefs7bRt9ER1gX55TkQU83pNPXVpK3ClHpl15JB9X3BKqewxVEgiB7ECBg_aem_Dywlpxc3vqMS8gemfQfd7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fan.link/marilou-1" TargetMode="External"/><Relationship Id="rId4" Type="http://schemas.openxmlformats.org/officeDocument/2006/relationships/webSettings" Target="webSettings.xml"/><Relationship Id="rId9" Type="http://schemas.openxmlformats.org/officeDocument/2006/relationships/hyperlink" Target="https://bfan.link/michael-samba?fbclid=PAZXh0bgNhZW0CMTEAAafCZefs7bRt9ER1gX55TkQU83pNPXVpK3ClHpl15JB9X3BKqewxVEgiB7ECBg_aem_Dywlpxc3vqMS8gemfQfd7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4ZSe2jOwx3unMSahXQqpaqeDg==">CgMxLjA4AHIhMXRUc2dkQVhKTllxS3E4LVJzcnFjYkJKVmFaQnh1ZVEz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623</Words>
  <Characters>3554</Characters>
  <Application>Microsoft Office Word</Application>
  <DocSecurity>0</DocSecurity>
  <Lines>29</Lines>
  <Paragraphs>8</Paragraphs>
  <ScaleCrop>false</ScaleCrop>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2</cp:revision>
  <dcterms:created xsi:type="dcterms:W3CDTF">2025-05-16T19:57:00Z</dcterms:created>
  <dcterms:modified xsi:type="dcterms:W3CDTF">2025-05-16T19:57:00Z</dcterms:modified>
</cp:coreProperties>
</file>