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18F8" w14:textId="61DBC67C" w:rsidR="0058763D" w:rsidRPr="00151160" w:rsidRDefault="0058763D" w:rsidP="0058763D">
      <w:pPr>
        <w:spacing w:before="240" w:after="240"/>
        <w:rPr>
          <w:rFonts w:ascii="Arial" w:hAnsi="Arial" w:cs="Arial"/>
          <w:b/>
          <w:sz w:val="18"/>
          <w:szCs w:val="18"/>
          <w:lang w:val="fr-CA"/>
        </w:rPr>
      </w:pPr>
      <w:r w:rsidRPr="00C503EF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FE06760" wp14:editId="188A00FE">
            <wp:extent cx="461727" cy="461727"/>
            <wp:effectExtent l="0" t="0" r="0" b="0"/>
            <wp:docPr id="15436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8981" name="Picture 1543689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85" cy="4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291" w:rsidRPr="00151160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="00FF0291" w:rsidRPr="00C503EF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75A6341" wp14:editId="51FE3CAA">
            <wp:extent cx="461727" cy="458650"/>
            <wp:effectExtent l="0" t="0" r="0" b="0"/>
            <wp:docPr id="537617666" name="Picture 1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17666" name="Picture 1" descr="A white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2" cy="49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9328" w14:textId="4C9D693F" w:rsidR="00C503EF" w:rsidRPr="00C503EF" w:rsidRDefault="006F314E" w:rsidP="00C503EF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C503EF">
        <w:rPr>
          <w:rFonts w:ascii="Arial" w:hAnsi="Arial" w:cs="Arial"/>
          <w:b/>
          <w:sz w:val="18"/>
          <w:szCs w:val="18"/>
          <w:lang w:val="fr-CA"/>
        </w:rPr>
        <w:t>Rau_Ze</w:t>
      </w:r>
      <w:proofErr w:type="spellEnd"/>
      <w:r w:rsidR="00C629EE" w:rsidRPr="00C503EF">
        <w:rPr>
          <w:rFonts w:ascii="Arial" w:hAnsi="Arial" w:cs="Arial"/>
          <w:b/>
          <w:sz w:val="18"/>
          <w:szCs w:val="18"/>
          <w:lang w:val="fr-CA"/>
        </w:rPr>
        <w:br/>
      </w:r>
      <w:r w:rsidR="00C503EF" w:rsidRPr="00C503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Cinq minutes pile </w:t>
      </w:r>
      <w:r w:rsidR="00C629EE" w:rsidRPr="00C503EF">
        <w:rPr>
          <w:rFonts w:ascii="Arial" w:hAnsi="Arial" w:cs="Arial"/>
          <w:b/>
          <w:sz w:val="18"/>
          <w:szCs w:val="18"/>
          <w:lang w:val="fr-CA"/>
        </w:rPr>
        <w:t xml:space="preserve">– </w:t>
      </w:r>
      <w:r w:rsidR="00C503EF" w:rsidRPr="00C503EF">
        <w:rPr>
          <w:rFonts w:ascii="Arial" w:hAnsi="Arial" w:cs="Arial"/>
          <w:bCs/>
          <w:sz w:val="18"/>
          <w:szCs w:val="18"/>
          <w:lang w:val="fr-CA"/>
        </w:rPr>
        <w:t xml:space="preserve">Le vidéoclip réalisé par Elizabeth Landry / Signature avec </w:t>
      </w:r>
      <w:proofErr w:type="spellStart"/>
      <w:r w:rsidR="00C503EF" w:rsidRPr="00C503EF">
        <w:rPr>
          <w:rFonts w:ascii="Arial" w:hAnsi="Arial" w:cs="Arial"/>
          <w:sz w:val="18"/>
          <w:szCs w:val="18"/>
          <w:lang w:val="fr-CA"/>
        </w:rPr>
        <w:t>WLab</w:t>
      </w:r>
      <w:proofErr w:type="spellEnd"/>
      <w:r w:rsidR="00C503EF" w:rsidRPr="00C503EF">
        <w:rPr>
          <w:rFonts w:ascii="Arial" w:hAnsi="Arial" w:cs="Arial"/>
          <w:sz w:val="18"/>
          <w:szCs w:val="18"/>
          <w:lang w:val="fr-CA"/>
        </w:rPr>
        <w:t xml:space="preserve"> (Wagram) </w:t>
      </w:r>
      <w:r w:rsidR="00C503EF" w:rsidRPr="00C503EF">
        <w:rPr>
          <w:rFonts w:ascii="Arial" w:hAnsi="Arial" w:cs="Arial"/>
          <w:bCs/>
          <w:sz w:val="18"/>
          <w:szCs w:val="18"/>
          <w:lang w:val="fr-CA"/>
        </w:rPr>
        <w:t>pour l’Europe</w:t>
      </w:r>
    </w:p>
    <w:p w14:paraId="58A5C201" w14:textId="48FFF74D" w:rsidR="00151160" w:rsidRPr="00151160" w:rsidRDefault="00FF0291" w:rsidP="00151160">
      <w:pPr>
        <w:rPr>
          <w:rFonts w:ascii="Helvetica" w:hAnsi="Helvetica"/>
          <w:color w:val="000000"/>
          <w:sz w:val="18"/>
          <w:szCs w:val="18"/>
          <w:lang w:val="fr-CA"/>
        </w:rPr>
      </w:pPr>
      <w:hyperlink r:id="rId6" w:history="1">
        <w:r w:rsidRPr="00C503EF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En </w:t>
        </w:r>
        <w:r w:rsidR="00C503EF" w:rsidRPr="00C503EF">
          <w:rPr>
            <w:rStyle w:val="Hyperlien"/>
            <w:rFonts w:ascii="Arial" w:hAnsi="Arial" w:cs="Arial"/>
            <w:sz w:val="18"/>
            <w:szCs w:val="18"/>
            <w:lang w:val="fr-CA"/>
          </w:rPr>
          <w:t>tournée au Québec cet été</w:t>
        </w:r>
      </w:hyperlink>
      <w:r w:rsidR="00260FF7" w:rsidRPr="00C503EF">
        <w:rPr>
          <w:rFonts w:ascii="Arial" w:hAnsi="Arial" w:cs="Arial"/>
          <w:bCs/>
          <w:sz w:val="18"/>
          <w:szCs w:val="18"/>
          <w:lang w:val="fr-CA"/>
        </w:rPr>
        <w:br/>
      </w:r>
      <w:r w:rsidR="00C503EF">
        <w:rPr>
          <w:rFonts w:ascii="Arial" w:hAnsi="Arial" w:cs="Arial"/>
          <w:bCs/>
          <w:sz w:val="18"/>
          <w:szCs w:val="18"/>
          <w:lang w:val="fr-CA"/>
        </w:rPr>
        <w:br/>
      </w:r>
      <w:r w:rsidR="0058763D" w:rsidRPr="00C503EF">
        <w:rPr>
          <w:rFonts w:ascii="Arial" w:hAnsi="Arial" w:cs="Arial"/>
          <w:b/>
          <w:sz w:val="18"/>
          <w:szCs w:val="18"/>
          <w:lang w:val="fr-CA"/>
        </w:rPr>
        <w:t xml:space="preserve">Montréal, </w:t>
      </w:r>
      <w:r w:rsidR="00C503EF" w:rsidRPr="00C503EF">
        <w:rPr>
          <w:rFonts w:ascii="Arial" w:hAnsi="Arial" w:cs="Arial"/>
          <w:b/>
          <w:sz w:val="18"/>
          <w:szCs w:val="18"/>
          <w:lang w:val="fr-CA"/>
        </w:rPr>
        <w:t>avril 2025</w:t>
      </w:r>
      <w:r w:rsidR="0058763D" w:rsidRPr="00C503EF">
        <w:rPr>
          <w:rFonts w:ascii="Arial" w:hAnsi="Arial" w:cs="Arial"/>
          <w:sz w:val="18"/>
          <w:szCs w:val="18"/>
          <w:lang w:val="fr-CA"/>
        </w:rPr>
        <w:t xml:space="preserve"> – </w:t>
      </w:r>
      <w:r w:rsidR="00C503EF" w:rsidRPr="00C503EF">
        <w:rPr>
          <w:rFonts w:ascii="Arial" w:hAnsi="Arial" w:cs="Arial"/>
          <w:sz w:val="18"/>
          <w:szCs w:val="18"/>
          <w:lang w:val="fr-CA"/>
        </w:rPr>
        <w:t xml:space="preserve"> </w:t>
      </w:r>
      <w:hyperlink r:id="rId7" w:history="1">
        <w:r w:rsidR="00C503EF" w:rsidRPr="00C503EF">
          <w:rPr>
            <w:rStyle w:val="Hyperlien"/>
            <w:rFonts w:ascii="Arial" w:hAnsi="Arial" w:cs="Arial"/>
            <w:sz w:val="18"/>
            <w:szCs w:val="18"/>
            <w:lang w:val="fr-CA"/>
          </w:rPr>
          <w:t>Un an</w:t>
        </w:r>
      </w:hyperlink>
      <w:r w:rsidR="00151160" w:rsidRPr="00151160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51160" w:rsidRPr="00151160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après la sortie de leur album Virer nos vies – qui a été couronné du Félix de l’album R&amp;B/Soul 2024 - </w:t>
      </w:r>
      <w:proofErr w:type="spellStart"/>
      <w:r w:rsidR="00151160" w:rsidRPr="00151160">
        <w:rPr>
          <w:rFonts w:ascii="Helvetica" w:hAnsi="Helvetica"/>
          <w:i/>
          <w:iCs/>
          <w:color w:val="000000"/>
          <w:sz w:val="18"/>
          <w:szCs w:val="18"/>
          <w:lang w:val="fr-CA"/>
        </w:rPr>
        <w:t>Rau_Ze</w:t>
      </w:r>
      <w:proofErr w:type="spellEnd"/>
      <w:r w:rsidR="00151160" w:rsidRPr="00151160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annonce leur signature avec une équipe européenne, comprenant la maison de disques française W </w:t>
      </w:r>
      <w:proofErr w:type="spellStart"/>
      <w:r w:rsidR="00151160" w:rsidRPr="00151160">
        <w:rPr>
          <w:rFonts w:ascii="Helvetica" w:hAnsi="Helvetica"/>
          <w:i/>
          <w:iCs/>
          <w:color w:val="000000"/>
          <w:sz w:val="18"/>
          <w:szCs w:val="18"/>
          <w:lang w:val="fr-CA"/>
        </w:rPr>
        <w:t>Lab</w:t>
      </w:r>
      <w:proofErr w:type="spellEnd"/>
      <w:r w:rsidR="00151160" w:rsidRPr="00151160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(Wagram) et les agences de spectacle W spectacle (FR), Live Nation (BE) et Inouïe (CH). </w:t>
      </w:r>
    </w:p>
    <w:p w14:paraId="6A1091E1" w14:textId="77777777" w:rsidR="00151160" w:rsidRPr="00151160" w:rsidRDefault="00151160" w:rsidP="00151160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18B945B3" w14:textId="77777777" w:rsidR="00151160" w:rsidRPr="00151160" w:rsidRDefault="00151160" w:rsidP="00151160">
      <w:pPr>
        <w:rPr>
          <w:rFonts w:ascii="Helvetica" w:hAnsi="Helvetica"/>
          <w:color w:val="000000"/>
          <w:sz w:val="18"/>
          <w:szCs w:val="18"/>
          <w:lang w:val="fr-CA"/>
        </w:rPr>
      </w:pPr>
      <w:r w:rsidRPr="00151160">
        <w:rPr>
          <w:rFonts w:ascii="Helvetica" w:hAnsi="Helvetica"/>
          <w:color w:val="000000"/>
          <w:sz w:val="18"/>
          <w:szCs w:val="18"/>
          <w:lang w:val="fr-CA"/>
        </w:rPr>
        <w:t>Pour l'occasion, ils nous partagent également un vidéoclip pour leur chanson « Cinq minutes pile ».</w:t>
      </w:r>
    </w:p>
    <w:p w14:paraId="57A1A5EE" w14:textId="0EE346ED" w:rsidR="00C503EF" w:rsidRPr="00151160" w:rsidRDefault="00151160" w:rsidP="00C503EF">
      <w:pPr>
        <w:spacing w:before="240" w:after="240"/>
        <w:rPr>
          <w:rFonts w:ascii="Helvetica" w:hAnsi="Helvetica"/>
          <w:i/>
          <w:iCs/>
          <w:color w:val="000000"/>
          <w:sz w:val="18"/>
          <w:szCs w:val="18"/>
          <w:lang w:val="fr-CA"/>
        </w:rPr>
      </w:pPr>
      <w:r w:rsidRPr="00151160">
        <w:rPr>
          <w:rFonts w:ascii="Helvetica" w:hAnsi="Helvetica"/>
          <w:b/>
          <w:bCs/>
          <w:color w:val="000000"/>
          <w:sz w:val="18"/>
          <w:szCs w:val="18"/>
          <w:u w:val="single"/>
          <w:lang w:val="fr-CA"/>
        </w:rPr>
        <w:t>À propos de la chanson</w:t>
      </w:r>
      <w:r>
        <w:rPr>
          <w:rFonts w:ascii="Helvetica" w:hAnsi="Helvetica"/>
          <w:i/>
          <w:iCs/>
          <w:color w:val="000000"/>
          <w:sz w:val="18"/>
          <w:szCs w:val="18"/>
          <w:lang w:val="fr-CA"/>
        </w:rPr>
        <w:br/>
      </w:r>
      <w:r w:rsidR="00C503EF" w:rsidRPr="00C503EF">
        <w:rPr>
          <w:rFonts w:ascii="Arial" w:hAnsi="Arial" w:cs="Arial"/>
          <w:color w:val="000000"/>
          <w:sz w:val="18"/>
          <w:szCs w:val="18"/>
          <w:lang w:val="fr-CA"/>
        </w:rPr>
        <w:t xml:space="preserve">Figé dans l’hiver glacial et bétonné de Montréal, on y observe deux amants désynchronisés, incapable de se rejoindre malgré la profondeur de leur lien. Cette distance irréductible se déploie musicalement à travers la mise en contraste d’une tension mélodique sentimentale et d’une rythmique flottante, aux influences latines. Sans équivoque, </w:t>
      </w:r>
      <w:proofErr w:type="spellStart"/>
      <w:r w:rsidR="00C503EF" w:rsidRPr="0015116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Rau_Ze</w:t>
      </w:r>
      <w:proofErr w:type="spellEnd"/>
      <w:r w:rsidR="00C503EF" w:rsidRPr="00C503EF">
        <w:rPr>
          <w:rFonts w:ascii="Arial" w:hAnsi="Arial" w:cs="Arial"/>
          <w:color w:val="000000"/>
          <w:sz w:val="18"/>
          <w:szCs w:val="18"/>
          <w:lang w:val="fr-CA"/>
        </w:rPr>
        <w:t xml:space="preserve"> explore la fragilité du temps et des décisions, où l’amour, aussi fort soit-il, ne suffit pas toujours. Ils nous rappellent que tout peut basculer — en cinq minutes pile.</w:t>
      </w:r>
      <w:r w:rsidR="00C503EF">
        <w:rPr>
          <w:rFonts w:ascii="Arial" w:hAnsi="Arial" w:cs="Arial"/>
          <w:bCs/>
          <w:sz w:val="18"/>
          <w:szCs w:val="18"/>
          <w:lang w:val="fr-CA"/>
        </w:rPr>
        <w:br/>
      </w:r>
      <w:r w:rsidR="00C503EF" w:rsidRPr="00C503EF">
        <w:rPr>
          <w:rFonts w:ascii="Arial" w:hAnsi="Arial" w:cs="Arial"/>
          <w:sz w:val="18"/>
          <w:szCs w:val="18"/>
          <w:lang w:val="fr-CA"/>
        </w:rPr>
        <w:br/>
      </w:r>
      <w:r w:rsidR="00C503EF" w:rsidRPr="00C503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« Que peut-il se passer—ou se manquer—en cinq minutes, pile ? </w:t>
      </w:r>
      <w:r w:rsidR="00C503EF">
        <w:rPr>
          <w:rFonts w:ascii="Arial" w:hAnsi="Arial" w:cs="Arial"/>
          <w:bCs/>
          <w:sz w:val="18"/>
          <w:szCs w:val="18"/>
          <w:lang w:val="fr-CA"/>
        </w:rPr>
        <w:br/>
      </w:r>
      <w:r w:rsidR="00C503EF" w:rsidRPr="00C503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Un an après la sortie de l’album, on est retourné au lieu de la pochette. Pour imaginer ce qui s’y passe, juste avant ou juste après.</w:t>
      </w:r>
    </w:p>
    <w:p w14:paraId="6F676F87" w14:textId="065EBE4F" w:rsidR="00C503EF" w:rsidRPr="00C503EF" w:rsidRDefault="00364F0C" w:rsidP="00C503EF">
      <w:pPr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« </w:t>
      </w:r>
      <w:r w:rsidR="00C503EF" w:rsidRPr="00C503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Félix et Rose gravitent autour d’un rendez-vous manqué. L’un cherche. L’autre s’éloigne.</w:t>
      </w:r>
    </w:p>
    <w:p w14:paraId="6E2E869A" w14:textId="1444D5C3" w:rsidR="00C503EF" w:rsidRPr="00C503EF" w:rsidRDefault="00C503EF" w:rsidP="00C503E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C503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Sous le froid et les rues désertes de Montréal, le clip capte un moment suspendu. Rien ne se dit, mais quelque chose se défait » - </w:t>
      </w:r>
      <w:r w:rsidRPr="00C503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Élizabeth Landry</w:t>
      </w:r>
      <w:r w:rsidRPr="005D3BCE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, réalisatrice</w:t>
      </w:r>
    </w:p>
    <w:p w14:paraId="09EEA5D4" w14:textId="77777777" w:rsidR="00C503EF" w:rsidRPr="00C503EF" w:rsidRDefault="00C503EF" w:rsidP="00C503EF">
      <w:pPr>
        <w:rPr>
          <w:rFonts w:ascii="Arial" w:hAnsi="Arial" w:cs="Arial"/>
          <w:sz w:val="18"/>
          <w:szCs w:val="18"/>
          <w:lang w:val="fr-CA"/>
        </w:rPr>
      </w:pPr>
    </w:p>
    <w:p w14:paraId="7D6DB4B9" w14:textId="6A7B5D72" w:rsidR="00D15C2E" w:rsidRPr="00C503EF" w:rsidRDefault="00151160" w:rsidP="00C503EF">
      <w:pPr>
        <w:rPr>
          <w:rFonts w:ascii="Arial" w:hAnsi="Arial" w:cs="Arial"/>
          <w:sz w:val="18"/>
          <w:szCs w:val="18"/>
          <w:lang w:val="fr-CA"/>
        </w:rPr>
      </w:pPr>
      <w:r w:rsidRPr="00151160">
        <w:rPr>
          <w:rFonts w:ascii="Helvetica" w:hAnsi="Helvetica"/>
          <w:color w:val="000000"/>
          <w:sz w:val="18"/>
          <w:szCs w:val="18"/>
          <w:lang w:val="fr-CA"/>
        </w:rPr>
        <w:t xml:space="preserve">Le duo sera en tournée à travers le Québec cet été avec des spectacles au Festival Santa Teresa, au FEQ au Festif et à </w:t>
      </w:r>
      <w:proofErr w:type="spellStart"/>
      <w:r w:rsidRPr="00151160">
        <w:rPr>
          <w:rFonts w:ascii="Helvetica" w:hAnsi="Helvetica"/>
          <w:color w:val="000000"/>
          <w:sz w:val="18"/>
          <w:szCs w:val="18"/>
          <w:lang w:val="fr-CA"/>
        </w:rPr>
        <w:t>Osheaga</w:t>
      </w:r>
      <w:proofErr w:type="spellEnd"/>
      <w:r w:rsidRPr="00151160">
        <w:rPr>
          <w:rFonts w:ascii="Helvetica" w:hAnsi="Helvetica"/>
          <w:color w:val="000000"/>
          <w:sz w:val="18"/>
          <w:szCs w:val="18"/>
          <w:lang w:val="fr-CA"/>
        </w:rPr>
        <w:t xml:space="preserve"> entre autres ainsi que deux dates en juillet 2025 en Suisse, notamment au Paléo Festival</w:t>
      </w:r>
      <w:r w:rsidR="00C503EF" w:rsidRPr="00151160">
        <w:rPr>
          <w:rFonts w:ascii="Arial" w:hAnsi="Arial" w:cs="Arial"/>
          <w:sz w:val="18"/>
          <w:szCs w:val="18"/>
          <w:lang w:val="fr-CA"/>
        </w:rPr>
        <w:t>.</w:t>
      </w:r>
      <w:r w:rsidR="00C503EF" w:rsidRPr="00C503EF">
        <w:rPr>
          <w:rFonts w:ascii="Arial" w:hAnsi="Arial" w:cs="Arial"/>
          <w:sz w:val="18"/>
          <w:szCs w:val="18"/>
          <w:lang w:val="fr-CA"/>
        </w:rPr>
        <w:t xml:space="preserve"> Retrouve</w:t>
      </w:r>
      <w:r w:rsidR="005D3BCE">
        <w:rPr>
          <w:rFonts w:ascii="Arial" w:hAnsi="Arial" w:cs="Arial"/>
          <w:sz w:val="18"/>
          <w:szCs w:val="18"/>
          <w:lang w:val="fr-CA"/>
        </w:rPr>
        <w:t>z</w:t>
      </w:r>
      <w:r w:rsidR="00C503EF" w:rsidRPr="00C503EF">
        <w:rPr>
          <w:rFonts w:ascii="Arial" w:hAnsi="Arial" w:cs="Arial"/>
          <w:sz w:val="18"/>
          <w:szCs w:val="18"/>
          <w:lang w:val="fr-CA"/>
        </w:rPr>
        <w:t xml:space="preserve"> toutes les dates </w:t>
      </w:r>
      <w:hyperlink r:id="rId8" w:history="1">
        <w:r w:rsidR="00C503EF" w:rsidRPr="00C503EF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03BDF2AC" w14:textId="77777777" w:rsidR="00807467" w:rsidRPr="00C503EF" w:rsidRDefault="00807467" w:rsidP="00D15C2E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8534183" w14:textId="1F30F607" w:rsidR="00807467" w:rsidRPr="00151160" w:rsidRDefault="00807467" w:rsidP="00D15C2E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51160">
        <w:rPr>
          <w:rFonts w:ascii="Arial" w:hAnsi="Arial" w:cs="Arial"/>
          <w:sz w:val="18"/>
          <w:szCs w:val="18"/>
          <w:lang w:val="fr-CA"/>
        </w:rPr>
        <w:t>Source : 117 Records</w:t>
      </w:r>
    </w:p>
    <w:p w14:paraId="0000004B" w14:textId="6177FCB5" w:rsidR="00EB3610" w:rsidRPr="00151160" w:rsidRDefault="00807467" w:rsidP="00C503E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151160">
        <w:rPr>
          <w:rFonts w:ascii="Arial" w:hAnsi="Arial" w:cs="Arial"/>
          <w:sz w:val="18"/>
          <w:szCs w:val="18"/>
          <w:lang w:val="fr-CA"/>
        </w:rPr>
        <w:t>Info</w:t>
      </w:r>
      <w:r w:rsidR="00D26522">
        <w:rPr>
          <w:rFonts w:ascii="Arial" w:hAnsi="Arial" w:cs="Arial"/>
          <w:sz w:val="18"/>
          <w:szCs w:val="18"/>
          <w:lang w:val="fr-CA"/>
        </w:rPr>
        <w:t>rmation</w:t>
      </w:r>
      <w:r w:rsidRPr="00151160">
        <w:rPr>
          <w:rFonts w:ascii="Arial" w:hAnsi="Arial" w:cs="Arial"/>
          <w:sz w:val="18"/>
          <w:szCs w:val="18"/>
          <w:lang w:val="fr-CA"/>
        </w:rPr>
        <w:t> : Simon</w:t>
      </w:r>
      <w:r w:rsidR="00D26522">
        <w:rPr>
          <w:rFonts w:ascii="Arial" w:hAnsi="Arial" w:cs="Arial"/>
          <w:sz w:val="18"/>
          <w:szCs w:val="18"/>
          <w:lang w:val="fr-CA"/>
        </w:rPr>
        <w:t xml:space="preserve"> Fauteux</w:t>
      </w:r>
      <w:r w:rsidRPr="00151160">
        <w:rPr>
          <w:rFonts w:ascii="Arial" w:hAnsi="Arial" w:cs="Arial"/>
          <w:sz w:val="18"/>
          <w:szCs w:val="18"/>
          <w:lang w:val="fr-CA"/>
        </w:rPr>
        <w:t xml:space="preserve"> / Patricia</w:t>
      </w:r>
      <w:r w:rsidR="00D26522">
        <w:rPr>
          <w:rFonts w:ascii="Arial" w:hAnsi="Arial" w:cs="Arial"/>
          <w:sz w:val="18"/>
          <w:szCs w:val="18"/>
          <w:lang w:val="fr-CA"/>
        </w:rPr>
        <w:t xml:space="preserve"> Clavel</w:t>
      </w:r>
    </w:p>
    <w:sectPr w:rsidR="00EB3610" w:rsidRPr="001511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10"/>
    <w:rsid w:val="000E4519"/>
    <w:rsid w:val="00126550"/>
    <w:rsid w:val="00151160"/>
    <w:rsid w:val="001A2E8E"/>
    <w:rsid w:val="001B6E00"/>
    <w:rsid w:val="001E4A8A"/>
    <w:rsid w:val="00201D1D"/>
    <w:rsid w:val="002037A5"/>
    <w:rsid w:val="00260FF7"/>
    <w:rsid w:val="002E7620"/>
    <w:rsid w:val="00364F0C"/>
    <w:rsid w:val="003A53B0"/>
    <w:rsid w:val="004B5FD5"/>
    <w:rsid w:val="00565D56"/>
    <w:rsid w:val="0058763D"/>
    <w:rsid w:val="005B2DE2"/>
    <w:rsid w:val="005D3BCE"/>
    <w:rsid w:val="00663DA2"/>
    <w:rsid w:val="006F314E"/>
    <w:rsid w:val="007876D0"/>
    <w:rsid w:val="00807467"/>
    <w:rsid w:val="0095593F"/>
    <w:rsid w:val="00B47352"/>
    <w:rsid w:val="00B758CC"/>
    <w:rsid w:val="00B93809"/>
    <w:rsid w:val="00BA280B"/>
    <w:rsid w:val="00C17B63"/>
    <w:rsid w:val="00C503EF"/>
    <w:rsid w:val="00C629EE"/>
    <w:rsid w:val="00D15C2E"/>
    <w:rsid w:val="00D26522"/>
    <w:rsid w:val="00DF7878"/>
    <w:rsid w:val="00E40AC7"/>
    <w:rsid w:val="00E60732"/>
    <w:rsid w:val="00EB3610"/>
    <w:rsid w:val="00FF0291"/>
    <w:rsid w:val="00FF4869"/>
    <w:rsid w:val="061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305E"/>
  <w15:docId w15:val="{C2D8DECC-2025-4F84-941B-B33B5F6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E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 w:eastAsia="ja-JP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r" w:eastAsia="ja-JP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 w:eastAsia="ja-JP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 w:eastAsia="ja-JP"/>
    </w:rPr>
  </w:style>
  <w:style w:type="paragraph" w:customStyle="1" w:styleId="gmail-paragraph">
    <w:name w:val="gmail-paragraph"/>
    <w:basedOn w:val="Normal"/>
    <w:rsid w:val="001A2E8E"/>
    <w:pPr>
      <w:spacing w:before="100" w:beforeAutospacing="1" w:after="100" w:afterAutospacing="1"/>
    </w:pPr>
  </w:style>
  <w:style w:type="character" w:customStyle="1" w:styleId="gmail-normaltextrun">
    <w:name w:val="gmail-normaltextrun"/>
    <w:basedOn w:val="Policepardfaut"/>
    <w:rsid w:val="001A2E8E"/>
  </w:style>
  <w:style w:type="character" w:customStyle="1" w:styleId="gmail-eop">
    <w:name w:val="gmail-eop"/>
    <w:basedOn w:val="Policepardfaut"/>
    <w:rsid w:val="001A2E8E"/>
  </w:style>
  <w:style w:type="character" w:customStyle="1" w:styleId="apple-converted-space">
    <w:name w:val="apple-converted-space"/>
    <w:basedOn w:val="Policepardfaut"/>
    <w:rsid w:val="001A2E8E"/>
  </w:style>
  <w:style w:type="character" w:styleId="Hyperlien">
    <w:name w:val="Hyperlink"/>
    <w:basedOn w:val="Policepardfaut"/>
    <w:uiPriority w:val="99"/>
    <w:unhideWhenUsed/>
    <w:rsid w:val="00663D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D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03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6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08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8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6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4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rau_z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gl0Bleqsq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rau_z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3</cp:revision>
  <dcterms:created xsi:type="dcterms:W3CDTF">2025-04-22T18:14:00Z</dcterms:created>
  <dcterms:modified xsi:type="dcterms:W3CDTF">2025-04-22T18:14:00Z</dcterms:modified>
</cp:coreProperties>
</file>