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AEC1F" w14:textId="55FA76DD" w:rsidR="0073119B" w:rsidRPr="00356BAE" w:rsidRDefault="0073119B" w:rsidP="003902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D2D"/>
          <w:sz w:val="18"/>
          <w:szCs w:val="18"/>
          <w:lang w:val="fr-CA"/>
        </w:rPr>
      </w:pPr>
      <w:r w:rsidRPr="00356BAE">
        <w:rPr>
          <w:rFonts w:ascii="Arial" w:hAnsi="Arial" w:cs="Arial"/>
          <w:noProof/>
          <w:color w:val="2F2D2D"/>
          <w:sz w:val="18"/>
          <w:szCs w:val="18"/>
          <w:lang w:val="fr-CA"/>
          <w14:ligatures w14:val="standardContextual"/>
        </w:rPr>
        <w:drawing>
          <wp:inline distT="0" distB="0" distL="0" distR="0" wp14:anchorId="1546CEF8" wp14:editId="3EAFB2C0">
            <wp:extent cx="624607" cy="624607"/>
            <wp:effectExtent l="0" t="0" r="0" b="0"/>
            <wp:docPr id="706970728" name="Picture 1" descr="A logo with a circle of f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970728" name="Picture 1" descr="A logo with a circle of fir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272" cy="635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6BAE">
        <w:rPr>
          <w:rFonts w:ascii="Arial" w:hAnsi="Arial" w:cs="Arial"/>
          <w:color w:val="2F2D2D"/>
          <w:sz w:val="18"/>
          <w:szCs w:val="18"/>
          <w:lang w:val="fr-CA"/>
        </w:rPr>
        <w:t xml:space="preserve"> </w:t>
      </w:r>
      <w:r w:rsidR="00894BD3" w:rsidRPr="00356BAE">
        <w:rPr>
          <w:rFonts w:ascii="Arial" w:hAnsi="Arial" w:cs="Arial"/>
          <w:noProof/>
          <w:color w:val="000000"/>
          <w:sz w:val="18"/>
          <w:szCs w:val="18"/>
          <w:lang w:val="fr-CA"/>
        </w:rPr>
        <w:drawing>
          <wp:inline distT="0" distB="0" distL="0" distR="0" wp14:anchorId="04AED2FB" wp14:editId="41E0A0BB">
            <wp:extent cx="625695" cy="625695"/>
            <wp:effectExtent l="0" t="0" r="0" b="0"/>
            <wp:docPr id="1792447092" name="Picture 1" descr="A logo with text and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447092" name="Picture 1" descr="A logo with text and star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8" cy="63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9C242" w14:textId="77777777" w:rsidR="0073119B" w:rsidRPr="00356BAE" w:rsidRDefault="0073119B" w:rsidP="003902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D2D"/>
          <w:sz w:val="18"/>
          <w:szCs w:val="18"/>
          <w:lang w:val="fr-CA"/>
        </w:rPr>
      </w:pPr>
    </w:p>
    <w:p w14:paraId="7BB5996A" w14:textId="5545C2B1" w:rsidR="00390261" w:rsidRPr="00744B67" w:rsidRDefault="00390261" w:rsidP="003902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D2D"/>
          <w:sz w:val="18"/>
          <w:szCs w:val="18"/>
          <w:lang w:val="fr-CA"/>
        </w:rPr>
      </w:pPr>
      <w:r w:rsidRPr="00744B67">
        <w:rPr>
          <w:rFonts w:ascii="Arial" w:hAnsi="Arial" w:cs="Arial"/>
          <w:color w:val="2F2D2D"/>
          <w:sz w:val="18"/>
          <w:szCs w:val="18"/>
          <w:lang w:val="fr-CA"/>
        </w:rPr>
        <w:t>Marco Calliari</w:t>
      </w:r>
    </w:p>
    <w:p w14:paraId="074C3129" w14:textId="483EBFAC" w:rsidR="00390261" w:rsidRPr="00744B67" w:rsidRDefault="002536AE" w:rsidP="003902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D2D"/>
          <w:sz w:val="18"/>
          <w:szCs w:val="18"/>
          <w:lang w:val="fr-CA"/>
        </w:rPr>
      </w:pPr>
      <w:r w:rsidRPr="00744B67">
        <w:rPr>
          <w:rFonts w:ascii="Arial" w:hAnsi="Arial" w:cs="Arial"/>
          <w:color w:val="2F2D2D"/>
          <w:sz w:val="18"/>
          <w:szCs w:val="18"/>
          <w:lang w:val="fr-CA"/>
        </w:rPr>
        <w:t xml:space="preserve">Peur </w:t>
      </w:r>
      <w:r w:rsidR="00E90C26" w:rsidRPr="00744B67">
        <w:rPr>
          <w:rFonts w:ascii="Arial" w:hAnsi="Arial" w:cs="Arial"/>
          <w:color w:val="2F2D2D"/>
          <w:sz w:val="18"/>
          <w:szCs w:val="18"/>
          <w:lang w:val="fr-CA"/>
        </w:rPr>
        <w:t>pourpre - Le</w:t>
      </w:r>
      <w:r w:rsidR="00390261" w:rsidRPr="00744B67">
        <w:rPr>
          <w:rFonts w:ascii="Arial" w:hAnsi="Arial" w:cs="Arial"/>
          <w:color w:val="2F2D2D"/>
          <w:sz w:val="18"/>
          <w:szCs w:val="18"/>
          <w:lang w:val="fr-CA"/>
        </w:rPr>
        <w:t xml:space="preserve"> nouvel album </w:t>
      </w:r>
      <w:r w:rsidR="007A3642" w:rsidRPr="00744B67">
        <w:rPr>
          <w:rFonts w:ascii="Arial" w:hAnsi="Arial" w:cs="Arial"/>
          <w:color w:val="2F2D2D"/>
          <w:sz w:val="18"/>
          <w:szCs w:val="18"/>
          <w:lang w:val="fr-CA"/>
        </w:rPr>
        <w:t>francophone</w:t>
      </w:r>
      <w:r w:rsidR="00390261" w:rsidRPr="00744B67">
        <w:rPr>
          <w:rFonts w:ascii="Arial" w:hAnsi="Arial" w:cs="Arial"/>
          <w:color w:val="2F2D2D"/>
          <w:sz w:val="18"/>
          <w:szCs w:val="18"/>
          <w:lang w:val="fr-CA"/>
        </w:rPr>
        <w:t xml:space="preserve"> </w:t>
      </w:r>
      <w:r w:rsidR="003C7313" w:rsidRPr="00744B67">
        <w:rPr>
          <w:rFonts w:ascii="Arial" w:hAnsi="Arial" w:cs="Arial"/>
          <w:color w:val="2F2D2D"/>
          <w:sz w:val="18"/>
          <w:szCs w:val="18"/>
          <w:lang w:val="fr-CA"/>
        </w:rPr>
        <w:t>à paraître</w:t>
      </w:r>
      <w:r w:rsidR="00390261" w:rsidRPr="00744B67">
        <w:rPr>
          <w:rFonts w:ascii="Arial" w:hAnsi="Arial" w:cs="Arial"/>
          <w:color w:val="2F2D2D"/>
          <w:sz w:val="18"/>
          <w:szCs w:val="18"/>
          <w:lang w:val="fr-CA"/>
        </w:rPr>
        <w:t xml:space="preserve"> le 9 mai</w:t>
      </w:r>
    </w:p>
    <w:p w14:paraId="284E9479" w14:textId="77777777" w:rsidR="0073119B" w:rsidRPr="00744B67" w:rsidRDefault="0073119B" w:rsidP="003902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D2D"/>
          <w:sz w:val="18"/>
          <w:szCs w:val="18"/>
          <w:lang w:val="fr-CA"/>
        </w:rPr>
      </w:pPr>
    </w:p>
    <w:p w14:paraId="23208CBB" w14:textId="73C2436F" w:rsidR="0073119B" w:rsidRPr="00744B67" w:rsidRDefault="0073119B" w:rsidP="003902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F2D2D"/>
          <w:sz w:val="18"/>
          <w:szCs w:val="18"/>
          <w:lang w:val="fr-CA"/>
        </w:rPr>
      </w:pPr>
      <w:r w:rsidRPr="00744B67">
        <w:rPr>
          <w:rFonts w:ascii="Arial" w:hAnsi="Arial" w:cs="Arial"/>
          <w:b/>
          <w:bCs/>
          <w:color w:val="2F2D2D"/>
          <w:sz w:val="18"/>
          <w:szCs w:val="18"/>
          <w:lang w:val="fr-CA"/>
        </w:rPr>
        <w:t>EN SPECTACLE</w:t>
      </w:r>
    </w:p>
    <w:p w14:paraId="07C4DD5B" w14:textId="77777777" w:rsidR="004A276B" w:rsidRPr="00744B67" w:rsidRDefault="004A276B" w:rsidP="003902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D2D"/>
          <w:sz w:val="18"/>
          <w:szCs w:val="18"/>
          <w:lang w:val="fr-CA"/>
        </w:rPr>
        <w:sectPr w:rsidR="004A276B" w:rsidRPr="00744B67" w:rsidSect="007F4317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9D3FD04" w14:textId="796417B4" w:rsidR="002536AE" w:rsidRPr="00744B67" w:rsidRDefault="002536AE" w:rsidP="003902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D2D"/>
          <w:sz w:val="18"/>
          <w:szCs w:val="18"/>
          <w:lang w:val="fr-CA"/>
        </w:rPr>
      </w:pPr>
      <w:r w:rsidRPr="00744B67">
        <w:rPr>
          <w:rFonts w:ascii="Arial" w:hAnsi="Arial" w:cs="Arial"/>
          <w:color w:val="2F2D2D"/>
          <w:sz w:val="18"/>
          <w:szCs w:val="18"/>
          <w:lang w:val="fr-CA"/>
        </w:rPr>
        <w:t xml:space="preserve">28/05 – Trois-Rivières - </w:t>
      </w:r>
      <w:proofErr w:type="spellStart"/>
      <w:r w:rsidRPr="00744B67">
        <w:rPr>
          <w:rFonts w:ascii="Arial" w:hAnsi="Arial" w:cs="Arial"/>
          <w:color w:val="2F2D2D"/>
          <w:sz w:val="18"/>
          <w:szCs w:val="18"/>
          <w:lang w:val="fr-CA"/>
        </w:rPr>
        <w:t>Z</w:t>
      </w:r>
      <w:r w:rsidR="00225020" w:rsidRPr="00744B67">
        <w:rPr>
          <w:rFonts w:ascii="Arial" w:hAnsi="Arial" w:cs="Arial"/>
          <w:color w:val="2F2D2D"/>
          <w:sz w:val="18"/>
          <w:szCs w:val="18"/>
          <w:lang w:val="fr-CA"/>
        </w:rPr>
        <w:t>é</w:t>
      </w:r>
      <w:r w:rsidRPr="00744B67">
        <w:rPr>
          <w:rFonts w:ascii="Arial" w:hAnsi="Arial" w:cs="Arial"/>
          <w:color w:val="2F2D2D"/>
          <w:sz w:val="18"/>
          <w:szCs w:val="18"/>
          <w:lang w:val="fr-CA"/>
        </w:rPr>
        <w:t>nob</w:t>
      </w:r>
      <w:proofErr w:type="spellEnd"/>
    </w:p>
    <w:p w14:paraId="2602CC65" w14:textId="7086029A" w:rsidR="0073119B" w:rsidRPr="00744B67" w:rsidRDefault="0073119B" w:rsidP="003902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D2D"/>
          <w:sz w:val="18"/>
          <w:szCs w:val="18"/>
          <w:lang w:val="fr-CA"/>
        </w:rPr>
      </w:pPr>
      <w:r w:rsidRPr="00744B67">
        <w:rPr>
          <w:rFonts w:ascii="Arial" w:hAnsi="Arial" w:cs="Arial"/>
          <w:color w:val="2F2D2D"/>
          <w:sz w:val="18"/>
          <w:szCs w:val="18"/>
          <w:lang w:val="fr-CA"/>
        </w:rPr>
        <w:t>29/05 – Sherbrooke – Cabaret Salle Maurice</w:t>
      </w:r>
      <w:r w:rsidR="002536AE" w:rsidRPr="00744B67">
        <w:rPr>
          <w:rFonts w:ascii="Arial" w:hAnsi="Arial" w:cs="Arial"/>
          <w:color w:val="2F2D2D"/>
          <w:sz w:val="18"/>
          <w:szCs w:val="18"/>
          <w:lang w:val="fr-CA"/>
        </w:rPr>
        <w:t xml:space="preserve"> O’</w:t>
      </w:r>
      <w:r w:rsidR="007F2426" w:rsidRPr="00744B67">
        <w:rPr>
          <w:rFonts w:ascii="Arial" w:hAnsi="Arial" w:cs="Arial"/>
          <w:color w:val="2F2D2D"/>
          <w:sz w:val="18"/>
          <w:szCs w:val="18"/>
          <w:lang w:val="fr-CA"/>
        </w:rPr>
        <w:t>B</w:t>
      </w:r>
      <w:r w:rsidR="002536AE" w:rsidRPr="00744B67">
        <w:rPr>
          <w:rFonts w:ascii="Arial" w:hAnsi="Arial" w:cs="Arial"/>
          <w:color w:val="2F2D2D"/>
          <w:sz w:val="18"/>
          <w:szCs w:val="18"/>
          <w:lang w:val="fr-CA"/>
        </w:rPr>
        <w:t>ready</w:t>
      </w:r>
    </w:p>
    <w:p w14:paraId="20534952" w14:textId="09A8FDB6" w:rsidR="0073119B" w:rsidRPr="00744B67" w:rsidRDefault="0073119B" w:rsidP="003902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fr-CA"/>
        </w:rPr>
      </w:pPr>
      <w:r w:rsidRPr="00744B67">
        <w:rPr>
          <w:rFonts w:ascii="Arial" w:hAnsi="Arial" w:cs="Arial"/>
          <w:color w:val="2F2D2D"/>
          <w:sz w:val="18"/>
          <w:szCs w:val="18"/>
          <w:lang w:val="fr-CA"/>
        </w:rPr>
        <w:t xml:space="preserve">30/05 – Montréal – </w:t>
      </w:r>
      <w:hyperlink r:id="rId6" w:history="1">
        <w:r w:rsidRPr="00744B67">
          <w:rPr>
            <w:rStyle w:val="Hyperlien"/>
            <w:rFonts w:ascii="Arial" w:hAnsi="Arial" w:cs="Arial"/>
            <w:sz w:val="18"/>
            <w:szCs w:val="18"/>
            <w:lang w:val="fr-CA"/>
          </w:rPr>
          <w:t>Lion d’or</w:t>
        </w:r>
      </w:hyperlink>
    </w:p>
    <w:p w14:paraId="35924DF6" w14:textId="24441CB2" w:rsidR="002536AE" w:rsidRPr="00744B67" w:rsidRDefault="002536AE" w:rsidP="002536A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D2D"/>
          <w:sz w:val="18"/>
          <w:szCs w:val="18"/>
          <w:lang w:val="fr-CA"/>
        </w:rPr>
      </w:pPr>
      <w:r w:rsidRPr="00744B67">
        <w:rPr>
          <w:rFonts w:ascii="Arial" w:hAnsi="Arial" w:cs="Arial"/>
          <w:color w:val="2F2D2D"/>
          <w:sz w:val="18"/>
          <w:szCs w:val="18"/>
          <w:lang w:val="fr-CA"/>
        </w:rPr>
        <w:t>31/05 – Québec – Palais Montcalm (Salle D’Youville)</w:t>
      </w:r>
    </w:p>
    <w:p w14:paraId="01FE04F9" w14:textId="2FE9158F" w:rsidR="00D12CE6" w:rsidRPr="00744B67" w:rsidRDefault="00D12CE6" w:rsidP="002536A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D2D"/>
          <w:sz w:val="18"/>
          <w:szCs w:val="18"/>
          <w:lang w:val="fr-CA"/>
        </w:rPr>
      </w:pPr>
      <w:r w:rsidRPr="00744B67">
        <w:rPr>
          <w:rFonts w:ascii="Arial" w:hAnsi="Arial" w:cs="Arial"/>
          <w:color w:val="2F2D2D"/>
          <w:sz w:val="18"/>
          <w:szCs w:val="18"/>
          <w:lang w:val="fr-CA"/>
        </w:rPr>
        <w:t>05/06 – Lavaltrie – Chasse-Galerie</w:t>
      </w:r>
    </w:p>
    <w:p w14:paraId="6B26F97E" w14:textId="75D37DDB" w:rsidR="00D12CE6" w:rsidRPr="00744B67" w:rsidRDefault="00D12CE6" w:rsidP="002536A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D2D"/>
          <w:sz w:val="18"/>
          <w:szCs w:val="18"/>
          <w:lang w:val="fr-CA"/>
        </w:rPr>
      </w:pPr>
      <w:r w:rsidRPr="00744B67">
        <w:rPr>
          <w:rFonts w:ascii="Arial" w:hAnsi="Arial" w:cs="Arial"/>
          <w:color w:val="2F2D2D"/>
          <w:sz w:val="18"/>
          <w:szCs w:val="18"/>
          <w:lang w:val="fr-CA"/>
        </w:rPr>
        <w:t>13/06 – Gatineau – La Basoche</w:t>
      </w:r>
    </w:p>
    <w:p w14:paraId="266C9BF1" w14:textId="77777777" w:rsidR="004A276B" w:rsidRPr="00744B67" w:rsidRDefault="004A276B" w:rsidP="003902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D2D"/>
          <w:sz w:val="18"/>
          <w:szCs w:val="18"/>
          <w:lang w:val="fr-CA"/>
        </w:rPr>
        <w:sectPr w:rsidR="004A276B" w:rsidRPr="00744B67" w:rsidSect="004A276B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19A25F73" w14:textId="77777777" w:rsidR="00390261" w:rsidRPr="00744B67" w:rsidRDefault="00390261" w:rsidP="003902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D2D"/>
          <w:sz w:val="18"/>
          <w:szCs w:val="18"/>
          <w:lang w:val="fr-CA"/>
        </w:rPr>
      </w:pPr>
    </w:p>
    <w:p w14:paraId="46EBAA72" w14:textId="0FEE4F47" w:rsidR="007A3642" w:rsidRPr="00744B67" w:rsidRDefault="00390261" w:rsidP="003902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fr-CA"/>
        </w:rPr>
      </w:pPr>
      <w:r w:rsidRPr="00744B67">
        <w:rPr>
          <w:rFonts w:ascii="Arial" w:hAnsi="Arial" w:cs="Arial"/>
          <w:b/>
          <w:bCs/>
          <w:color w:val="2F2D2D"/>
          <w:sz w:val="18"/>
          <w:szCs w:val="18"/>
          <w:lang w:val="fr-CA"/>
        </w:rPr>
        <w:t xml:space="preserve">Montréal, </w:t>
      </w:r>
      <w:r w:rsidR="00E90C26" w:rsidRPr="00744B67">
        <w:rPr>
          <w:rFonts w:ascii="Arial" w:hAnsi="Arial" w:cs="Arial"/>
          <w:b/>
          <w:bCs/>
          <w:color w:val="2F2D2D"/>
          <w:sz w:val="18"/>
          <w:szCs w:val="18"/>
          <w:lang w:val="fr-CA"/>
        </w:rPr>
        <w:t>avril</w:t>
      </w:r>
      <w:r w:rsidRPr="00744B67">
        <w:rPr>
          <w:rFonts w:ascii="Arial" w:hAnsi="Arial" w:cs="Arial"/>
          <w:b/>
          <w:bCs/>
          <w:color w:val="2F2D2D"/>
          <w:sz w:val="18"/>
          <w:szCs w:val="18"/>
          <w:lang w:val="fr-CA"/>
        </w:rPr>
        <w:t xml:space="preserve"> 2025</w:t>
      </w:r>
      <w:r w:rsidRPr="00744B67">
        <w:rPr>
          <w:rFonts w:ascii="Arial" w:hAnsi="Arial" w:cs="Arial"/>
          <w:color w:val="2F2D2D"/>
          <w:sz w:val="18"/>
          <w:szCs w:val="18"/>
          <w:lang w:val="fr-CA"/>
        </w:rPr>
        <w:t xml:space="preserve"> </w:t>
      </w:r>
      <w:r w:rsidR="002536AE" w:rsidRPr="00744B67">
        <w:rPr>
          <w:rFonts w:ascii="Arial" w:hAnsi="Arial" w:cs="Arial"/>
          <w:color w:val="2F2D2D"/>
          <w:sz w:val="18"/>
          <w:szCs w:val="18"/>
          <w:lang w:val="fr-CA"/>
        </w:rPr>
        <w:t>–</w:t>
      </w:r>
      <w:r w:rsidRPr="00744B67">
        <w:rPr>
          <w:rFonts w:ascii="Arial" w:hAnsi="Arial" w:cs="Arial"/>
          <w:color w:val="2F2D2D"/>
          <w:sz w:val="18"/>
          <w:szCs w:val="18"/>
          <w:lang w:val="fr-CA"/>
        </w:rPr>
        <w:t xml:space="preserve"> </w:t>
      </w:r>
      <w:r w:rsidR="00C85D8D" w:rsidRPr="00744B67">
        <w:rPr>
          <w:rFonts w:ascii="Arial" w:hAnsi="Arial" w:cs="Arial"/>
          <w:color w:val="000000"/>
          <w:sz w:val="18"/>
          <w:szCs w:val="18"/>
          <w:lang w:val="fr-CA"/>
        </w:rPr>
        <w:t>Après avoir lancé</w:t>
      </w:r>
      <w:r w:rsidR="00356BAE" w:rsidRPr="00744B67">
        <w:rPr>
          <w:rFonts w:ascii="Arial" w:hAnsi="Arial" w:cs="Arial"/>
          <w:color w:val="000000"/>
          <w:sz w:val="18"/>
          <w:szCs w:val="18"/>
          <w:lang w:val="fr-CA"/>
        </w:rPr>
        <w:t xml:space="preserve"> « La ligne d’arrivée » en 2024 et</w:t>
      </w:r>
      <w:r w:rsidR="00C85D8D" w:rsidRPr="00744B67">
        <w:rPr>
          <w:rFonts w:ascii="Arial" w:hAnsi="Arial" w:cs="Arial"/>
          <w:color w:val="000000"/>
          <w:sz w:val="18"/>
          <w:szCs w:val="18"/>
          <w:lang w:val="fr-CA"/>
        </w:rPr>
        <w:t xml:space="preserve"> l’extrait « </w:t>
      </w:r>
      <w:r w:rsidR="00E90C26" w:rsidRPr="00744B67">
        <w:rPr>
          <w:rFonts w:ascii="Arial" w:hAnsi="Arial" w:cs="Arial"/>
          <w:color w:val="000000"/>
          <w:sz w:val="18"/>
          <w:szCs w:val="18"/>
          <w:lang w:val="fr-CA"/>
        </w:rPr>
        <w:t xml:space="preserve">Grand bison </w:t>
      </w:r>
      <w:r w:rsidR="00C85D8D" w:rsidRPr="00744B67">
        <w:rPr>
          <w:rFonts w:ascii="Arial" w:hAnsi="Arial" w:cs="Arial"/>
          <w:color w:val="000000"/>
          <w:sz w:val="18"/>
          <w:szCs w:val="18"/>
          <w:lang w:val="fr-CA"/>
        </w:rPr>
        <w:t>» l</w:t>
      </w:r>
      <w:r w:rsidR="00E90C26" w:rsidRPr="00744B67">
        <w:rPr>
          <w:rFonts w:ascii="Arial" w:hAnsi="Arial" w:cs="Arial"/>
          <w:color w:val="000000"/>
          <w:sz w:val="18"/>
          <w:szCs w:val="18"/>
          <w:lang w:val="fr-CA"/>
        </w:rPr>
        <w:t>e mois</w:t>
      </w:r>
      <w:r w:rsidR="00C85D8D" w:rsidRPr="00744B67">
        <w:rPr>
          <w:rFonts w:ascii="Arial" w:hAnsi="Arial" w:cs="Arial"/>
          <w:color w:val="000000"/>
          <w:sz w:val="18"/>
          <w:szCs w:val="18"/>
          <w:lang w:val="fr-CA"/>
        </w:rPr>
        <w:t xml:space="preserve"> dernier, l</w:t>
      </w:r>
      <w:r w:rsidR="002536AE" w:rsidRPr="00744B67">
        <w:rPr>
          <w:rFonts w:ascii="Arial" w:hAnsi="Arial" w:cs="Arial"/>
          <w:color w:val="000000"/>
          <w:sz w:val="18"/>
          <w:szCs w:val="18"/>
          <w:lang w:val="fr-CA"/>
        </w:rPr>
        <w:t xml:space="preserve">’infatigable </w:t>
      </w:r>
      <w:r w:rsidR="002536AE" w:rsidRPr="00744B67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Marco Calliari</w:t>
      </w:r>
      <w:r w:rsidR="003C7313" w:rsidRPr="00744B67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E90C26" w:rsidRPr="00744B67">
        <w:rPr>
          <w:rFonts w:ascii="Arial" w:hAnsi="Arial" w:cs="Arial"/>
          <w:color w:val="000000"/>
          <w:sz w:val="18"/>
          <w:szCs w:val="18"/>
          <w:lang w:val="fr-CA"/>
        </w:rPr>
        <w:t xml:space="preserve">fera paraître </w:t>
      </w:r>
      <w:r w:rsidR="00B906C2" w:rsidRPr="00744B67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Peur pourpre</w:t>
      </w:r>
      <w:r w:rsidR="00B906C2" w:rsidRPr="00744B67">
        <w:rPr>
          <w:rFonts w:ascii="Arial" w:hAnsi="Arial" w:cs="Arial"/>
          <w:color w:val="000000"/>
          <w:sz w:val="18"/>
          <w:szCs w:val="18"/>
          <w:lang w:val="fr-CA"/>
        </w:rPr>
        <w:t xml:space="preserve">, </w:t>
      </w:r>
      <w:r w:rsidR="00894BD3" w:rsidRPr="00744B67">
        <w:rPr>
          <w:rFonts w:ascii="Arial" w:hAnsi="Arial" w:cs="Arial"/>
          <w:color w:val="000000"/>
          <w:sz w:val="18"/>
          <w:szCs w:val="18"/>
          <w:lang w:val="fr-CA"/>
        </w:rPr>
        <w:t>son 7ième album solo</w:t>
      </w:r>
      <w:r w:rsidR="00356BAE" w:rsidRPr="00744B67">
        <w:rPr>
          <w:rFonts w:ascii="Arial" w:hAnsi="Arial" w:cs="Arial"/>
          <w:color w:val="000000"/>
          <w:sz w:val="18"/>
          <w:szCs w:val="18"/>
          <w:lang w:val="fr-CA"/>
        </w:rPr>
        <w:t xml:space="preserve"> – et premier en français - </w:t>
      </w:r>
      <w:r w:rsidR="00894BD3" w:rsidRPr="00744B67">
        <w:rPr>
          <w:rFonts w:ascii="Arial" w:hAnsi="Arial" w:cs="Arial"/>
          <w:color w:val="000000"/>
          <w:sz w:val="18"/>
          <w:szCs w:val="18"/>
          <w:lang w:val="fr-CA"/>
        </w:rPr>
        <w:t>le</w:t>
      </w:r>
      <w:r w:rsidR="00894BD3" w:rsidRPr="00744B67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 9 mai</w:t>
      </w:r>
      <w:r w:rsidR="00894BD3" w:rsidRPr="00744B67">
        <w:rPr>
          <w:rFonts w:ascii="Arial" w:hAnsi="Arial" w:cs="Arial"/>
          <w:color w:val="000000"/>
          <w:sz w:val="18"/>
          <w:szCs w:val="18"/>
          <w:lang w:val="fr-CA"/>
        </w:rPr>
        <w:t xml:space="preserve"> prochain.</w:t>
      </w:r>
      <w:r w:rsidR="008B0984" w:rsidRPr="00744B67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</w:p>
    <w:p w14:paraId="56F721A0" w14:textId="77777777" w:rsidR="007A3642" w:rsidRPr="00744B67" w:rsidRDefault="007A3642" w:rsidP="003902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fr-CA"/>
        </w:rPr>
      </w:pPr>
    </w:p>
    <w:p w14:paraId="4A333AED" w14:textId="4C49D1FB" w:rsidR="007A3642" w:rsidRPr="00744B67" w:rsidRDefault="007A3642" w:rsidP="003902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fr-CA"/>
        </w:rPr>
      </w:pPr>
      <w:r w:rsidRPr="00744B67">
        <w:rPr>
          <w:rFonts w:ascii="Arial" w:hAnsi="Arial" w:cs="Arial"/>
          <w:color w:val="000000"/>
          <w:sz w:val="18"/>
          <w:szCs w:val="18"/>
          <w:lang w:val="fr-CA"/>
        </w:rPr>
        <w:t xml:space="preserve">Calliari présentera l’essentiel de </w:t>
      </w:r>
      <w:r w:rsidRPr="00744B67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Peur Pourpre</w:t>
      </w:r>
      <w:r w:rsidRPr="00744B67">
        <w:rPr>
          <w:rFonts w:ascii="Arial" w:hAnsi="Arial" w:cs="Arial"/>
          <w:color w:val="000000"/>
          <w:sz w:val="18"/>
          <w:szCs w:val="18"/>
          <w:lang w:val="fr-CA"/>
        </w:rPr>
        <w:t xml:space="preserve"> lors des spectacles de lancements au </w:t>
      </w:r>
      <w:proofErr w:type="spellStart"/>
      <w:r w:rsidRPr="00744B67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Z</w:t>
      </w:r>
      <w:r w:rsidR="00225020" w:rsidRPr="00744B67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é</w:t>
      </w:r>
      <w:r w:rsidRPr="00744B67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nob</w:t>
      </w:r>
      <w:proofErr w:type="spellEnd"/>
      <w:r w:rsidRPr="00744B67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 de Trois-Rivières</w:t>
      </w:r>
      <w:r w:rsidRPr="00744B67">
        <w:rPr>
          <w:rFonts w:ascii="Arial" w:hAnsi="Arial" w:cs="Arial"/>
          <w:color w:val="000000"/>
          <w:sz w:val="18"/>
          <w:szCs w:val="18"/>
          <w:lang w:val="fr-CA"/>
        </w:rPr>
        <w:t xml:space="preserve"> (28/05), au </w:t>
      </w:r>
      <w:r w:rsidRPr="00744B67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Cabaret Salle Maurice O’Bready à Sherbrooke</w:t>
      </w:r>
      <w:r w:rsidRPr="00744B67">
        <w:rPr>
          <w:rFonts w:ascii="Arial" w:hAnsi="Arial" w:cs="Arial"/>
          <w:color w:val="000000"/>
          <w:sz w:val="18"/>
          <w:szCs w:val="18"/>
          <w:lang w:val="fr-CA"/>
        </w:rPr>
        <w:t xml:space="preserve"> (29/05), au </w:t>
      </w:r>
      <w:r w:rsidRPr="00744B67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Lion d’Or de Montréal</w:t>
      </w:r>
      <w:r w:rsidRPr="00744B67">
        <w:rPr>
          <w:rFonts w:ascii="Arial" w:hAnsi="Arial" w:cs="Arial"/>
          <w:color w:val="000000"/>
          <w:sz w:val="18"/>
          <w:szCs w:val="18"/>
          <w:lang w:val="fr-CA"/>
        </w:rPr>
        <w:t xml:space="preserve"> (30/05)</w:t>
      </w:r>
      <w:r w:rsidR="00D12CE6" w:rsidRPr="00744B67">
        <w:rPr>
          <w:rFonts w:ascii="Arial" w:hAnsi="Arial" w:cs="Arial"/>
          <w:color w:val="000000"/>
          <w:sz w:val="18"/>
          <w:szCs w:val="18"/>
          <w:lang w:val="fr-CA"/>
        </w:rPr>
        <w:t xml:space="preserve">, </w:t>
      </w:r>
      <w:r w:rsidRPr="00744B67">
        <w:rPr>
          <w:rFonts w:ascii="Arial" w:hAnsi="Arial" w:cs="Arial"/>
          <w:color w:val="000000"/>
          <w:sz w:val="18"/>
          <w:szCs w:val="18"/>
          <w:lang w:val="fr-CA"/>
        </w:rPr>
        <w:t xml:space="preserve">à la </w:t>
      </w:r>
      <w:r w:rsidRPr="00744B67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Salle D’Youville du Palais Montcalm de Québec </w:t>
      </w:r>
      <w:r w:rsidRPr="00744B67">
        <w:rPr>
          <w:rFonts w:ascii="Arial" w:hAnsi="Arial" w:cs="Arial"/>
          <w:color w:val="000000"/>
          <w:sz w:val="18"/>
          <w:szCs w:val="18"/>
          <w:lang w:val="fr-CA"/>
        </w:rPr>
        <w:t>(31/05)</w:t>
      </w:r>
      <w:r w:rsidR="00D12CE6" w:rsidRPr="00744B67">
        <w:rPr>
          <w:rFonts w:ascii="Arial" w:hAnsi="Arial" w:cs="Arial"/>
          <w:color w:val="000000"/>
          <w:sz w:val="18"/>
          <w:szCs w:val="18"/>
          <w:lang w:val="fr-CA"/>
        </w:rPr>
        <w:t xml:space="preserve">, à Lavaltrie à la </w:t>
      </w:r>
      <w:r w:rsidR="00D12CE6" w:rsidRPr="00744B67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Chasse-Galerie</w:t>
      </w:r>
      <w:r w:rsidR="00D12CE6" w:rsidRPr="00744B67">
        <w:rPr>
          <w:rFonts w:ascii="Arial" w:hAnsi="Arial" w:cs="Arial"/>
          <w:color w:val="000000"/>
          <w:sz w:val="18"/>
          <w:szCs w:val="18"/>
          <w:lang w:val="fr-CA"/>
        </w:rPr>
        <w:t xml:space="preserve"> (05/06) et à la </w:t>
      </w:r>
      <w:r w:rsidR="00D12CE6" w:rsidRPr="00744B67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Basoche de Gatineau</w:t>
      </w:r>
      <w:r w:rsidR="00D12CE6" w:rsidRPr="00744B67">
        <w:rPr>
          <w:rFonts w:ascii="Arial" w:hAnsi="Arial" w:cs="Arial"/>
          <w:color w:val="000000"/>
          <w:sz w:val="18"/>
          <w:szCs w:val="18"/>
          <w:lang w:val="fr-CA"/>
        </w:rPr>
        <w:t xml:space="preserve"> (13/06)</w:t>
      </w:r>
      <w:r w:rsidRPr="00744B67">
        <w:rPr>
          <w:rFonts w:ascii="Arial" w:hAnsi="Arial" w:cs="Arial"/>
          <w:color w:val="000000"/>
          <w:sz w:val="18"/>
          <w:szCs w:val="18"/>
          <w:lang w:val="fr-CA"/>
        </w:rPr>
        <w:t xml:space="preserve">. Plusieurs autres dates seront annoncées sous peu. Billets et informations </w:t>
      </w:r>
      <w:hyperlink r:id="rId7" w:history="1">
        <w:r w:rsidRPr="00744B67">
          <w:rPr>
            <w:rStyle w:val="Hyperlien"/>
            <w:rFonts w:ascii="Arial" w:hAnsi="Arial" w:cs="Arial"/>
            <w:sz w:val="18"/>
            <w:szCs w:val="18"/>
            <w:lang w:val="fr-CA"/>
          </w:rPr>
          <w:t>ICI</w:t>
        </w:r>
      </w:hyperlink>
    </w:p>
    <w:p w14:paraId="66B60AE6" w14:textId="77777777" w:rsidR="007A3642" w:rsidRPr="00744B67" w:rsidRDefault="007A3642" w:rsidP="003902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fr-CA"/>
        </w:rPr>
      </w:pPr>
    </w:p>
    <w:p w14:paraId="503F7762" w14:textId="39E919B0" w:rsidR="00390261" w:rsidRPr="00744B67" w:rsidRDefault="00B906C2" w:rsidP="003902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D2D"/>
          <w:sz w:val="18"/>
          <w:szCs w:val="18"/>
          <w:lang w:val="fr-CA"/>
        </w:rPr>
      </w:pPr>
      <w:r w:rsidRPr="00744B67">
        <w:rPr>
          <w:rFonts w:ascii="Arial" w:hAnsi="Arial" w:cs="Arial"/>
          <w:color w:val="2F2D2D"/>
          <w:sz w:val="18"/>
          <w:szCs w:val="18"/>
          <w:lang w:val="fr-CA"/>
        </w:rPr>
        <w:t xml:space="preserve">Réalisé par Paul Cargnello, </w:t>
      </w:r>
      <w:r w:rsidRPr="00744B67">
        <w:rPr>
          <w:rFonts w:ascii="Arial" w:hAnsi="Arial" w:cs="Arial"/>
          <w:i/>
          <w:iCs/>
          <w:color w:val="2F2D2D"/>
          <w:sz w:val="18"/>
          <w:szCs w:val="18"/>
          <w:lang w:val="fr-CA"/>
        </w:rPr>
        <w:t>Peur pourpre</w:t>
      </w:r>
      <w:r w:rsidRPr="00744B67">
        <w:rPr>
          <w:rFonts w:ascii="Arial" w:hAnsi="Arial" w:cs="Arial"/>
          <w:color w:val="2F2D2D"/>
          <w:sz w:val="18"/>
          <w:szCs w:val="18"/>
          <w:lang w:val="fr-CA"/>
        </w:rPr>
        <w:t xml:space="preserve"> est</w:t>
      </w:r>
      <w:r w:rsidR="00356BAE" w:rsidRPr="00744B67">
        <w:rPr>
          <w:rFonts w:ascii="Arial" w:hAnsi="Arial" w:cs="Arial"/>
          <w:color w:val="2F2D2D"/>
          <w:sz w:val="18"/>
          <w:szCs w:val="18"/>
          <w:lang w:val="fr-CA"/>
        </w:rPr>
        <w:t xml:space="preserve">, à l’image de son créateur, </w:t>
      </w:r>
      <w:r w:rsidRPr="00744B67">
        <w:rPr>
          <w:rFonts w:ascii="Arial" w:hAnsi="Arial" w:cs="Arial"/>
          <w:color w:val="2F2D2D"/>
          <w:sz w:val="18"/>
          <w:szCs w:val="18"/>
          <w:lang w:val="fr-CA"/>
        </w:rPr>
        <w:t>un album à la fois audacieux et franc</w:t>
      </w:r>
      <w:r w:rsidR="004A276B" w:rsidRPr="00744B67">
        <w:rPr>
          <w:rFonts w:ascii="Arial" w:hAnsi="Arial" w:cs="Arial"/>
          <w:color w:val="2F2D2D"/>
          <w:sz w:val="18"/>
          <w:szCs w:val="18"/>
          <w:lang w:val="fr-CA"/>
        </w:rPr>
        <w:t xml:space="preserve"> qui étale au grand jour les différentes facettes du talent de Marco</w:t>
      </w:r>
      <w:r w:rsidR="00356BAE" w:rsidRPr="00744B67">
        <w:rPr>
          <w:rFonts w:ascii="Arial" w:hAnsi="Arial" w:cs="Arial"/>
          <w:color w:val="2F2D2D"/>
          <w:sz w:val="18"/>
          <w:szCs w:val="18"/>
          <w:lang w:val="fr-CA"/>
        </w:rPr>
        <w:t>. C’est</w:t>
      </w:r>
      <w:r w:rsidR="004A276B" w:rsidRPr="00744B67">
        <w:rPr>
          <w:rFonts w:ascii="Arial" w:hAnsi="Arial" w:cs="Arial"/>
          <w:color w:val="2F2D2D"/>
          <w:sz w:val="18"/>
          <w:szCs w:val="18"/>
          <w:lang w:val="fr-CA"/>
        </w:rPr>
        <w:t xml:space="preserve"> aussi</w:t>
      </w:r>
      <w:r w:rsidR="00356BAE" w:rsidRPr="00744B67">
        <w:rPr>
          <w:rFonts w:ascii="Arial" w:hAnsi="Arial" w:cs="Arial"/>
          <w:color w:val="2F2D2D"/>
          <w:sz w:val="18"/>
          <w:szCs w:val="18"/>
          <w:lang w:val="fr-CA"/>
        </w:rPr>
        <w:t xml:space="preserve"> </w:t>
      </w:r>
      <w:r w:rsidR="003C7313" w:rsidRPr="00744B67">
        <w:rPr>
          <w:rFonts w:ascii="Arial" w:hAnsi="Arial" w:cs="Arial"/>
          <w:color w:val="2F2D2D"/>
          <w:sz w:val="18"/>
          <w:szCs w:val="18"/>
          <w:lang w:val="fr-CA"/>
        </w:rPr>
        <w:t xml:space="preserve">un premier album en français, parsemé d’italien, d’espagnol et d’anglais et </w:t>
      </w:r>
      <w:r w:rsidR="00390261" w:rsidRPr="00744B67">
        <w:rPr>
          <w:rFonts w:ascii="Arial" w:hAnsi="Arial" w:cs="Arial"/>
          <w:color w:val="2F2D2D"/>
          <w:sz w:val="18"/>
          <w:szCs w:val="18"/>
          <w:lang w:val="fr-CA"/>
        </w:rPr>
        <w:t>un nouveau chapitre qui s’ouvre pour ce troubadour rassembleur.</w:t>
      </w:r>
      <w:r w:rsidR="00894BD3" w:rsidRPr="00744B67">
        <w:rPr>
          <w:rFonts w:ascii="Arial" w:hAnsi="Arial" w:cs="Arial"/>
          <w:color w:val="2F2D2D"/>
          <w:sz w:val="18"/>
          <w:szCs w:val="18"/>
          <w:lang w:val="fr-CA"/>
        </w:rPr>
        <w:t xml:space="preserve"> </w:t>
      </w:r>
      <w:r w:rsidR="00390261" w:rsidRPr="00744B67">
        <w:rPr>
          <w:rFonts w:ascii="Arial" w:hAnsi="Arial" w:cs="Arial"/>
          <w:i/>
          <w:iCs/>
          <w:color w:val="2F2D2D"/>
          <w:sz w:val="18"/>
          <w:szCs w:val="18"/>
          <w:lang w:val="fr-CA"/>
        </w:rPr>
        <w:t>Peur Pourpre</w:t>
      </w:r>
      <w:r w:rsidR="00390261" w:rsidRPr="00744B67">
        <w:rPr>
          <w:rFonts w:ascii="Arial" w:hAnsi="Arial" w:cs="Arial"/>
          <w:color w:val="2F2D2D"/>
          <w:sz w:val="18"/>
          <w:szCs w:val="18"/>
          <w:lang w:val="fr-CA"/>
        </w:rPr>
        <w:t xml:space="preserve"> </w:t>
      </w:r>
      <w:r w:rsidR="00E90C26" w:rsidRPr="00744B67">
        <w:rPr>
          <w:rFonts w:ascii="Arial" w:hAnsi="Arial" w:cs="Arial"/>
          <w:color w:val="2F2D2D"/>
          <w:sz w:val="18"/>
          <w:szCs w:val="18"/>
          <w:lang w:val="fr-CA"/>
        </w:rPr>
        <w:t>est aussi</w:t>
      </w:r>
      <w:r w:rsidR="00390261" w:rsidRPr="00744B67">
        <w:rPr>
          <w:rFonts w:ascii="Arial" w:hAnsi="Arial" w:cs="Arial"/>
          <w:color w:val="2F2D2D"/>
          <w:sz w:val="18"/>
          <w:szCs w:val="18"/>
          <w:lang w:val="fr-CA"/>
        </w:rPr>
        <w:t xml:space="preserve"> clin d’œil à des tonnes d’influences qui ont marqué et façonné</w:t>
      </w:r>
      <w:r w:rsidR="003C7313" w:rsidRPr="00744B67">
        <w:rPr>
          <w:rFonts w:ascii="Arial" w:hAnsi="Arial" w:cs="Arial"/>
          <w:color w:val="2F2D2D"/>
          <w:sz w:val="18"/>
          <w:szCs w:val="18"/>
          <w:lang w:val="fr-CA"/>
        </w:rPr>
        <w:t xml:space="preserve"> </w:t>
      </w:r>
      <w:r w:rsidR="003C7313" w:rsidRPr="00744B67">
        <w:rPr>
          <w:rFonts w:ascii="Arial" w:hAnsi="Arial" w:cs="Arial"/>
          <w:b/>
          <w:bCs/>
          <w:color w:val="2F2D2D"/>
          <w:sz w:val="18"/>
          <w:szCs w:val="18"/>
          <w:lang w:val="fr-CA"/>
        </w:rPr>
        <w:t>Marco Calliari</w:t>
      </w:r>
      <w:r w:rsidR="003C7313" w:rsidRPr="00744B67">
        <w:rPr>
          <w:rFonts w:ascii="Arial" w:hAnsi="Arial" w:cs="Arial"/>
          <w:color w:val="2F2D2D"/>
          <w:sz w:val="18"/>
          <w:szCs w:val="18"/>
          <w:lang w:val="fr-CA"/>
        </w:rPr>
        <w:t xml:space="preserve">, de </w:t>
      </w:r>
      <w:r w:rsidR="00390261" w:rsidRPr="00744B67">
        <w:rPr>
          <w:rFonts w:ascii="Arial" w:hAnsi="Arial" w:cs="Arial"/>
          <w:color w:val="2F2D2D"/>
          <w:sz w:val="18"/>
          <w:szCs w:val="18"/>
          <w:lang w:val="fr-CA"/>
        </w:rPr>
        <w:t xml:space="preserve">Bowie </w:t>
      </w:r>
      <w:r w:rsidR="003C7313" w:rsidRPr="00744B67">
        <w:rPr>
          <w:rFonts w:ascii="Arial" w:hAnsi="Arial" w:cs="Arial"/>
          <w:color w:val="2F2D2D"/>
          <w:sz w:val="18"/>
          <w:szCs w:val="18"/>
          <w:lang w:val="fr-CA"/>
        </w:rPr>
        <w:t xml:space="preserve">à </w:t>
      </w:r>
      <w:r w:rsidR="00390261" w:rsidRPr="00744B67">
        <w:rPr>
          <w:rFonts w:ascii="Arial" w:hAnsi="Arial" w:cs="Arial"/>
          <w:color w:val="2F2D2D"/>
          <w:sz w:val="18"/>
          <w:szCs w:val="18"/>
          <w:lang w:val="fr-CA"/>
        </w:rPr>
        <w:t>Fred Fortin</w:t>
      </w:r>
      <w:r w:rsidR="003C7313" w:rsidRPr="00744B67">
        <w:rPr>
          <w:rFonts w:ascii="Arial" w:hAnsi="Arial" w:cs="Arial"/>
          <w:color w:val="2F2D2D"/>
          <w:sz w:val="18"/>
          <w:szCs w:val="18"/>
          <w:lang w:val="fr-CA"/>
        </w:rPr>
        <w:t xml:space="preserve"> </w:t>
      </w:r>
      <w:r w:rsidR="00390261" w:rsidRPr="00744B67">
        <w:rPr>
          <w:rFonts w:ascii="Arial" w:hAnsi="Arial" w:cs="Arial"/>
          <w:color w:val="2F2D2D"/>
          <w:sz w:val="18"/>
          <w:szCs w:val="18"/>
          <w:lang w:val="fr-CA"/>
        </w:rPr>
        <w:t>en passant par Charlebois et les Colocs.</w:t>
      </w:r>
    </w:p>
    <w:p w14:paraId="70DA4615" w14:textId="77777777" w:rsidR="00E90C26" w:rsidRPr="00744B67" w:rsidRDefault="00E90C26" w:rsidP="003902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D2D"/>
          <w:sz w:val="18"/>
          <w:szCs w:val="18"/>
          <w:lang w:val="fr-CA"/>
        </w:rPr>
      </w:pPr>
    </w:p>
    <w:p w14:paraId="05F3C8CA" w14:textId="5F97144C" w:rsidR="00733121" w:rsidRPr="00744B67" w:rsidRDefault="004A276B" w:rsidP="0073312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fr-CA"/>
        </w:rPr>
      </w:pPr>
      <w:r w:rsidRPr="00744B67">
        <w:rPr>
          <w:rFonts w:ascii="Arial" w:hAnsi="Arial" w:cs="Arial"/>
          <w:b/>
          <w:bCs/>
          <w:color w:val="2F2D2D"/>
          <w:sz w:val="18"/>
          <w:szCs w:val="18"/>
          <w:lang w:val="fr-CA"/>
        </w:rPr>
        <w:t>Calliari</w:t>
      </w:r>
      <w:r w:rsidRPr="00744B67">
        <w:rPr>
          <w:rFonts w:ascii="Arial" w:hAnsi="Arial" w:cs="Arial"/>
          <w:color w:val="2F2D2D"/>
          <w:sz w:val="18"/>
          <w:szCs w:val="18"/>
          <w:lang w:val="fr-CA"/>
        </w:rPr>
        <w:t xml:space="preserve"> a toujours démontré que la seule langue universelle qui nous importe est celle de la musique, celle qui réunit et qui brise les frontières. </w:t>
      </w:r>
      <w:r w:rsidR="00356BAE" w:rsidRPr="00744B67">
        <w:rPr>
          <w:rFonts w:ascii="Arial" w:hAnsi="Arial" w:cs="Arial"/>
          <w:color w:val="2F2D2D"/>
          <w:sz w:val="18"/>
          <w:szCs w:val="18"/>
          <w:lang w:val="fr-CA"/>
        </w:rPr>
        <w:t xml:space="preserve">Sur </w:t>
      </w:r>
      <w:r w:rsidR="00356BAE" w:rsidRPr="00744B67">
        <w:rPr>
          <w:rFonts w:ascii="Arial" w:hAnsi="Arial" w:cs="Arial"/>
          <w:i/>
          <w:iCs/>
          <w:color w:val="2F2D2D"/>
          <w:sz w:val="18"/>
          <w:szCs w:val="18"/>
          <w:lang w:val="fr-CA"/>
        </w:rPr>
        <w:t>Peur pourpre</w:t>
      </w:r>
      <w:r w:rsidR="00356BAE" w:rsidRPr="00744B67">
        <w:rPr>
          <w:rFonts w:ascii="Arial" w:hAnsi="Arial" w:cs="Arial"/>
          <w:color w:val="2F2D2D"/>
          <w:sz w:val="18"/>
          <w:szCs w:val="18"/>
          <w:lang w:val="fr-CA"/>
        </w:rPr>
        <w:t xml:space="preserve">, </w:t>
      </w:r>
      <w:r w:rsidR="00356BAE" w:rsidRPr="00744B67">
        <w:rPr>
          <w:rFonts w:ascii="Arial" w:hAnsi="Arial" w:cs="Arial"/>
          <w:b/>
          <w:bCs/>
          <w:color w:val="2F2D2D"/>
          <w:sz w:val="18"/>
          <w:szCs w:val="18"/>
          <w:lang w:val="fr-CA"/>
        </w:rPr>
        <w:t xml:space="preserve">Marco </w:t>
      </w:r>
      <w:r w:rsidR="00E90C26" w:rsidRPr="00744B67">
        <w:rPr>
          <w:rFonts w:ascii="Arial" w:hAnsi="Arial" w:cs="Arial"/>
          <w:b/>
          <w:bCs/>
          <w:color w:val="2F2D2D"/>
          <w:sz w:val="18"/>
          <w:szCs w:val="18"/>
          <w:lang w:val="fr-CA"/>
        </w:rPr>
        <w:t>Calliari</w:t>
      </w:r>
      <w:r w:rsidR="00E90C26" w:rsidRPr="00744B67">
        <w:rPr>
          <w:rFonts w:ascii="Arial" w:hAnsi="Arial" w:cs="Arial"/>
          <w:color w:val="2F2D2D"/>
          <w:sz w:val="18"/>
          <w:szCs w:val="18"/>
          <w:lang w:val="fr-CA"/>
        </w:rPr>
        <w:t xml:space="preserve"> s’est adjoint</w:t>
      </w:r>
      <w:r w:rsidR="00356BAE" w:rsidRPr="00744B67">
        <w:rPr>
          <w:rFonts w:ascii="Arial" w:hAnsi="Arial" w:cs="Arial"/>
          <w:color w:val="2F2D2D"/>
          <w:sz w:val="18"/>
          <w:szCs w:val="18"/>
          <w:lang w:val="fr-CA"/>
        </w:rPr>
        <w:t xml:space="preserve">, outre Paul Cargnello, </w:t>
      </w:r>
      <w:r w:rsidR="00E90C26" w:rsidRPr="00744B67">
        <w:rPr>
          <w:rFonts w:ascii="Arial" w:hAnsi="Arial" w:cs="Arial"/>
          <w:color w:val="2F2D2D"/>
          <w:sz w:val="18"/>
          <w:szCs w:val="18"/>
          <w:lang w:val="fr-CA"/>
        </w:rPr>
        <w:t>les services de</w:t>
      </w:r>
      <w:r w:rsidR="00356BAE" w:rsidRPr="00744B67">
        <w:rPr>
          <w:rFonts w:ascii="Arial" w:hAnsi="Arial" w:cs="Arial"/>
          <w:color w:val="2F2D2D"/>
          <w:sz w:val="18"/>
          <w:szCs w:val="18"/>
          <w:lang w:val="fr-CA"/>
        </w:rPr>
        <w:t xml:space="preserve"> la chanteuse</w:t>
      </w:r>
      <w:r w:rsidRPr="00744B67">
        <w:rPr>
          <w:rFonts w:ascii="Arial" w:hAnsi="Arial" w:cs="Arial"/>
          <w:color w:val="2F2D2D"/>
          <w:sz w:val="18"/>
          <w:szCs w:val="18"/>
          <w:lang w:val="fr-CA"/>
        </w:rPr>
        <w:t xml:space="preserve"> et artiste</w:t>
      </w:r>
      <w:r w:rsidR="00356BAE" w:rsidRPr="00744B67">
        <w:rPr>
          <w:rFonts w:ascii="Arial" w:hAnsi="Arial" w:cs="Arial"/>
          <w:color w:val="2F2D2D"/>
          <w:sz w:val="18"/>
          <w:szCs w:val="18"/>
          <w:lang w:val="fr-CA"/>
        </w:rPr>
        <w:t xml:space="preserve"> inuk</w:t>
      </w:r>
      <w:r w:rsidR="00E90C26" w:rsidRPr="00744B67">
        <w:rPr>
          <w:rFonts w:ascii="Arial" w:hAnsi="Arial" w:cs="Arial"/>
          <w:color w:val="2F2D2D"/>
          <w:sz w:val="18"/>
          <w:szCs w:val="18"/>
          <w:lang w:val="fr-CA"/>
        </w:rPr>
        <w:t xml:space="preserve"> </w:t>
      </w:r>
      <w:r w:rsidR="00E90C26" w:rsidRPr="00744B67">
        <w:rPr>
          <w:rFonts w:ascii="Arial" w:hAnsi="Arial" w:cs="Arial"/>
          <w:b/>
          <w:bCs/>
          <w:i/>
          <w:iCs/>
          <w:color w:val="2F2D2D"/>
          <w:sz w:val="18"/>
          <w:szCs w:val="18"/>
          <w:lang w:val="fr-CA"/>
        </w:rPr>
        <w:t>Béatrice Deer</w:t>
      </w:r>
      <w:r w:rsidR="00E90C26" w:rsidRPr="00744B67">
        <w:rPr>
          <w:rFonts w:ascii="Arial" w:hAnsi="Arial" w:cs="Arial"/>
          <w:color w:val="2F2D2D"/>
          <w:sz w:val="18"/>
          <w:szCs w:val="18"/>
          <w:lang w:val="fr-CA"/>
        </w:rPr>
        <w:t xml:space="preserve">, </w:t>
      </w:r>
      <w:r w:rsidR="00356BAE" w:rsidRPr="00744B67">
        <w:rPr>
          <w:rFonts w:ascii="Arial" w:hAnsi="Arial" w:cs="Arial"/>
          <w:color w:val="2F2D2D"/>
          <w:sz w:val="18"/>
          <w:szCs w:val="18"/>
          <w:lang w:val="fr-CA"/>
        </w:rPr>
        <w:t>de</w:t>
      </w:r>
      <w:r w:rsidRPr="00744B67">
        <w:rPr>
          <w:rFonts w:ascii="Arial" w:hAnsi="Arial" w:cs="Arial"/>
          <w:color w:val="2F2D2D"/>
          <w:sz w:val="18"/>
          <w:szCs w:val="18"/>
          <w:lang w:val="fr-CA"/>
        </w:rPr>
        <w:t xml:space="preserve"> la chanteuse canado-mexicaine</w:t>
      </w:r>
      <w:r w:rsidR="00356BAE" w:rsidRPr="00744B67">
        <w:rPr>
          <w:rFonts w:ascii="Arial" w:hAnsi="Arial" w:cs="Arial"/>
          <w:color w:val="2F2D2D"/>
          <w:sz w:val="18"/>
          <w:szCs w:val="18"/>
          <w:lang w:val="fr-CA"/>
        </w:rPr>
        <w:t xml:space="preserve"> </w:t>
      </w:r>
      <w:proofErr w:type="spellStart"/>
      <w:r w:rsidR="00E90C26" w:rsidRPr="00744B67">
        <w:rPr>
          <w:rFonts w:ascii="Arial" w:hAnsi="Arial" w:cs="Arial"/>
          <w:b/>
          <w:bCs/>
          <w:i/>
          <w:iCs/>
          <w:color w:val="2F2D2D"/>
          <w:sz w:val="18"/>
          <w:szCs w:val="18"/>
          <w:lang w:val="fr-CA"/>
        </w:rPr>
        <w:t>Ma</w:t>
      </w:r>
      <w:r w:rsidR="00134F0A" w:rsidRPr="00744B67">
        <w:rPr>
          <w:rFonts w:ascii="Arial" w:hAnsi="Arial" w:cs="Arial"/>
          <w:b/>
          <w:bCs/>
          <w:i/>
          <w:iCs/>
          <w:color w:val="2F2D2D"/>
          <w:sz w:val="18"/>
          <w:szCs w:val="18"/>
          <w:lang w:val="fr-CA"/>
        </w:rPr>
        <w:t>ms</w:t>
      </w:r>
      <w:r w:rsidRPr="00744B67">
        <w:rPr>
          <w:rFonts w:ascii="Arial" w:hAnsi="Arial" w:cs="Arial"/>
          <w:b/>
          <w:bCs/>
          <w:i/>
          <w:iCs/>
          <w:color w:val="2F2D2D"/>
          <w:sz w:val="18"/>
          <w:szCs w:val="18"/>
          <w:lang w:val="fr-CA"/>
        </w:rPr>
        <w:t>elle</w:t>
      </w:r>
      <w:proofErr w:type="spellEnd"/>
      <w:r w:rsidR="00E90C26" w:rsidRPr="00744B67">
        <w:rPr>
          <w:rFonts w:ascii="Arial" w:hAnsi="Arial" w:cs="Arial"/>
          <w:b/>
          <w:bCs/>
          <w:i/>
          <w:iCs/>
          <w:color w:val="2F2D2D"/>
          <w:sz w:val="18"/>
          <w:szCs w:val="18"/>
          <w:lang w:val="fr-CA"/>
        </w:rPr>
        <w:t xml:space="preserve"> Ruiz</w:t>
      </w:r>
      <w:r w:rsidR="00E90C26" w:rsidRPr="00744B67">
        <w:rPr>
          <w:rFonts w:ascii="Arial" w:hAnsi="Arial" w:cs="Arial"/>
          <w:color w:val="2F2D2D"/>
          <w:sz w:val="18"/>
          <w:szCs w:val="18"/>
          <w:lang w:val="fr-CA"/>
        </w:rPr>
        <w:t xml:space="preserve"> et </w:t>
      </w:r>
      <w:r w:rsidRPr="00744B67">
        <w:rPr>
          <w:rFonts w:ascii="Arial" w:hAnsi="Arial" w:cs="Arial"/>
          <w:color w:val="2F2D2D"/>
          <w:sz w:val="18"/>
          <w:szCs w:val="18"/>
          <w:lang w:val="fr-CA"/>
        </w:rPr>
        <w:t>du</w:t>
      </w:r>
      <w:r w:rsidR="00E90C26" w:rsidRPr="00744B67">
        <w:rPr>
          <w:rFonts w:ascii="Arial" w:hAnsi="Arial" w:cs="Arial"/>
          <w:color w:val="2F2D2D"/>
          <w:sz w:val="18"/>
          <w:szCs w:val="18"/>
          <w:lang w:val="fr-CA"/>
        </w:rPr>
        <w:t xml:space="preserve"> </w:t>
      </w:r>
      <w:r w:rsidR="00E90C26" w:rsidRPr="00744B67">
        <w:rPr>
          <w:rFonts w:ascii="Arial" w:hAnsi="Arial" w:cs="Arial"/>
          <w:b/>
          <w:bCs/>
          <w:i/>
          <w:iCs/>
          <w:color w:val="2F2D2D"/>
          <w:sz w:val="18"/>
          <w:szCs w:val="18"/>
          <w:lang w:val="fr-CA"/>
        </w:rPr>
        <w:t>Chœur des Petits Molson</w:t>
      </w:r>
      <w:r w:rsidR="00356BAE" w:rsidRPr="00744B67">
        <w:rPr>
          <w:rFonts w:ascii="Arial" w:hAnsi="Arial" w:cs="Arial"/>
          <w:color w:val="2F2D2D"/>
          <w:sz w:val="18"/>
          <w:szCs w:val="18"/>
          <w:lang w:val="fr-CA"/>
        </w:rPr>
        <w:t xml:space="preserve">. </w:t>
      </w:r>
      <w:r w:rsidR="00733121" w:rsidRPr="00744B67">
        <w:rPr>
          <w:rFonts w:ascii="Arial" w:hAnsi="Arial" w:cs="Arial"/>
          <w:color w:val="2F2D2D"/>
          <w:sz w:val="18"/>
          <w:szCs w:val="18"/>
          <w:lang w:val="fr-CA"/>
        </w:rPr>
        <w:br/>
      </w:r>
      <w:r w:rsidR="00733121" w:rsidRPr="00744B67">
        <w:rPr>
          <w:rFonts w:ascii="Arial" w:hAnsi="Arial" w:cs="Arial"/>
          <w:color w:val="2F2D2D"/>
          <w:sz w:val="18"/>
          <w:szCs w:val="18"/>
          <w:lang w:val="fr-CA"/>
        </w:rPr>
        <w:br/>
      </w:r>
      <w:r w:rsidR="002536AE" w:rsidRPr="00744B67">
        <w:rPr>
          <w:rFonts w:ascii="Arial" w:hAnsi="Arial" w:cs="Arial"/>
          <w:sz w:val="18"/>
          <w:szCs w:val="18"/>
          <w:lang w:val="fr-CA"/>
        </w:rPr>
        <w:t>Québécois, fils d’immigrants</w:t>
      </w:r>
      <w:r w:rsidR="00733121" w:rsidRPr="00744B67">
        <w:rPr>
          <w:rFonts w:ascii="Arial" w:hAnsi="Arial" w:cs="Arial"/>
          <w:sz w:val="18"/>
          <w:szCs w:val="18"/>
          <w:lang w:val="fr-CA"/>
        </w:rPr>
        <w:t xml:space="preserve"> italiens</w:t>
      </w:r>
      <w:r w:rsidR="002536AE" w:rsidRPr="00744B67">
        <w:rPr>
          <w:rFonts w:ascii="Arial" w:hAnsi="Arial" w:cs="Arial"/>
          <w:sz w:val="18"/>
          <w:szCs w:val="18"/>
          <w:lang w:val="fr-CA"/>
        </w:rPr>
        <w:t xml:space="preserve">, héritiers de ce double bagage culturel, </w:t>
      </w:r>
      <w:r w:rsidR="009E47F1" w:rsidRPr="00744B67">
        <w:rPr>
          <w:rFonts w:ascii="Arial" w:hAnsi="Arial" w:cs="Arial"/>
          <w:sz w:val="18"/>
          <w:szCs w:val="18"/>
          <w:lang w:val="fr-CA"/>
        </w:rPr>
        <w:t>la</w:t>
      </w:r>
      <w:r w:rsidR="002536AE" w:rsidRPr="00744B67">
        <w:rPr>
          <w:rFonts w:ascii="Arial" w:hAnsi="Arial" w:cs="Arial"/>
          <w:sz w:val="18"/>
          <w:szCs w:val="18"/>
          <w:lang w:val="fr-CA"/>
        </w:rPr>
        <w:t xml:space="preserve"> musique</w:t>
      </w:r>
      <w:r w:rsidR="009E47F1" w:rsidRPr="00744B67">
        <w:rPr>
          <w:rFonts w:ascii="Arial" w:hAnsi="Arial" w:cs="Arial"/>
          <w:sz w:val="18"/>
          <w:szCs w:val="18"/>
          <w:lang w:val="fr-CA"/>
        </w:rPr>
        <w:t xml:space="preserve"> de Calliari</w:t>
      </w:r>
      <w:r w:rsidR="002536AE" w:rsidRPr="00744B67">
        <w:rPr>
          <w:rFonts w:ascii="Arial" w:hAnsi="Arial" w:cs="Arial"/>
          <w:sz w:val="18"/>
          <w:szCs w:val="18"/>
          <w:lang w:val="fr-CA"/>
        </w:rPr>
        <w:t xml:space="preserve"> est une ode au folklore italien qu’il modernise à sa guise. À la fois auteur, compositeur</w:t>
      </w:r>
      <w:r w:rsidR="009E47F1" w:rsidRPr="00744B67">
        <w:rPr>
          <w:rFonts w:ascii="Arial" w:hAnsi="Arial" w:cs="Arial"/>
          <w:sz w:val="18"/>
          <w:szCs w:val="18"/>
          <w:lang w:val="fr-CA"/>
        </w:rPr>
        <w:t xml:space="preserve"> et </w:t>
      </w:r>
      <w:r w:rsidR="002536AE" w:rsidRPr="00744B67">
        <w:rPr>
          <w:rFonts w:ascii="Arial" w:hAnsi="Arial" w:cs="Arial"/>
          <w:sz w:val="18"/>
          <w:szCs w:val="18"/>
          <w:lang w:val="fr-CA"/>
        </w:rPr>
        <w:t xml:space="preserve">interprète, ses mélodies festives s’inspirent d’une variété de styles provenant des quatre coins du monde. Au cours de ses </w:t>
      </w:r>
      <w:r w:rsidR="005628A3" w:rsidRPr="00744B67">
        <w:rPr>
          <w:rFonts w:ascii="Arial" w:hAnsi="Arial" w:cs="Arial"/>
          <w:sz w:val="18"/>
          <w:szCs w:val="18"/>
          <w:lang w:val="fr-CA"/>
        </w:rPr>
        <w:t>36 ans</w:t>
      </w:r>
      <w:r w:rsidR="002536AE" w:rsidRPr="00744B67">
        <w:rPr>
          <w:rFonts w:ascii="Arial" w:hAnsi="Arial" w:cs="Arial"/>
          <w:sz w:val="18"/>
          <w:szCs w:val="18"/>
          <w:lang w:val="fr-CA"/>
        </w:rPr>
        <w:t xml:space="preserve"> de carrière</w:t>
      </w:r>
      <w:r w:rsidR="005628A3" w:rsidRPr="00744B67">
        <w:rPr>
          <w:rFonts w:ascii="Arial" w:hAnsi="Arial" w:cs="Arial"/>
          <w:sz w:val="18"/>
          <w:szCs w:val="18"/>
          <w:lang w:val="fr-CA"/>
        </w:rPr>
        <w:t xml:space="preserve"> </w:t>
      </w:r>
      <w:r w:rsidR="002536AE" w:rsidRPr="00744B67">
        <w:rPr>
          <w:rFonts w:ascii="Arial" w:hAnsi="Arial" w:cs="Arial"/>
          <w:sz w:val="18"/>
          <w:szCs w:val="18"/>
          <w:lang w:val="fr-CA"/>
        </w:rPr>
        <w:t>il a partagé la scène avec les grands noms de la chanson tels que Paul Piché, Louise Forestier et Robert Charleboi</w:t>
      </w:r>
      <w:r w:rsidR="003C7313" w:rsidRPr="00744B67">
        <w:rPr>
          <w:rFonts w:ascii="Arial" w:hAnsi="Arial" w:cs="Arial"/>
          <w:sz w:val="18"/>
          <w:szCs w:val="18"/>
          <w:lang w:val="fr-CA"/>
        </w:rPr>
        <w:t>s</w:t>
      </w:r>
      <w:r w:rsidR="002536AE" w:rsidRPr="00744B67">
        <w:rPr>
          <w:rFonts w:ascii="Arial" w:hAnsi="Arial" w:cs="Arial"/>
          <w:sz w:val="18"/>
          <w:szCs w:val="18"/>
          <w:lang w:val="fr-CA"/>
        </w:rPr>
        <w:t xml:space="preserve">, alors que quatre de ses sept albums solos </w:t>
      </w:r>
      <w:r w:rsidR="00982F65" w:rsidRPr="00744B67">
        <w:rPr>
          <w:rFonts w:ascii="Arial" w:hAnsi="Arial" w:cs="Arial"/>
          <w:sz w:val="18"/>
          <w:szCs w:val="18"/>
          <w:lang w:val="fr-CA"/>
        </w:rPr>
        <w:t xml:space="preserve">ont été nommés </w:t>
      </w:r>
      <w:r w:rsidR="002536AE" w:rsidRPr="00744B67">
        <w:rPr>
          <w:rFonts w:ascii="Arial" w:hAnsi="Arial" w:cs="Arial"/>
          <w:sz w:val="18"/>
          <w:szCs w:val="18"/>
          <w:lang w:val="fr-CA"/>
        </w:rPr>
        <w:t>au Gala de l’ADISQ.</w:t>
      </w:r>
    </w:p>
    <w:p w14:paraId="188D1FF6" w14:textId="2526ABD7" w:rsidR="00A43F61" w:rsidRPr="00744B67" w:rsidRDefault="00733121" w:rsidP="00AC718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fr-CA"/>
        </w:rPr>
        <w:sectPr w:rsidR="00A43F61" w:rsidRPr="00744B67" w:rsidSect="004A276B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744B67">
        <w:rPr>
          <w:rFonts w:ascii="Arial" w:hAnsi="Arial" w:cs="Arial"/>
          <w:sz w:val="18"/>
          <w:szCs w:val="18"/>
          <w:lang w:val="fr-CA"/>
        </w:rPr>
        <w:br/>
      </w:r>
      <w:r w:rsidR="00356BAE" w:rsidRPr="00744B67">
        <w:rPr>
          <w:rFonts w:ascii="Arial" w:hAnsi="Arial" w:cs="Arial"/>
          <w:sz w:val="18"/>
          <w:szCs w:val="18"/>
          <w:lang w:val="fr-CA"/>
        </w:rPr>
        <w:t>Élevé</w:t>
      </w:r>
      <w:r w:rsidR="002536AE" w:rsidRPr="00744B67">
        <w:rPr>
          <w:rFonts w:ascii="Arial" w:hAnsi="Arial" w:cs="Arial"/>
          <w:sz w:val="18"/>
          <w:szCs w:val="18"/>
          <w:lang w:val="fr-CA"/>
        </w:rPr>
        <w:t xml:space="preserve"> au son des opéras italiens, Marco fait toutefois son entrée dans l’industrie musicale dans un tout autre style, le </w:t>
      </w:r>
      <w:proofErr w:type="spellStart"/>
      <w:r w:rsidR="002536AE" w:rsidRPr="00744B67">
        <w:rPr>
          <w:rFonts w:ascii="Arial" w:hAnsi="Arial" w:cs="Arial"/>
          <w:sz w:val="18"/>
          <w:szCs w:val="18"/>
          <w:lang w:val="fr-CA"/>
        </w:rPr>
        <w:t>heavy</w:t>
      </w:r>
      <w:proofErr w:type="spellEnd"/>
      <w:r w:rsidR="002536AE" w:rsidRPr="00744B67">
        <w:rPr>
          <w:rFonts w:ascii="Arial" w:hAnsi="Arial" w:cs="Arial"/>
          <w:sz w:val="18"/>
          <w:szCs w:val="18"/>
          <w:lang w:val="fr-CA"/>
        </w:rPr>
        <w:t xml:space="preserve"> m</w:t>
      </w:r>
      <w:r w:rsidR="00A87B3B" w:rsidRPr="00744B67">
        <w:rPr>
          <w:rFonts w:ascii="Arial" w:hAnsi="Arial" w:cs="Arial"/>
          <w:sz w:val="18"/>
          <w:szCs w:val="18"/>
          <w:lang w:val="fr-CA"/>
        </w:rPr>
        <w:t>é</w:t>
      </w:r>
      <w:r w:rsidR="002536AE" w:rsidRPr="00744B67">
        <w:rPr>
          <w:rFonts w:ascii="Arial" w:hAnsi="Arial" w:cs="Arial"/>
          <w:sz w:val="18"/>
          <w:szCs w:val="18"/>
          <w:lang w:val="fr-CA"/>
        </w:rPr>
        <w:t xml:space="preserve">tal. Membre fondateur du groupe </w:t>
      </w:r>
      <w:r w:rsidR="002536AE" w:rsidRPr="00744B67">
        <w:rPr>
          <w:rFonts w:ascii="Arial" w:hAnsi="Arial" w:cs="Arial"/>
          <w:b/>
          <w:bCs/>
          <w:sz w:val="18"/>
          <w:szCs w:val="18"/>
          <w:lang w:val="fr-CA"/>
        </w:rPr>
        <w:t>Anonymus</w:t>
      </w:r>
      <w:r w:rsidR="002536AE" w:rsidRPr="00744B67">
        <w:rPr>
          <w:rFonts w:ascii="Arial" w:hAnsi="Arial" w:cs="Arial"/>
          <w:sz w:val="18"/>
          <w:szCs w:val="18"/>
          <w:lang w:val="fr-CA"/>
        </w:rPr>
        <w:t xml:space="preserve">, </w:t>
      </w:r>
      <w:r w:rsidR="00982F65" w:rsidRPr="00744B67">
        <w:rPr>
          <w:rFonts w:ascii="Arial" w:hAnsi="Arial" w:cs="Arial"/>
          <w:sz w:val="18"/>
          <w:szCs w:val="18"/>
          <w:lang w:val="fr-CA"/>
        </w:rPr>
        <w:t>il</w:t>
      </w:r>
      <w:r w:rsidR="002536AE" w:rsidRPr="00744B67">
        <w:rPr>
          <w:rFonts w:ascii="Arial" w:hAnsi="Arial" w:cs="Arial"/>
          <w:sz w:val="18"/>
          <w:szCs w:val="18"/>
          <w:lang w:val="fr-CA"/>
        </w:rPr>
        <w:t xml:space="preserve"> y chante de 1989 à 2006 avant de se consacrer à une </w:t>
      </w:r>
      <w:r w:rsidR="007F2426" w:rsidRPr="00744B67">
        <w:rPr>
          <w:rFonts w:ascii="Arial" w:hAnsi="Arial" w:cs="Arial"/>
          <w:sz w:val="18"/>
          <w:szCs w:val="18"/>
          <w:lang w:val="fr-CA"/>
        </w:rPr>
        <w:t>carrière</w:t>
      </w:r>
      <w:r w:rsidR="002536AE" w:rsidRPr="00744B67">
        <w:rPr>
          <w:rFonts w:ascii="Arial" w:hAnsi="Arial" w:cs="Arial"/>
          <w:sz w:val="18"/>
          <w:szCs w:val="18"/>
          <w:lang w:val="fr-CA"/>
        </w:rPr>
        <w:t xml:space="preserve"> solo en musique du monde. Si cette transition peut étonner, son ex-partenaire de scène Oscar Souto est d’un autre avis : « </w:t>
      </w:r>
      <w:r w:rsidR="002536AE" w:rsidRPr="00744B67">
        <w:rPr>
          <w:rFonts w:ascii="Arial" w:hAnsi="Arial" w:cs="Arial"/>
          <w:i/>
          <w:iCs/>
          <w:sz w:val="18"/>
          <w:szCs w:val="18"/>
          <w:lang w:val="fr-CA"/>
        </w:rPr>
        <w:t>Marco n’a pas quitté le métal, il a simplement ajouté une corde à son arc.</w:t>
      </w:r>
      <w:r w:rsidR="002536AE" w:rsidRPr="00744B67">
        <w:rPr>
          <w:rFonts w:ascii="Arial" w:hAnsi="Arial" w:cs="Arial"/>
          <w:sz w:val="18"/>
          <w:szCs w:val="18"/>
          <w:lang w:val="fr-CA"/>
        </w:rPr>
        <w:t xml:space="preserve"> » Signe qu’un métalleux sommeille toujours en lui, il renoue ponctuellement avec ses ex-compagnons de scène comme c’est le cas dans son 6e album </w:t>
      </w:r>
      <w:r w:rsidR="002536AE" w:rsidRPr="00744B67">
        <w:rPr>
          <w:rFonts w:ascii="Arial" w:hAnsi="Arial" w:cs="Arial"/>
          <w:i/>
          <w:iCs/>
          <w:sz w:val="18"/>
          <w:szCs w:val="18"/>
          <w:lang w:val="fr-CA"/>
        </w:rPr>
        <w:t xml:space="preserve">Calliari Bang ! </w:t>
      </w:r>
      <w:r w:rsidR="007F2426" w:rsidRPr="00744B67">
        <w:rPr>
          <w:rFonts w:ascii="Arial" w:hAnsi="Arial" w:cs="Arial"/>
          <w:i/>
          <w:iCs/>
          <w:sz w:val="18"/>
          <w:szCs w:val="18"/>
          <w:lang w:val="fr-CA"/>
        </w:rPr>
        <w:t>Bang!</w:t>
      </w:r>
      <w:r w:rsidR="002536AE" w:rsidRPr="00744B67">
        <w:rPr>
          <w:rFonts w:ascii="Arial" w:hAnsi="Arial" w:cs="Arial"/>
          <w:sz w:val="18"/>
          <w:szCs w:val="18"/>
          <w:lang w:val="fr-CA"/>
        </w:rPr>
        <w:t xml:space="preserve"> un cocktail explosif de ses grands classiques revisités et de nouvelles compositions qui soulignaient ses 30 ans de carrière. </w:t>
      </w:r>
      <w:r w:rsidR="009E47F1" w:rsidRPr="00744B67">
        <w:rPr>
          <w:rFonts w:ascii="Arial" w:hAnsi="Arial" w:cs="Arial"/>
          <w:sz w:val="18"/>
          <w:szCs w:val="18"/>
          <w:lang w:val="fr-CA"/>
        </w:rPr>
        <w:t xml:space="preserve">Avec </w:t>
      </w:r>
      <w:r w:rsidR="009E47F1" w:rsidRPr="00744B67">
        <w:rPr>
          <w:rFonts w:ascii="Arial" w:hAnsi="Arial" w:cs="Arial"/>
          <w:i/>
          <w:iCs/>
          <w:sz w:val="18"/>
          <w:szCs w:val="18"/>
          <w:lang w:val="fr-CA"/>
        </w:rPr>
        <w:t>Peur pourpre</w:t>
      </w:r>
      <w:r w:rsidR="002536AE" w:rsidRPr="00744B67">
        <w:rPr>
          <w:rFonts w:ascii="Arial" w:hAnsi="Arial" w:cs="Arial"/>
          <w:sz w:val="18"/>
          <w:szCs w:val="18"/>
          <w:lang w:val="fr-CA"/>
        </w:rPr>
        <w:t xml:space="preserve">, </w:t>
      </w:r>
      <w:r w:rsidR="002536AE" w:rsidRPr="00744B67">
        <w:rPr>
          <w:rFonts w:ascii="Arial" w:hAnsi="Arial" w:cs="Arial"/>
          <w:b/>
          <w:bCs/>
          <w:sz w:val="18"/>
          <w:szCs w:val="18"/>
          <w:lang w:val="fr-CA"/>
        </w:rPr>
        <w:t>Marco Calliari</w:t>
      </w:r>
      <w:r w:rsidR="002536AE" w:rsidRPr="00744B67">
        <w:rPr>
          <w:rFonts w:ascii="Arial" w:hAnsi="Arial" w:cs="Arial"/>
          <w:sz w:val="18"/>
          <w:szCs w:val="18"/>
          <w:lang w:val="fr-CA"/>
        </w:rPr>
        <w:t xml:space="preserve"> est </w:t>
      </w:r>
      <w:r w:rsidR="009E47F1" w:rsidRPr="00744B67">
        <w:rPr>
          <w:rFonts w:ascii="Arial" w:hAnsi="Arial" w:cs="Arial"/>
          <w:sz w:val="18"/>
          <w:szCs w:val="18"/>
          <w:lang w:val="fr-CA"/>
        </w:rPr>
        <w:t>plus que jamais</w:t>
      </w:r>
      <w:r w:rsidR="002536AE" w:rsidRPr="00744B67">
        <w:rPr>
          <w:rFonts w:ascii="Arial" w:hAnsi="Arial" w:cs="Arial"/>
          <w:sz w:val="18"/>
          <w:szCs w:val="18"/>
          <w:lang w:val="fr-CA"/>
        </w:rPr>
        <w:t xml:space="preserve"> à l’écoute de son cœu</w:t>
      </w:r>
      <w:r w:rsidR="009E47F1" w:rsidRPr="00744B67">
        <w:rPr>
          <w:rFonts w:ascii="Arial" w:hAnsi="Arial" w:cs="Arial"/>
          <w:sz w:val="18"/>
          <w:szCs w:val="18"/>
          <w:lang w:val="fr-CA"/>
        </w:rPr>
        <w:t>r,</w:t>
      </w:r>
      <w:r w:rsidR="002536AE" w:rsidRPr="00744B67">
        <w:rPr>
          <w:rFonts w:ascii="Arial" w:hAnsi="Arial" w:cs="Arial"/>
          <w:sz w:val="18"/>
          <w:szCs w:val="18"/>
          <w:lang w:val="fr-CA"/>
        </w:rPr>
        <w:t xml:space="preserve"> de ses inspirations</w:t>
      </w:r>
      <w:r w:rsidR="009E47F1" w:rsidRPr="00744B67">
        <w:rPr>
          <w:rFonts w:ascii="Arial" w:hAnsi="Arial" w:cs="Arial"/>
          <w:sz w:val="18"/>
          <w:szCs w:val="18"/>
          <w:lang w:val="fr-CA"/>
        </w:rPr>
        <w:t xml:space="preserve"> et de ses aspirations!</w:t>
      </w:r>
    </w:p>
    <w:p w14:paraId="7356C03B" w14:textId="77777777" w:rsidR="00ED1065" w:rsidRDefault="00ED1065" w:rsidP="002536AE">
      <w:pPr>
        <w:pStyle w:val="NormalWeb"/>
        <w:rPr>
          <w:rFonts w:ascii="Arial" w:hAnsi="Arial" w:cs="Arial"/>
          <w:b/>
          <w:bCs/>
          <w:sz w:val="18"/>
          <w:szCs w:val="18"/>
          <w:lang w:val="fr-CA"/>
        </w:rPr>
      </w:pPr>
    </w:p>
    <w:p w14:paraId="13E6AD64" w14:textId="1DC72F84" w:rsidR="00ED1065" w:rsidRDefault="005628A3" w:rsidP="002536AE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744B67">
        <w:rPr>
          <w:rFonts w:ascii="Arial" w:hAnsi="Arial" w:cs="Arial"/>
          <w:b/>
          <w:bCs/>
          <w:sz w:val="18"/>
          <w:szCs w:val="18"/>
          <w:lang w:val="fr-CA"/>
        </w:rPr>
        <w:t>Liste des chansons</w:t>
      </w:r>
      <w:r w:rsidRPr="00744B67">
        <w:rPr>
          <w:rFonts w:ascii="Arial" w:hAnsi="Arial" w:cs="Arial"/>
          <w:sz w:val="18"/>
          <w:szCs w:val="18"/>
          <w:lang w:val="fr-CA"/>
        </w:rPr>
        <w:br/>
      </w:r>
      <w:r w:rsidR="00A43F61" w:rsidRPr="00744B67">
        <w:rPr>
          <w:rFonts w:ascii="Arial" w:hAnsi="Arial" w:cs="Arial"/>
          <w:sz w:val="18"/>
          <w:szCs w:val="18"/>
          <w:lang w:val="fr-CA"/>
        </w:rPr>
        <w:t>Grand bison</w:t>
      </w:r>
      <w:r w:rsidRPr="00744B67">
        <w:rPr>
          <w:rFonts w:ascii="Arial" w:hAnsi="Arial" w:cs="Arial"/>
          <w:sz w:val="18"/>
          <w:szCs w:val="18"/>
          <w:lang w:val="fr-CA"/>
        </w:rPr>
        <w:t xml:space="preserve"> (</w:t>
      </w:r>
      <w:r w:rsidR="00116FC8" w:rsidRPr="00744B67">
        <w:rPr>
          <w:rFonts w:ascii="Arial" w:hAnsi="Arial" w:cs="Arial"/>
          <w:sz w:val="18"/>
          <w:szCs w:val="18"/>
          <w:lang w:val="fr-CA"/>
        </w:rPr>
        <w:t>Avec</w:t>
      </w:r>
      <w:r w:rsidRPr="00744B67">
        <w:rPr>
          <w:rFonts w:ascii="Arial" w:hAnsi="Arial" w:cs="Arial"/>
          <w:sz w:val="18"/>
          <w:szCs w:val="18"/>
          <w:lang w:val="fr-CA"/>
        </w:rPr>
        <w:t xml:space="preserve"> Beatrice </w:t>
      </w:r>
      <w:proofErr w:type="spellStart"/>
      <w:r w:rsidRPr="00744B67">
        <w:rPr>
          <w:rFonts w:ascii="Arial" w:hAnsi="Arial" w:cs="Arial"/>
          <w:sz w:val="18"/>
          <w:szCs w:val="18"/>
          <w:lang w:val="fr-CA"/>
        </w:rPr>
        <w:t>Deer</w:t>
      </w:r>
      <w:proofErr w:type="spellEnd"/>
      <w:r w:rsidRPr="00744B67">
        <w:rPr>
          <w:rFonts w:ascii="Arial" w:hAnsi="Arial" w:cs="Arial"/>
          <w:sz w:val="18"/>
          <w:szCs w:val="18"/>
          <w:lang w:val="fr-CA"/>
        </w:rPr>
        <w:t xml:space="preserve">, Paul </w:t>
      </w:r>
      <w:proofErr w:type="spellStart"/>
      <w:r w:rsidRPr="00744B67">
        <w:rPr>
          <w:rFonts w:ascii="Arial" w:hAnsi="Arial" w:cs="Arial"/>
          <w:sz w:val="18"/>
          <w:szCs w:val="18"/>
          <w:lang w:val="fr-CA"/>
        </w:rPr>
        <w:t>Cargnello</w:t>
      </w:r>
      <w:proofErr w:type="spellEnd"/>
      <w:r w:rsidRPr="00744B67">
        <w:rPr>
          <w:rFonts w:ascii="Arial" w:hAnsi="Arial" w:cs="Arial"/>
          <w:sz w:val="18"/>
          <w:szCs w:val="18"/>
          <w:lang w:val="fr-CA"/>
        </w:rPr>
        <w:t>)</w:t>
      </w:r>
      <w:r w:rsidRPr="00744B67">
        <w:rPr>
          <w:rFonts w:ascii="Arial" w:hAnsi="Arial" w:cs="Arial"/>
          <w:sz w:val="18"/>
          <w:szCs w:val="18"/>
          <w:lang w:val="fr-CA"/>
        </w:rPr>
        <w:br/>
        <w:t>Peur pourpre</w:t>
      </w:r>
      <w:r w:rsidRPr="00744B67">
        <w:rPr>
          <w:rFonts w:ascii="Arial" w:hAnsi="Arial" w:cs="Arial"/>
          <w:sz w:val="18"/>
          <w:szCs w:val="18"/>
          <w:lang w:val="fr-CA"/>
        </w:rPr>
        <w:br/>
        <w:t>La clé</w:t>
      </w:r>
      <w:r w:rsidRPr="00744B67">
        <w:rPr>
          <w:rFonts w:ascii="Arial" w:hAnsi="Arial" w:cs="Arial"/>
          <w:sz w:val="18"/>
          <w:szCs w:val="18"/>
          <w:lang w:val="fr-CA"/>
        </w:rPr>
        <w:br/>
        <w:t>Vibrer Hey! Hey! (</w:t>
      </w:r>
      <w:r w:rsidR="00116FC8" w:rsidRPr="00744B67">
        <w:rPr>
          <w:rFonts w:ascii="Arial" w:hAnsi="Arial" w:cs="Arial"/>
          <w:sz w:val="18"/>
          <w:szCs w:val="18"/>
          <w:lang w:val="fr-CA"/>
        </w:rPr>
        <w:t>Avec</w:t>
      </w:r>
      <w:r w:rsidRPr="00744B67">
        <w:rPr>
          <w:rFonts w:ascii="Arial" w:hAnsi="Arial" w:cs="Arial"/>
          <w:sz w:val="18"/>
          <w:szCs w:val="18"/>
          <w:lang w:val="fr-CA"/>
        </w:rPr>
        <w:t xml:space="preserve"> Paul </w:t>
      </w:r>
      <w:proofErr w:type="spellStart"/>
      <w:r w:rsidRPr="00744B67">
        <w:rPr>
          <w:rFonts w:ascii="Arial" w:hAnsi="Arial" w:cs="Arial"/>
          <w:sz w:val="18"/>
          <w:szCs w:val="18"/>
          <w:lang w:val="fr-CA"/>
        </w:rPr>
        <w:t>Cargnello</w:t>
      </w:r>
      <w:proofErr w:type="spellEnd"/>
      <w:r w:rsidRPr="00744B67">
        <w:rPr>
          <w:rFonts w:ascii="Arial" w:hAnsi="Arial" w:cs="Arial"/>
          <w:sz w:val="18"/>
          <w:szCs w:val="18"/>
          <w:lang w:val="fr-CA"/>
        </w:rPr>
        <w:t>)</w:t>
      </w:r>
      <w:r w:rsidRPr="00744B67">
        <w:rPr>
          <w:rFonts w:ascii="Arial" w:hAnsi="Arial" w:cs="Arial"/>
          <w:sz w:val="18"/>
          <w:szCs w:val="18"/>
          <w:lang w:val="fr-CA"/>
        </w:rPr>
        <w:br/>
        <w:t>Étincelle</w:t>
      </w:r>
      <w:r w:rsidRPr="00744B67">
        <w:rPr>
          <w:rFonts w:ascii="Arial" w:hAnsi="Arial" w:cs="Arial"/>
          <w:sz w:val="18"/>
          <w:szCs w:val="18"/>
          <w:lang w:val="fr-CA"/>
        </w:rPr>
        <w:br/>
        <w:t>La ligne d’arrivée II</w:t>
      </w:r>
      <w:r w:rsidRPr="00744B67">
        <w:rPr>
          <w:rFonts w:ascii="Arial" w:hAnsi="Arial" w:cs="Arial"/>
          <w:sz w:val="18"/>
          <w:szCs w:val="18"/>
          <w:lang w:val="fr-CA"/>
        </w:rPr>
        <w:br/>
      </w:r>
      <w:r w:rsidR="00A43F61" w:rsidRPr="00744B67">
        <w:rPr>
          <w:rFonts w:ascii="Arial" w:hAnsi="Arial" w:cs="Arial"/>
          <w:sz w:val="18"/>
          <w:szCs w:val="18"/>
          <w:lang w:val="fr-CA"/>
        </w:rPr>
        <w:t xml:space="preserve">Avance </w:t>
      </w:r>
      <w:proofErr w:type="spellStart"/>
      <w:r w:rsidR="00A43F61" w:rsidRPr="00744B67">
        <w:rPr>
          <w:rFonts w:ascii="Arial" w:hAnsi="Arial" w:cs="Arial"/>
          <w:sz w:val="18"/>
          <w:szCs w:val="18"/>
          <w:lang w:val="fr-CA"/>
        </w:rPr>
        <w:t>r</w:t>
      </w:r>
      <w:r w:rsidR="001951C2" w:rsidRPr="00744B67">
        <w:rPr>
          <w:rFonts w:ascii="Arial" w:hAnsi="Arial" w:cs="Arial"/>
          <w:sz w:val="18"/>
          <w:szCs w:val="18"/>
          <w:lang w:val="fr-CA"/>
        </w:rPr>
        <w:t>’</w:t>
      </w:r>
      <w:r w:rsidR="00A43F61" w:rsidRPr="00744B67">
        <w:rPr>
          <w:rFonts w:ascii="Arial" w:hAnsi="Arial" w:cs="Arial"/>
          <w:sz w:val="18"/>
          <w:szCs w:val="18"/>
          <w:lang w:val="fr-CA"/>
        </w:rPr>
        <w:t>cule</w:t>
      </w:r>
      <w:proofErr w:type="spellEnd"/>
      <w:r w:rsidR="001951C2" w:rsidRPr="00744B67">
        <w:rPr>
          <w:rFonts w:ascii="Arial" w:hAnsi="Arial" w:cs="Arial"/>
          <w:sz w:val="18"/>
          <w:szCs w:val="18"/>
          <w:lang w:val="fr-CA"/>
        </w:rPr>
        <w:t xml:space="preserve"> </w:t>
      </w:r>
      <w:r w:rsidR="00A43F61" w:rsidRPr="00744B67">
        <w:rPr>
          <w:rFonts w:ascii="Arial" w:hAnsi="Arial" w:cs="Arial"/>
          <w:sz w:val="18"/>
          <w:szCs w:val="18"/>
          <w:lang w:val="fr-CA"/>
        </w:rPr>
        <w:t>Y’a des hauts</w:t>
      </w:r>
    </w:p>
    <w:p w14:paraId="12D9E3B0" w14:textId="77777777" w:rsidR="00ED1065" w:rsidRDefault="00ED1065" w:rsidP="002536AE">
      <w:pPr>
        <w:pStyle w:val="NormalWeb"/>
        <w:rPr>
          <w:rFonts w:ascii="Arial" w:hAnsi="Arial" w:cs="Arial"/>
          <w:sz w:val="18"/>
          <w:szCs w:val="18"/>
          <w:lang w:val="fr-CA"/>
        </w:rPr>
      </w:pPr>
    </w:p>
    <w:p w14:paraId="54D521F5" w14:textId="4C00A503" w:rsidR="00A43F61" w:rsidRPr="00744B67" w:rsidRDefault="00A43F61" w:rsidP="002536AE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744B67">
        <w:rPr>
          <w:rFonts w:ascii="Arial" w:hAnsi="Arial" w:cs="Arial"/>
          <w:sz w:val="18"/>
          <w:szCs w:val="18"/>
          <w:lang w:val="fr-CA"/>
        </w:rPr>
        <w:t>Super 8</w:t>
      </w:r>
      <w:r w:rsidRPr="00744B67">
        <w:rPr>
          <w:rFonts w:ascii="Arial" w:hAnsi="Arial" w:cs="Arial"/>
          <w:sz w:val="18"/>
          <w:szCs w:val="18"/>
          <w:lang w:val="fr-CA"/>
        </w:rPr>
        <w:br/>
        <w:t>Sakura</w:t>
      </w:r>
      <w:r w:rsidRPr="00744B67">
        <w:rPr>
          <w:rFonts w:ascii="Arial" w:hAnsi="Arial" w:cs="Arial"/>
          <w:sz w:val="18"/>
          <w:szCs w:val="18"/>
          <w:lang w:val="fr-CA"/>
        </w:rPr>
        <w:br/>
        <w:t>Chat sans Ruelle (</w:t>
      </w:r>
      <w:r w:rsidR="00116FC8" w:rsidRPr="00744B67">
        <w:rPr>
          <w:rFonts w:ascii="Arial" w:hAnsi="Arial" w:cs="Arial"/>
          <w:sz w:val="18"/>
          <w:szCs w:val="18"/>
          <w:lang w:val="fr-CA"/>
        </w:rPr>
        <w:t xml:space="preserve">Avec </w:t>
      </w:r>
      <w:proofErr w:type="spellStart"/>
      <w:r w:rsidRPr="00744B67">
        <w:rPr>
          <w:rFonts w:ascii="Arial" w:hAnsi="Arial" w:cs="Arial"/>
          <w:sz w:val="18"/>
          <w:szCs w:val="18"/>
          <w:lang w:val="fr-CA"/>
        </w:rPr>
        <w:t>Choeur</w:t>
      </w:r>
      <w:proofErr w:type="spellEnd"/>
      <w:r w:rsidRPr="00744B67">
        <w:rPr>
          <w:rFonts w:ascii="Arial" w:hAnsi="Arial" w:cs="Arial"/>
          <w:sz w:val="18"/>
          <w:szCs w:val="18"/>
          <w:lang w:val="fr-CA"/>
        </w:rPr>
        <w:t xml:space="preserve"> des Petits Molson)</w:t>
      </w:r>
      <w:r w:rsidRPr="00744B67">
        <w:rPr>
          <w:rFonts w:ascii="Arial" w:hAnsi="Arial" w:cs="Arial"/>
          <w:sz w:val="18"/>
          <w:szCs w:val="18"/>
          <w:lang w:val="fr-CA"/>
        </w:rPr>
        <w:br/>
      </w:r>
      <w:proofErr w:type="spellStart"/>
      <w:r w:rsidRPr="00744B67">
        <w:rPr>
          <w:rFonts w:ascii="Arial" w:hAnsi="Arial" w:cs="Arial"/>
          <w:sz w:val="18"/>
          <w:szCs w:val="18"/>
          <w:lang w:val="fr-CA"/>
        </w:rPr>
        <w:t>Salvami</w:t>
      </w:r>
      <w:proofErr w:type="spellEnd"/>
    </w:p>
    <w:p w14:paraId="790FDDE1" w14:textId="73227563" w:rsidR="0045089D" w:rsidRPr="00744B67" w:rsidRDefault="0045089D" w:rsidP="002536AE">
      <w:pPr>
        <w:pStyle w:val="NormalWeb"/>
        <w:rPr>
          <w:rFonts w:ascii="Arial" w:hAnsi="Arial" w:cs="Arial"/>
          <w:sz w:val="18"/>
          <w:szCs w:val="18"/>
          <w:lang w:val="fr-CA"/>
        </w:rPr>
        <w:sectPr w:rsidR="0045089D" w:rsidRPr="00744B67" w:rsidSect="00A43F61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 w:rsidRPr="00744B67">
        <w:rPr>
          <w:rFonts w:ascii="Arial" w:hAnsi="Arial" w:cs="Arial"/>
          <w:sz w:val="18"/>
          <w:szCs w:val="18"/>
          <w:lang w:val="fr-CA"/>
        </w:rPr>
        <w:t xml:space="preserve">CHANSONS EXTRA : </w:t>
      </w:r>
      <w:r w:rsidR="00744B67" w:rsidRPr="00744B67">
        <w:rPr>
          <w:rFonts w:ascii="Arial" w:hAnsi="Arial" w:cs="Arial"/>
          <w:sz w:val="18"/>
          <w:szCs w:val="18"/>
          <w:lang w:val="fr-CA"/>
        </w:rPr>
        <w:br/>
      </w:r>
      <w:r w:rsidRPr="00744B67">
        <w:rPr>
          <w:rFonts w:ascii="Arial" w:hAnsi="Arial" w:cs="Arial"/>
          <w:sz w:val="18"/>
          <w:szCs w:val="18"/>
          <w:lang w:val="fr-CA"/>
        </w:rPr>
        <w:t xml:space="preserve">La </w:t>
      </w:r>
      <w:proofErr w:type="spellStart"/>
      <w:r w:rsidRPr="00744B67">
        <w:rPr>
          <w:rFonts w:ascii="Arial" w:hAnsi="Arial" w:cs="Arial"/>
          <w:sz w:val="18"/>
          <w:szCs w:val="18"/>
          <w:lang w:val="fr-CA"/>
        </w:rPr>
        <w:t>Cascata</w:t>
      </w:r>
      <w:proofErr w:type="spellEnd"/>
      <w:r w:rsidRPr="00744B67">
        <w:rPr>
          <w:rFonts w:ascii="Arial" w:hAnsi="Arial" w:cs="Arial"/>
          <w:sz w:val="18"/>
          <w:szCs w:val="18"/>
          <w:lang w:val="fr-CA"/>
        </w:rPr>
        <w:t xml:space="preserve"> </w:t>
      </w:r>
      <w:r w:rsidR="00D0569D" w:rsidRPr="00744B67">
        <w:rPr>
          <w:rFonts w:ascii="Arial" w:hAnsi="Arial" w:cs="Arial"/>
          <w:sz w:val="18"/>
          <w:szCs w:val="18"/>
          <w:lang w:val="fr-CA"/>
        </w:rPr>
        <w:t xml:space="preserve">(Avec </w:t>
      </w:r>
      <w:proofErr w:type="spellStart"/>
      <w:r w:rsidR="00D0569D" w:rsidRPr="00744B67">
        <w:rPr>
          <w:rFonts w:ascii="Arial" w:hAnsi="Arial" w:cs="Arial"/>
          <w:sz w:val="18"/>
          <w:szCs w:val="18"/>
          <w:lang w:val="fr-CA"/>
        </w:rPr>
        <w:t>Mamselle</w:t>
      </w:r>
      <w:proofErr w:type="spellEnd"/>
      <w:r w:rsidR="00D0569D" w:rsidRPr="00744B67">
        <w:rPr>
          <w:rFonts w:ascii="Arial" w:hAnsi="Arial" w:cs="Arial"/>
          <w:sz w:val="18"/>
          <w:szCs w:val="18"/>
          <w:lang w:val="fr-CA"/>
        </w:rPr>
        <w:t xml:space="preserve"> Ruiz)</w:t>
      </w:r>
      <w:r w:rsidR="00744B67" w:rsidRPr="00744B67">
        <w:rPr>
          <w:rFonts w:ascii="Arial" w:hAnsi="Arial" w:cs="Arial"/>
          <w:sz w:val="18"/>
          <w:szCs w:val="18"/>
          <w:lang w:val="fr-CA"/>
        </w:rPr>
        <w:br/>
      </w:r>
      <w:r w:rsidRPr="00744B67">
        <w:rPr>
          <w:rFonts w:ascii="Arial" w:hAnsi="Arial" w:cs="Arial"/>
          <w:sz w:val="18"/>
          <w:szCs w:val="18"/>
          <w:lang w:val="fr-CA"/>
        </w:rPr>
        <w:t>La ligne d’arrivée (version été 2024)</w:t>
      </w:r>
      <w:r w:rsidR="00744B67" w:rsidRPr="00744B67">
        <w:rPr>
          <w:rFonts w:ascii="Arial" w:hAnsi="Arial" w:cs="Arial"/>
          <w:sz w:val="18"/>
          <w:szCs w:val="18"/>
          <w:lang w:val="fr-CA"/>
        </w:rPr>
        <w:br/>
      </w:r>
      <w:r w:rsidRPr="00744B67">
        <w:rPr>
          <w:rFonts w:ascii="Arial" w:hAnsi="Arial" w:cs="Arial"/>
          <w:sz w:val="18"/>
          <w:szCs w:val="18"/>
          <w:lang w:val="fr-CA"/>
        </w:rPr>
        <w:t>Save us</w:t>
      </w:r>
    </w:p>
    <w:p w14:paraId="0BAA82E3" w14:textId="1AAD979B" w:rsidR="00AC7186" w:rsidRPr="009E47F1" w:rsidRDefault="003C7313">
      <w:pPr>
        <w:rPr>
          <w:rFonts w:ascii="Arial" w:eastAsia="Times New Roman" w:hAnsi="Arial" w:cs="Arial"/>
          <w:color w:val="000000"/>
          <w:sz w:val="18"/>
          <w:szCs w:val="18"/>
          <w:lang w:val="fr-CA" w:eastAsia="fr-CA"/>
        </w:rPr>
      </w:pPr>
      <w:r w:rsidRPr="00356BAE">
        <w:rPr>
          <w:rFonts w:ascii="Arial" w:eastAsia="Times New Roman" w:hAnsi="Arial" w:cs="Arial"/>
          <w:color w:val="000000"/>
          <w:sz w:val="18"/>
          <w:szCs w:val="18"/>
          <w:lang w:val="fr-CA" w:eastAsia="fr-CA"/>
        </w:rPr>
        <w:t xml:space="preserve">Source : </w:t>
      </w:r>
      <w:r w:rsidR="008B0984" w:rsidRPr="00356BAE">
        <w:rPr>
          <w:rFonts w:ascii="Arial" w:eastAsia="Times New Roman" w:hAnsi="Arial" w:cs="Arial"/>
          <w:color w:val="000000"/>
          <w:sz w:val="18"/>
          <w:szCs w:val="18"/>
          <w:lang w:val="fr-CA" w:eastAsia="fr-CA"/>
        </w:rPr>
        <w:t xml:space="preserve">Productions </w:t>
      </w:r>
      <w:r w:rsidRPr="00356BAE">
        <w:rPr>
          <w:rFonts w:ascii="Arial" w:eastAsia="Times New Roman" w:hAnsi="Arial" w:cs="Arial"/>
          <w:color w:val="000000"/>
          <w:sz w:val="18"/>
          <w:szCs w:val="18"/>
          <w:lang w:val="fr-CA" w:eastAsia="fr-CA"/>
        </w:rPr>
        <w:t>C</w:t>
      </w:r>
      <w:r w:rsidR="008B0984" w:rsidRPr="00356BAE">
        <w:rPr>
          <w:rFonts w:ascii="Arial" w:eastAsia="Times New Roman" w:hAnsi="Arial" w:cs="Arial"/>
          <w:color w:val="000000"/>
          <w:sz w:val="18"/>
          <w:szCs w:val="18"/>
          <w:lang w:val="fr-CA" w:eastAsia="fr-CA"/>
        </w:rPr>
        <w:t>a</w:t>
      </w:r>
      <w:r w:rsidRPr="00356BAE">
        <w:rPr>
          <w:rFonts w:ascii="Arial" w:eastAsia="Times New Roman" w:hAnsi="Arial" w:cs="Arial"/>
          <w:color w:val="000000"/>
          <w:sz w:val="18"/>
          <w:szCs w:val="18"/>
          <w:lang w:val="fr-CA" w:eastAsia="fr-CA"/>
        </w:rPr>
        <w:t>sa Nostra</w:t>
      </w:r>
      <w:r w:rsidR="00AC7186">
        <w:rPr>
          <w:rFonts w:ascii="Arial" w:eastAsia="Times New Roman" w:hAnsi="Arial" w:cs="Arial"/>
          <w:color w:val="000000"/>
          <w:sz w:val="18"/>
          <w:szCs w:val="18"/>
          <w:lang w:val="fr-CA" w:eastAsia="fr-CA"/>
        </w:rPr>
        <w:t>.         Information : Simon Fauteux</w:t>
      </w:r>
    </w:p>
    <w:sectPr w:rsidR="00AC7186" w:rsidRPr="009E47F1" w:rsidSect="004A276B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61"/>
    <w:rsid w:val="00095569"/>
    <w:rsid w:val="000F4701"/>
    <w:rsid w:val="00116FC8"/>
    <w:rsid w:val="00134F0A"/>
    <w:rsid w:val="00152B15"/>
    <w:rsid w:val="00183C5B"/>
    <w:rsid w:val="001951C2"/>
    <w:rsid w:val="00225020"/>
    <w:rsid w:val="002536AE"/>
    <w:rsid w:val="00353978"/>
    <w:rsid w:val="00356BAE"/>
    <w:rsid w:val="00390261"/>
    <w:rsid w:val="003A53B0"/>
    <w:rsid w:val="003C7313"/>
    <w:rsid w:val="0040599E"/>
    <w:rsid w:val="0045089D"/>
    <w:rsid w:val="004818CD"/>
    <w:rsid w:val="004A276B"/>
    <w:rsid w:val="004A297B"/>
    <w:rsid w:val="004D48F8"/>
    <w:rsid w:val="00502B70"/>
    <w:rsid w:val="005628A3"/>
    <w:rsid w:val="0067207C"/>
    <w:rsid w:val="00694655"/>
    <w:rsid w:val="0073119B"/>
    <w:rsid w:val="00733121"/>
    <w:rsid w:val="00744B67"/>
    <w:rsid w:val="007A3642"/>
    <w:rsid w:val="007F2426"/>
    <w:rsid w:val="007F4317"/>
    <w:rsid w:val="00803959"/>
    <w:rsid w:val="008626CF"/>
    <w:rsid w:val="00894BD3"/>
    <w:rsid w:val="008B0984"/>
    <w:rsid w:val="008B11DE"/>
    <w:rsid w:val="008F432D"/>
    <w:rsid w:val="00982F65"/>
    <w:rsid w:val="0099590F"/>
    <w:rsid w:val="009E47F1"/>
    <w:rsid w:val="00A43F61"/>
    <w:rsid w:val="00A87B3B"/>
    <w:rsid w:val="00AC7186"/>
    <w:rsid w:val="00AF5885"/>
    <w:rsid w:val="00B52184"/>
    <w:rsid w:val="00B906C2"/>
    <w:rsid w:val="00BF5644"/>
    <w:rsid w:val="00BF6432"/>
    <w:rsid w:val="00C85D8D"/>
    <w:rsid w:val="00D0569D"/>
    <w:rsid w:val="00D12CE6"/>
    <w:rsid w:val="00D97B0F"/>
    <w:rsid w:val="00DE2633"/>
    <w:rsid w:val="00E31231"/>
    <w:rsid w:val="00E90C26"/>
    <w:rsid w:val="00ED1065"/>
    <w:rsid w:val="00ED37E2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FA8FB5"/>
  <w14:defaultImageDpi w14:val="32767"/>
  <w15:chartTrackingRefBased/>
  <w15:docId w15:val="{C16B1DCD-CFD3-B346-A99A-02DE438C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902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90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02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902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902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902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902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902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902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902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902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902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9026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9026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9026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9026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9026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9026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902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90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902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90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902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9026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9026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9026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902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9026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9026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9026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styleId="Hyperlien">
    <w:name w:val="Hyperlink"/>
    <w:basedOn w:val="Policepardfaut"/>
    <w:uiPriority w:val="99"/>
    <w:unhideWhenUsed/>
    <w:rsid w:val="008F432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rsid w:val="008F4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9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rcocalliari.com/spectacl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baretliondor.com/evenement/marco-calliari-lancement-peur-pourpre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3</cp:revision>
  <dcterms:created xsi:type="dcterms:W3CDTF">2025-04-22T17:25:00Z</dcterms:created>
  <dcterms:modified xsi:type="dcterms:W3CDTF">2025-04-22T17:26:00Z</dcterms:modified>
</cp:coreProperties>
</file>