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A028" w14:textId="609D325F" w:rsidR="0024252D" w:rsidRPr="007E2EB6" w:rsidRDefault="00CF23B9">
      <w:pPr>
        <w:rPr>
          <w:rFonts w:ascii="Arial" w:hAnsi="Arial" w:cs="Arial"/>
          <w:color w:val="000000"/>
          <w:sz w:val="18"/>
          <w:szCs w:val="18"/>
          <w:lang w:val="fr-CA"/>
        </w:rPr>
      </w:pPr>
      <w:r w:rsidRPr="007E2EB6">
        <w:rPr>
          <w:rFonts w:ascii="Arial" w:hAnsi="Arial" w:cs="Arial"/>
          <w:noProof/>
          <w:color w:val="000000"/>
          <w:sz w:val="18"/>
          <w:szCs w:val="18"/>
          <w:lang w:val="fr-CA"/>
        </w:rPr>
        <w:drawing>
          <wp:inline distT="0" distB="0" distL="0" distR="0" wp14:anchorId="09A248AC" wp14:editId="684DE08C">
            <wp:extent cx="542925" cy="542925"/>
            <wp:effectExtent l="0" t="0" r="3175" b="3175"/>
            <wp:docPr id="1335486823"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86823"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62471" cy="562471"/>
                    </a:xfrm>
                    <a:prstGeom prst="rect">
                      <a:avLst/>
                    </a:prstGeom>
                  </pic:spPr>
                </pic:pic>
              </a:graphicData>
            </a:graphic>
          </wp:inline>
        </w:drawing>
      </w:r>
      <w:r w:rsidR="0024252D" w:rsidRPr="007E2EB6">
        <w:rPr>
          <w:rFonts w:ascii="Arial" w:hAnsi="Arial" w:cs="Arial"/>
          <w:color w:val="000000"/>
          <w:sz w:val="18"/>
          <w:szCs w:val="18"/>
          <w:lang w:val="fr-CA"/>
        </w:rPr>
        <w:t xml:space="preserve"> </w:t>
      </w:r>
      <w:r w:rsidR="0024252D" w:rsidRPr="007E2EB6">
        <w:rPr>
          <w:rFonts w:ascii="Arial" w:hAnsi="Arial" w:cs="Arial"/>
          <w:noProof/>
          <w:color w:val="000000"/>
          <w:sz w:val="18"/>
          <w:szCs w:val="18"/>
          <w:lang w:val="fr-CA"/>
        </w:rPr>
        <w:drawing>
          <wp:inline distT="0" distB="0" distL="0" distR="0" wp14:anchorId="318FF9BF" wp14:editId="4ED16F3A">
            <wp:extent cx="552261" cy="552261"/>
            <wp:effectExtent l="0" t="0" r="0" b="0"/>
            <wp:docPr id="2138742262"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42262" name="Picture 2" descr="A whit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4376" cy="574376"/>
                    </a:xfrm>
                    <a:prstGeom prst="rect">
                      <a:avLst/>
                    </a:prstGeom>
                  </pic:spPr>
                </pic:pic>
              </a:graphicData>
            </a:graphic>
          </wp:inline>
        </w:drawing>
      </w:r>
    </w:p>
    <w:p w14:paraId="6D923EB0" w14:textId="77777777" w:rsidR="0024252D" w:rsidRPr="007E2EB6" w:rsidRDefault="0024252D">
      <w:pPr>
        <w:rPr>
          <w:rFonts w:ascii="Arial" w:hAnsi="Arial" w:cs="Arial"/>
          <w:color w:val="000000"/>
          <w:sz w:val="18"/>
          <w:szCs w:val="18"/>
          <w:lang w:val="fr-CA"/>
        </w:rPr>
      </w:pPr>
    </w:p>
    <w:p w14:paraId="3EB3CBB9" w14:textId="5422AF3C" w:rsidR="00485DBB" w:rsidRPr="007E2EB6" w:rsidRDefault="00BE0B42">
      <w:pPr>
        <w:rPr>
          <w:rFonts w:ascii="Arial" w:hAnsi="Arial" w:cs="Arial"/>
          <w:b/>
          <w:bCs/>
          <w:color w:val="000000"/>
          <w:sz w:val="18"/>
          <w:szCs w:val="18"/>
          <w:lang w:val="fr-CA"/>
        </w:rPr>
      </w:pPr>
      <w:r w:rsidRPr="007E2EB6">
        <w:rPr>
          <w:rFonts w:ascii="Arial" w:hAnsi="Arial" w:cs="Arial"/>
          <w:b/>
          <w:bCs/>
          <w:color w:val="000000"/>
          <w:sz w:val="18"/>
          <w:szCs w:val="18"/>
          <w:lang w:val="fr-CA"/>
        </w:rPr>
        <w:t>Green</w:t>
      </w:r>
      <w:r w:rsidR="001E0E14" w:rsidRPr="007E2EB6">
        <w:rPr>
          <w:rFonts w:ascii="Arial" w:hAnsi="Arial" w:cs="Arial"/>
          <w:b/>
          <w:bCs/>
          <w:color w:val="000000"/>
          <w:sz w:val="18"/>
          <w:szCs w:val="18"/>
          <w:lang w:val="fr-CA"/>
        </w:rPr>
        <w:t>W</w:t>
      </w:r>
      <w:r w:rsidRPr="007E2EB6">
        <w:rPr>
          <w:rFonts w:ascii="Arial" w:hAnsi="Arial" w:cs="Arial"/>
          <w:b/>
          <w:bCs/>
          <w:color w:val="000000"/>
          <w:sz w:val="18"/>
          <w:szCs w:val="18"/>
          <w:lang w:val="fr-CA"/>
        </w:rPr>
        <w:t>oodz</w:t>
      </w:r>
    </w:p>
    <w:p w14:paraId="2AED8B5B" w14:textId="61BAF3D7" w:rsidR="00485DBB" w:rsidRDefault="002F3091">
      <w:pPr>
        <w:rPr>
          <w:rFonts w:ascii="Arial" w:hAnsi="Arial" w:cs="Arial"/>
          <w:b/>
          <w:bCs/>
          <w:color w:val="000000"/>
          <w:sz w:val="18"/>
          <w:szCs w:val="18"/>
          <w:lang w:val="fr-CA"/>
        </w:rPr>
      </w:pPr>
      <w:r w:rsidRPr="007E2EB6">
        <w:rPr>
          <w:rFonts w:ascii="Arial" w:hAnsi="Arial" w:cs="Arial"/>
          <w:b/>
          <w:bCs/>
          <w:color w:val="000000"/>
          <w:sz w:val="18"/>
          <w:szCs w:val="18"/>
          <w:lang w:val="fr-CA"/>
        </w:rPr>
        <w:t>Lucifer</w:t>
      </w:r>
      <w:r w:rsidR="00485DBB" w:rsidRPr="007E2EB6">
        <w:rPr>
          <w:rFonts w:ascii="Arial" w:hAnsi="Arial" w:cs="Arial"/>
          <w:b/>
          <w:bCs/>
          <w:color w:val="000000"/>
          <w:sz w:val="18"/>
          <w:szCs w:val="18"/>
          <w:lang w:val="fr-CA"/>
        </w:rPr>
        <w:t xml:space="preserve"> </w:t>
      </w:r>
      <w:r w:rsidR="0024252D" w:rsidRPr="007E2EB6">
        <w:rPr>
          <w:rFonts w:ascii="Arial" w:hAnsi="Arial" w:cs="Arial"/>
          <w:b/>
          <w:bCs/>
          <w:color w:val="000000"/>
          <w:sz w:val="18"/>
          <w:szCs w:val="18"/>
          <w:lang w:val="fr-CA"/>
        </w:rPr>
        <w:t>–</w:t>
      </w:r>
      <w:r w:rsidR="00485DBB" w:rsidRPr="007E2EB6">
        <w:rPr>
          <w:rFonts w:ascii="Arial" w:hAnsi="Arial" w:cs="Arial"/>
          <w:b/>
          <w:bCs/>
          <w:color w:val="000000"/>
          <w:sz w:val="18"/>
          <w:szCs w:val="18"/>
          <w:lang w:val="fr-CA"/>
        </w:rPr>
        <w:t xml:space="preserve"> </w:t>
      </w:r>
      <w:r w:rsidR="00C10129" w:rsidRPr="007E2EB6">
        <w:rPr>
          <w:rFonts w:ascii="Arial" w:hAnsi="Arial" w:cs="Arial"/>
          <w:b/>
          <w:bCs/>
          <w:color w:val="000000"/>
          <w:sz w:val="18"/>
          <w:szCs w:val="18"/>
          <w:lang w:val="fr-CA"/>
        </w:rPr>
        <w:t>Extrait du nouvel album Malgré la tempête à paraître le 30 mai</w:t>
      </w:r>
      <w:r w:rsidR="0024252D" w:rsidRPr="007E2EB6">
        <w:rPr>
          <w:rFonts w:ascii="Arial" w:hAnsi="Arial" w:cs="Arial"/>
          <w:b/>
          <w:bCs/>
          <w:color w:val="000000"/>
          <w:sz w:val="18"/>
          <w:szCs w:val="18"/>
          <w:lang w:val="fr-CA"/>
        </w:rPr>
        <w:t xml:space="preserve"> </w:t>
      </w:r>
    </w:p>
    <w:p w14:paraId="272BAE0A" w14:textId="77777777" w:rsidR="00734168" w:rsidRDefault="00734168">
      <w:pPr>
        <w:rPr>
          <w:rFonts w:ascii="Arial" w:hAnsi="Arial" w:cs="Arial"/>
          <w:b/>
          <w:bCs/>
          <w:color w:val="000000"/>
          <w:sz w:val="18"/>
          <w:szCs w:val="18"/>
          <w:lang w:val="fr-CA"/>
        </w:rPr>
      </w:pPr>
    </w:p>
    <w:p w14:paraId="06AA355F" w14:textId="0436B947" w:rsidR="00734168" w:rsidRDefault="00734168">
      <w:pPr>
        <w:rPr>
          <w:rFonts w:ascii="Arial" w:hAnsi="Arial" w:cs="Arial"/>
          <w:b/>
          <w:bCs/>
          <w:color w:val="000000"/>
          <w:sz w:val="18"/>
          <w:szCs w:val="18"/>
          <w:lang w:val="fr-CA"/>
        </w:rPr>
      </w:pPr>
      <w:r>
        <w:rPr>
          <w:rFonts w:ascii="Arial" w:hAnsi="Arial" w:cs="Arial"/>
          <w:b/>
          <w:bCs/>
          <w:color w:val="000000"/>
          <w:sz w:val="18"/>
          <w:szCs w:val="18"/>
          <w:lang w:val="fr-CA"/>
        </w:rPr>
        <w:t>EN SPECTACLE</w:t>
      </w:r>
    </w:p>
    <w:p w14:paraId="25642C1D" w14:textId="717D351C" w:rsidR="00734168" w:rsidRDefault="00734168">
      <w:pPr>
        <w:rPr>
          <w:rFonts w:ascii="Arial" w:hAnsi="Arial" w:cs="Arial"/>
          <w:b/>
          <w:bCs/>
          <w:color w:val="000000"/>
          <w:sz w:val="18"/>
          <w:szCs w:val="18"/>
          <w:lang w:val="fr-CA"/>
        </w:rPr>
      </w:pPr>
      <w:hyperlink r:id="rId6" w:history="1">
        <w:r w:rsidRPr="00860E91">
          <w:rPr>
            <w:rStyle w:val="Hyperlien"/>
            <w:rFonts w:ascii="Arial" w:hAnsi="Arial" w:cs="Arial"/>
            <w:b/>
            <w:bCs/>
            <w:sz w:val="18"/>
            <w:szCs w:val="18"/>
            <w:lang w:val="fr-CA"/>
          </w:rPr>
          <w:t xml:space="preserve">13/06 </w:t>
        </w:r>
        <w:r w:rsidR="00860E91" w:rsidRPr="00860E91">
          <w:rPr>
            <w:rStyle w:val="Hyperlien"/>
            <w:rFonts w:ascii="Arial" w:hAnsi="Arial" w:cs="Arial"/>
            <w:b/>
            <w:bCs/>
            <w:sz w:val="18"/>
            <w:szCs w:val="18"/>
            <w:lang w:val="fr-CA"/>
          </w:rPr>
          <w:t>–</w:t>
        </w:r>
        <w:r w:rsidRPr="00860E91">
          <w:rPr>
            <w:rStyle w:val="Hyperlien"/>
            <w:rFonts w:ascii="Arial" w:hAnsi="Arial" w:cs="Arial"/>
            <w:b/>
            <w:bCs/>
            <w:sz w:val="18"/>
            <w:szCs w:val="18"/>
            <w:lang w:val="fr-CA"/>
          </w:rPr>
          <w:t xml:space="preserve"> </w:t>
        </w:r>
        <w:r w:rsidR="00860E91" w:rsidRPr="00860E91">
          <w:rPr>
            <w:rStyle w:val="Hyperlien"/>
            <w:rFonts w:ascii="Arial" w:hAnsi="Arial" w:cs="Arial"/>
            <w:b/>
            <w:bCs/>
            <w:sz w:val="18"/>
            <w:szCs w:val="18"/>
            <w:lang w:val="fr-CA"/>
          </w:rPr>
          <w:t>Montréal – Studio TD (</w:t>
        </w:r>
        <w:proofErr w:type="spellStart"/>
        <w:r w:rsidR="00860E91" w:rsidRPr="00860E91">
          <w:rPr>
            <w:rStyle w:val="Hyperlien"/>
            <w:rFonts w:ascii="Arial" w:hAnsi="Arial" w:cs="Arial"/>
            <w:b/>
            <w:bCs/>
            <w:sz w:val="18"/>
            <w:szCs w:val="18"/>
            <w:lang w:val="fr-CA"/>
          </w:rPr>
          <w:t>Francos</w:t>
        </w:r>
        <w:proofErr w:type="spellEnd"/>
        <w:r w:rsidR="00860E91" w:rsidRPr="00860E91">
          <w:rPr>
            <w:rStyle w:val="Hyperlien"/>
            <w:rFonts w:ascii="Arial" w:hAnsi="Arial" w:cs="Arial"/>
            <w:b/>
            <w:bCs/>
            <w:sz w:val="18"/>
            <w:szCs w:val="18"/>
            <w:lang w:val="fr-CA"/>
          </w:rPr>
          <w:t>)</w:t>
        </w:r>
      </w:hyperlink>
    </w:p>
    <w:p w14:paraId="3523135E" w14:textId="3CEB5CBA" w:rsidR="00860E91" w:rsidRPr="007E2EB6" w:rsidRDefault="00860E91">
      <w:pPr>
        <w:rPr>
          <w:rFonts w:ascii="Arial" w:hAnsi="Arial" w:cs="Arial"/>
          <w:b/>
          <w:bCs/>
          <w:color w:val="000000"/>
          <w:sz w:val="18"/>
          <w:szCs w:val="18"/>
          <w:lang w:val="fr-CA"/>
        </w:rPr>
      </w:pPr>
      <w:hyperlink r:id="rId7" w:history="1">
        <w:r w:rsidRPr="00860E91">
          <w:rPr>
            <w:rStyle w:val="Hyperlien"/>
            <w:rFonts w:ascii="Arial" w:hAnsi="Arial" w:cs="Arial"/>
            <w:b/>
            <w:bCs/>
            <w:sz w:val="18"/>
            <w:szCs w:val="18"/>
            <w:lang w:val="fr-CA"/>
          </w:rPr>
          <w:t>26/09 – Québec – L’Anti</w:t>
        </w:r>
      </w:hyperlink>
    </w:p>
    <w:p w14:paraId="1DF76799" w14:textId="77777777" w:rsidR="007240AC" w:rsidRPr="007E2EB6" w:rsidRDefault="007240AC">
      <w:pPr>
        <w:rPr>
          <w:rFonts w:ascii="Arial" w:hAnsi="Arial" w:cs="Arial"/>
          <w:b/>
          <w:bCs/>
          <w:color w:val="000000"/>
          <w:sz w:val="18"/>
          <w:szCs w:val="18"/>
          <w:lang w:val="fr-CA"/>
        </w:rPr>
      </w:pPr>
    </w:p>
    <w:p w14:paraId="17E44B06" w14:textId="42C4AACC" w:rsidR="00C10129" w:rsidRPr="007E2EB6" w:rsidRDefault="00485DBB" w:rsidP="007240AC">
      <w:pPr>
        <w:rPr>
          <w:rFonts w:ascii="Arial" w:hAnsi="Arial" w:cs="Arial"/>
          <w:sz w:val="18"/>
          <w:szCs w:val="18"/>
          <w:lang w:val="fr-CA"/>
        </w:rPr>
      </w:pPr>
      <w:r w:rsidRPr="007E2EB6">
        <w:rPr>
          <w:rFonts w:ascii="Arial" w:hAnsi="Arial" w:cs="Arial"/>
          <w:b/>
          <w:bCs/>
          <w:color w:val="000000"/>
          <w:sz w:val="18"/>
          <w:szCs w:val="18"/>
          <w:lang w:val="fr-CA"/>
        </w:rPr>
        <w:t xml:space="preserve">Montréal, </w:t>
      </w:r>
      <w:r w:rsidR="002F3091" w:rsidRPr="007E2EB6">
        <w:rPr>
          <w:rFonts w:ascii="Arial" w:hAnsi="Arial" w:cs="Arial"/>
          <w:b/>
          <w:bCs/>
          <w:color w:val="000000"/>
          <w:sz w:val="18"/>
          <w:szCs w:val="18"/>
          <w:lang w:val="fr-CA"/>
        </w:rPr>
        <w:t xml:space="preserve">mars </w:t>
      </w:r>
      <w:r w:rsidR="00CF23B9" w:rsidRPr="007E2EB6">
        <w:rPr>
          <w:rFonts w:ascii="Arial" w:hAnsi="Arial" w:cs="Arial"/>
          <w:b/>
          <w:bCs/>
          <w:color w:val="000000"/>
          <w:sz w:val="18"/>
          <w:szCs w:val="18"/>
          <w:lang w:val="fr-CA"/>
        </w:rPr>
        <w:t>2025</w:t>
      </w:r>
      <w:r w:rsidRPr="007E2EB6">
        <w:rPr>
          <w:rFonts w:ascii="Arial" w:hAnsi="Arial" w:cs="Arial"/>
          <w:color w:val="000000"/>
          <w:sz w:val="18"/>
          <w:szCs w:val="18"/>
          <w:lang w:val="fr-CA"/>
        </w:rPr>
        <w:t xml:space="preserve"> </w:t>
      </w:r>
      <w:r w:rsidR="001B5588" w:rsidRPr="007E2EB6">
        <w:rPr>
          <w:rFonts w:ascii="Arial" w:hAnsi="Arial" w:cs="Arial"/>
          <w:color w:val="000000"/>
          <w:sz w:val="18"/>
          <w:szCs w:val="18"/>
          <w:lang w:val="fr-CA"/>
        </w:rPr>
        <w:t>–</w:t>
      </w:r>
      <w:r w:rsidR="00CF23B9" w:rsidRPr="007E2EB6">
        <w:rPr>
          <w:rFonts w:ascii="Arial" w:hAnsi="Arial" w:cs="Arial"/>
          <w:color w:val="000000"/>
          <w:sz w:val="18"/>
          <w:szCs w:val="18"/>
          <w:lang w:val="fr-CA"/>
        </w:rPr>
        <w:t xml:space="preserve"> </w:t>
      </w:r>
      <w:r w:rsidR="001E0E14" w:rsidRPr="007E2EB6">
        <w:rPr>
          <w:rFonts w:ascii="Arial" w:hAnsi="Arial" w:cs="Arial"/>
          <w:b/>
          <w:bCs/>
          <w:color w:val="000000"/>
          <w:sz w:val="18"/>
          <w:szCs w:val="18"/>
          <w:lang w:val="fr-CA"/>
        </w:rPr>
        <w:t>GreenWoodz</w:t>
      </w:r>
      <w:r w:rsidR="00CF23B9" w:rsidRPr="007E2EB6">
        <w:rPr>
          <w:rFonts w:ascii="Arial" w:hAnsi="Arial" w:cs="Arial"/>
          <w:b/>
          <w:bCs/>
          <w:color w:val="000000"/>
          <w:sz w:val="18"/>
          <w:szCs w:val="18"/>
          <w:lang w:val="fr-CA"/>
        </w:rPr>
        <w:t xml:space="preserve"> </w:t>
      </w:r>
      <w:r w:rsidR="00CF23B9" w:rsidRPr="007E2EB6">
        <w:rPr>
          <w:rFonts w:ascii="Arial" w:hAnsi="Arial" w:cs="Arial"/>
          <w:sz w:val="18"/>
          <w:szCs w:val="18"/>
          <w:lang w:val="fr-CA"/>
        </w:rPr>
        <w:t xml:space="preserve">(Tommy Boisvert, de son vrai nom) </w:t>
      </w:r>
      <w:r w:rsidR="007240AC" w:rsidRPr="007E2EB6">
        <w:rPr>
          <w:rFonts w:ascii="Arial" w:hAnsi="Arial" w:cs="Arial"/>
          <w:sz w:val="18"/>
          <w:szCs w:val="18"/>
          <w:lang w:val="fr-CA"/>
        </w:rPr>
        <w:t>partage</w:t>
      </w:r>
      <w:r w:rsidR="001E0E14" w:rsidRPr="007E2EB6">
        <w:rPr>
          <w:rFonts w:ascii="Arial" w:hAnsi="Arial" w:cs="Arial"/>
          <w:sz w:val="18"/>
          <w:szCs w:val="18"/>
          <w:lang w:val="fr-CA"/>
        </w:rPr>
        <w:t xml:space="preserve"> aujourd’hui</w:t>
      </w:r>
      <w:r w:rsidR="007240AC" w:rsidRPr="007E2EB6">
        <w:rPr>
          <w:rFonts w:ascii="Arial" w:hAnsi="Arial" w:cs="Arial"/>
          <w:sz w:val="18"/>
          <w:szCs w:val="18"/>
          <w:lang w:val="fr-CA"/>
        </w:rPr>
        <w:t xml:space="preserve"> «</w:t>
      </w:r>
      <w:r w:rsidR="00CF23B9" w:rsidRPr="007E2EB6">
        <w:rPr>
          <w:rFonts w:ascii="Arial" w:hAnsi="Arial" w:cs="Arial"/>
          <w:sz w:val="18"/>
          <w:szCs w:val="18"/>
          <w:lang w:val="fr-CA"/>
        </w:rPr>
        <w:t xml:space="preserve"> </w:t>
      </w:r>
      <w:r w:rsidR="002F3091" w:rsidRPr="007E2EB6">
        <w:rPr>
          <w:rFonts w:ascii="Arial" w:hAnsi="Arial" w:cs="Arial"/>
          <w:sz w:val="18"/>
          <w:szCs w:val="18"/>
          <w:lang w:val="fr-CA"/>
        </w:rPr>
        <w:t>Lucifer</w:t>
      </w:r>
      <w:r w:rsidR="007240AC" w:rsidRPr="007E2EB6">
        <w:rPr>
          <w:rFonts w:ascii="Arial" w:hAnsi="Arial" w:cs="Arial"/>
          <w:sz w:val="18"/>
          <w:szCs w:val="18"/>
          <w:lang w:val="fr-CA"/>
        </w:rPr>
        <w:t xml:space="preserve"> »,</w:t>
      </w:r>
      <w:r w:rsidR="00C10129" w:rsidRPr="007E2EB6">
        <w:rPr>
          <w:rFonts w:ascii="Arial" w:hAnsi="Arial" w:cs="Arial"/>
          <w:sz w:val="18"/>
          <w:szCs w:val="18"/>
          <w:lang w:val="fr-CA"/>
        </w:rPr>
        <w:t xml:space="preserve"> </w:t>
      </w:r>
      <w:r w:rsidR="00C10129" w:rsidRPr="007E2EB6">
        <w:rPr>
          <w:rFonts w:ascii="Arial" w:hAnsi="Arial" w:cs="Arial"/>
          <w:color w:val="000000"/>
          <w:sz w:val="18"/>
          <w:szCs w:val="18"/>
          <w:lang w:val="fr-CA"/>
        </w:rPr>
        <w:t xml:space="preserve">extrait du nouvel album </w:t>
      </w:r>
      <w:r w:rsidR="00C10129" w:rsidRPr="007E2EB6">
        <w:rPr>
          <w:rFonts w:ascii="Arial" w:hAnsi="Arial" w:cs="Arial"/>
          <w:i/>
          <w:iCs/>
          <w:color w:val="000000"/>
          <w:sz w:val="18"/>
          <w:szCs w:val="18"/>
          <w:lang w:val="fr-CA"/>
        </w:rPr>
        <w:t>Malgré la tempête</w:t>
      </w:r>
      <w:r w:rsidR="00C10129" w:rsidRPr="007E2EB6">
        <w:rPr>
          <w:rFonts w:ascii="Arial" w:hAnsi="Arial" w:cs="Arial"/>
          <w:color w:val="000000"/>
          <w:sz w:val="18"/>
          <w:szCs w:val="18"/>
          <w:lang w:val="fr-CA"/>
        </w:rPr>
        <w:t xml:space="preserve"> à paraître le 30 mai</w:t>
      </w:r>
      <w:r w:rsidR="00C10129" w:rsidRPr="007E2EB6">
        <w:rPr>
          <w:rFonts w:ascii="Arial" w:hAnsi="Arial" w:cs="Arial"/>
          <w:sz w:val="18"/>
          <w:szCs w:val="18"/>
          <w:lang w:val="fr-CA"/>
        </w:rPr>
        <w:t>.</w:t>
      </w:r>
    </w:p>
    <w:p w14:paraId="35D21D8F" w14:textId="77777777" w:rsidR="00C10129" w:rsidRPr="007E2EB6" w:rsidRDefault="00C10129" w:rsidP="007240AC">
      <w:pPr>
        <w:rPr>
          <w:rFonts w:ascii="Arial" w:hAnsi="Arial" w:cs="Arial"/>
          <w:sz w:val="18"/>
          <w:szCs w:val="18"/>
          <w:lang w:val="fr-CA"/>
        </w:rPr>
      </w:pPr>
    </w:p>
    <w:p w14:paraId="0B0B3221" w14:textId="7EB559A6" w:rsidR="002F3091" w:rsidRDefault="002F3091" w:rsidP="002F3091">
      <w:pPr>
        <w:pStyle w:val="Pardfaut"/>
        <w:spacing w:before="0" w:line="240" w:lineRule="auto"/>
        <w:jc w:val="both"/>
        <w:rPr>
          <w:rFonts w:ascii="Arial" w:hAnsi="Arial" w:cs="Arial"/>
          <w:sz w:val="18"/>
          <w:szCs w:val="18"/>
          <w:lang w:val="fr-CA"/>
        </w:rPr>
      </w:pPr>
      <w:r w:rsidRPr="007E2EB6">
        <w:rPr>
          <w:rFonts w:ascii="Arial" w:hAnsi="Arial" w:cs="Arial"/>
          <w:sz w:val="18"/>
          <w:szCs w:val="18"/>
          <w:lang w:val="fr-CA"/>
        </w:rPr>
        <w:t xml:space="preserve">Avec ce titre audacieux, </w:t>
      </w:r>
      <w:r w:rsidRPr="007E2EB6">
        <w:rPr>
          <w:rFonts w:ascii="Arial" w:hAnsi="Arial" w:cs="Arial"/>
          <w:b/>
          <w:bCs/>
          <w:sz w:val="18"/>
          <w:szCs w:val="18"/>
          <w:lang w:val="fr-CA"/>
        </w:rPr>
        <w:t>GreenWoodz</w:t>
      </w:r>
      <w:r w:rsidRPr="007E2EB6">
        <w:rPr>
          <w:rFonts w:ascii="Arial" w:hAnsi="Arial" w:cs="Arial"/>
          <w:sz w:val="18"/>
          <w:szCs w:val="18"/>
          <w:lang w:val="fr-CA"/>
        </w:rPr>
        <w:t xml:space="preserve"> fusionne habilement l’énergie brute du rap et l</w:t>
      </w:r>
      <w:r w:rsidRPr="007E2EB6">
        <w:rPr>
          <w:rFonts w:ascii="Arial" w:hAnsi="Arial" w:cs="Arial"/>
          <w:sz w:val="18"/>
          <w:szCs w:val="18"/>
          <w:rtl/>
          <w:lang w:val="fr-CA"/>
        </w:rPr>
        <w:t>’</w:t>
      </w:r>
      <w:r w:rsidRPr="007E2EB6">
        <w:rPr>
          <w:rFonts w:ascii="Arial" w:hAnsi="Arial" w:cs="Arial"/>
          <w:sz w:val="18"/>
          <w:szCs w:val="18"/>
          <w:lang w:val="fr-CA"/>
        </w:rPr>
        <w:t>authenticité du country, créant une</w:t>
      </w:r>
      <w:r w:rsidR="007E2EB6">
        <w:rPr>
          <w:rFonts w:ascii="Arial" w:hAnsi="Arial" w:cs="Arial"/>
          <w:sz w:val="18"/>
          <w:szCs w:val="18"/>
          <w:lang w:val="fr-CA"/>
        </w:rPr>
        <w:t xml:space="preserve"> </w:t>
      </w:r>
      <w:r w:rsidR="007E2EB6" w:rsidRPr="007E2EB6">
        <w:rPr>
          <w:rFonts w:ascii="Arial" w:hAnsi="Arial" w:cs="Arial"/>
          <w:sz w:val="18"/>
          <w:szCs w:val="18"/>
          <w:lang w:val="fr-CA"/>
        </w:rPr>
        <w:t>saisissante</w:t>
      </w:r>
      <w:r w:rsidRPr="007E2EB6">
        <w:rPr>
          <w:rFonts w:ascii="Arial" w:hAnsi="Arial" w:cs="Arial"/>
          <w:sz w:val="18"/>
          <w:szCs w:val="18"/>
          <w:lang w:val="fr-CA"/>
        </w:rPr>
        <w:t xml:space="preserve"> alchimie musicale. Dès les premières notes</w:t>
      </w:r>
      <w:r w:rsidR="007E2EB6">
        <w:rPr>
          <w:rFonts w:ascii="Arial" w:hAnsi="Arial" w:cs="Arial"/>
          <w:sz w:val="18"/>
          <w:szCs w:val="18"/>
          <w:lang w:val="fr-CA"/>
        </w:rPr>
        <w:t xml:space="preserve"> du </w:t>
      </w:r>
      <w:r w:rsidRPr="007E2EB6">
        <w:rPr>
          <w:rFonts w:ascii="Arial" w:hAnsi="Arial" w:cs="Arial"/>
          <w:sz w:val="18"/>
          <w:szCs w:val="18"/>
          <w:lang w:val="fr-CA"/>
        </w:rPr>
        <w:t>refrain puissant et entêtant</w:t>
      </w:r>
      <w:r w:rsidR="007E2EB6">
        <w:rPr>
          <w:rFonts w:ascii="Arial" w:hAnsi="Arial" w:cs="Arial"/>
          <w:sz w:val="18"/>
          <w:szCs w:val="18"/>
          <w:lang w:val="fr-CA"/>
        </w:rPr>
        <w:t xml:space="preserve">, </w:t>
      </w:r>
      <w:r w:rsidR="007E2EB6" w:rsidRPr="007E2EB6">
        <w:rPr>
          <w:rFonts w:ascii="Arial" w:hAnsi="Arial" w:cs="Arial"/>
          <w:b/>
          <w:bCs/>
          <w:sz w:val="18"/>
          <w:szCs w:val="18"/>
          <w:lang w:val="fr-CA"/>
        </w:rPr>
        <w:t>GreenWoodz</w:t>
      </w:r>
      <w:r w:rsidR="007E2EB6" w:rsidRPr="007E2EB6">
        <w:rPr>
          <w:rFonts w:ascii="Arial" w:hAnsi="Arial" w:cs="Arial"/>
          <w:sz w:val="18"/>
          <w:szCs w:val="18"/>
          <w:lang w:val="fr-CA"/>
        </w:rPr>
        <w:t xml:space="preserve"> </w:t>
      </w:r>
      <w:r w:rsidRPr="007E2EB6">
        <w:rPr>
          <w:rFonts w:ascii="Arial" w:hAnsi="Arial" w:cs="Arial"/>
          <w:sz w:val="18"/>
          <w:szCs w:val="18"/>
          <w:lang w:val="fr-CA"/>
        </w:rPr>
        <w:t>embrasse pleinement son esprit de rockstar. Il compare ses relations toxiques à Lucifer lui-même, illustrant cette lutte intérieure entre passion destructrice et quête de rédemption.</w:t>
      </w:r>
    </w:p>
    <w:p w14:paraId="0949F49B" w14:textId="77777777" w:rsidR="00860E91" w:rsidRDefault="00860E91" w:rsidP="002F3091">
      <w:pPr>
        <w:pStyle w:val="Pardfaut"/>
        <w:spacing w:before="0" w:line="240" w:lineRule="auto"/>
        <w:jc w:val="both"/>
        <w:rPr>
          <w:rFonts w:ascii="Arial" w:hAnsi="Arial" w:cs="Arial"/>
          <w:sz w:val="18"/>
          <w:szCs w:val="18"/>
          <w:lang w:val="fr-CA"/>
        </w:rPr>
      </w:pPr>
    </w:p>
    <w:p w14:paraId="3B58AC2D" w14:textId="1119267A" w:rsidR="00860E91" w:rsidRPr="007E2EB6" w:rsidRDefault="00860E91" w:rsidP="002F3091">
      <w:pPr>
        <w:pStyle w:val="Pardfaut"/>
        <w:spacing w:before="0" w:line="240" w:lineRule="auto"/>
        <w:jc w:val="both"/>
        <w:rPr>
          <w:rFonts w:ascii="Arial" w:eastAsia="Helvetica" w:hAnsi="Arial" w:cs="Arial"/>
          <w:sz w:val="18"/>
          <w:szCs w:val="18"/>
          <w:lang w:val="fr-CA"/>
        </w:rPr>
      </w:pPr>
      <w:proofErr w:type="spellStart"/>
      <w:r>
        <w:rPr>
          <w:rFonts w:ascii="Arial" w:hAnsi="Arial" w:cs="Arial"/>
          <w:sz w:val="18"/>
          <w:szCs w:val="18"/>
          <w:lang w:val="fr-CA"/>
        </w:rPr>
        <w:t>GreenWoodz</w:t>
      </w:r>
      <w:proofErr w:type="spellEnd"/>
      <w:r>
        <w:rPr>
          <w:rFonts w:ascii="Arial" w:hAnsi="Arial" w:cs="Arial"/>
          <w:sz w:val="18"/>
          <w:szCs w:val="18"/>
          <w:lang w:val="fr-CA"/>
        </w:rPr>
        <w:t xml:space="preserve"> présentera l’essentiel de Malgré la tempête sur scène le </w:t>
      </w:r>
      <w:hyperlink r:id="rId8" w:history="1">
        <w:r w:rsidRPr="00690A9B">
          <w:rPr>
            <w:rStyle w:val="Hyperlien"/>
            <w:rFonts w:ascii="Arial" w:hAnsi="Arial" w:cs="Arial"/>
            <w:sz w:val="18"/>
            <w:szCs w:val="18"/>
            <w:lang w:val="fr-CA"/>
          </w:rPr>
          <w:t>13 juin à Montréal au Studio TD</w:t>
        </w:r>
      </w:hyperlink>
      <w:r>
        <w:rPr>
          <w:rFonts w:ascii="Arial" w:hAnsi="Arial" w:cs="Arial"/>
          <w:sz w:val="18"/>
          <w:szCs w:val="18"/>
          <w:lang w:val="fr-CA"/>
        </w:rPr>
        <w:t xml:space="preserve"> dans le cadre des </w:t>
      </w:r>
      <w:proofErr w:type="spellStart"/>
      <w:r>
        <w:rPr>
          <w:rFonts w:ascii="Arial" w:hAnsi="Arial" w:cs="Arial"/>
          <w:sz w:val="18"/>
          <w:szCs w:val="18"/>
          <w:lang w:val="fr-CA"/>
        </w:rPr>
        <w:t>Francos</w:t>
      </w:r>
      <w:proofErr w:type="spellEnd"/>
      <w:r>
        <w:rPr>
          <w:rFonts w:ascii="Arial" w:hAnsi="Arial" w:cs="Arial"/>
          <w:sz w:val="18"/>
          <w:szCs w:val="18"/>
          <w:lang w:val="fr-CA"/>
        </w:rPr>
        <w:t xml:space="preserve"> et le </w:t>
      </w:r>
      <w:hyperlink r:id="rId9" w:history="1">
        <w:r w:rsidRPr="00690A9B">
          <w:rPr>
            <w:rStyle w:val="Hyperlien"/>
            <w:rFonts w:ascii="Arial" w:hAnsi="Arial" w:cs="Arial"/>
            <w:sz w:val="18"/>
            <w:szCs w:val="18"/>
            <w:lang w:val="fr-CA"/>
          </w:rPr>
          <w:t>26 septembre à L’Anti de Québec</w:t>
        </w:r>
      </w:hyperlink>
      <w:r>
        <w:rPr>
          <w:rFonts w:ascii="Arial" w:hAnsi="Arial" w:cs="Arial"/>
          <w:sz w:val="18"/>
          <w:szCs w:val="18"/>
          <w:lang w:val="fr-CA"/>
        </w:rPr>
        <w:t>.</w:t>
      </w:r>
    </w:p>
    <w:p w14:paraId="478ECBCB" w14:textId="77777777" w:rsidR="002F3091" w:rsidRPr="007E2EB6" w:rsidRDefault="002F3091" w:rsidP="002F3091">
      <w:pPr>
        <w:pStyle w:val="Pardfaut"/>
        <w:spacing w:before="0" w:line="240" w:lineRule="auto"/>
        <w:jc w:val="both"/>
        <w:rPr>
          <w:rFonts w:ascii="Arial" w:eastAsia="Helvetica" w:hAnsi="Arial" w:cs="Arial"/>
          <w:sz w:val="18"/>
          <w:szCs w:val="18"/>
          <w:lang w:val="fr-CA"/>
        </w:rPr>
      </w:pPr>
    </w:p>
    <w:p w14:paraId="3F85E6FD" w14:textId="5B7D01F1" w:rsidR="002F3091" w:rsidRPr="007E2EB6" w:rsidRDefault="002F3091" w:rsidP="002F3091">
      <w:pPr>
        <w:pStyle w:val="Pardfaut"/>
        <w:spacing w:before="0" w:line="240" w:lineRule="auto"/>
        <w:jc w:val="both"/>
        <w:rPr>
          <w:rFonts w:ascii="Arial" w:eastAsia="Helvetica" w:hAnsi="Arial" w:cs="Arial"/>
          <w:sz w:val="18"/>
          <w:szCs w:val="18"/>
          <w:lang w:val="fr-CA"/>
        </w:rPr>
      </w:pPr>
      <w:r w:rsidRPr="007E2EB6">
        <w:rPr>
          <w:rFonts w:ascii="Arial" w:hAnsi="Arial" w:cs="Arial"/>
          <w:sz w:val="18"/>
          <w:szCs w:val="18"/>
          <w:lang w:val="fr-CA"/>
        </w:rPr>
        <w:t>À mesure que les couplets s</w:t>
      </w:r>
      <w:r w:rsidRPr="007E2EB6">
        <w:rPr>
          <w:rFonts w:ascii="Arial" w:hAnsi="Arial" w:cs="Arial"/>
          <w:sz w:val="18"/>
          <w:szCs w:val="18"/>
          <w:rtl/>
          <w:lang w:val="fr-CA"/>
        </w:rPr>
        <w:t>’</w:t>
      </w:r>
      <w:r w:rsidRPr="007E2EB6">
        <w:rPr>
          <w:rFonts w:ascii="Arial" w:hAnsi="Arial" w:cs="Arial"/>
          <w:sz w:val="18"/>
          <w:szCs w:val="18"/>
          <w:lang w:val="fr-CA"/>
        </w:rPr>
        <w:t xml:space="preserve">enchainent, </w:t>
      </w:r>
      <w:r w:rsidRPr="007E2EB6">
        <w:rPr>
          <w:rFonts w:ascii="Arial" w:hAnsi="Arial" w:cs="Arial"/>
          <w:b/>
          <w:bCs/>
          <w:sz w:val="18"/>
          <w:szCs w:val="18"/>
          <w:lang w:val="fr-CA"/>
        </w:rPr>
        <w:t>GreenWoodz</w:t>
      </w:r>
      <w:r w:rsidRPr="007E2EB6">
        <w:rPr>
          <w:rFonts w:ascii="Arial" w:hAnsi="Arial" w:cs="Arial"/>
          <w:sz w:val="18"/>
          <w:szCs w:val="18"/>
          <w:lang w:val="fr-CA"/>
        </w:rPr>
        <w:t xml:space="preserve"> ouvre les portes de son passé, laissant entrevoir ses cicatrices et les épreuves qui l</w:t>
      </w:r>
      <w:r w:rsidRPr="007E2EB6">
        <w:rPr>
          <w:rFonts w:ascii="Arial" w:hAnsi="Arial" w:cs="Arial"/>
          <w:sz w:val="18"/>
          <w:szCs w:val="18"/>
          <w:rtl/>
          <w:lang w:val="fr-CA"/>
        </w:rPr>
        <w:t>’</w:t>
      </w:r>
      <w:r w:rsidRPr="007E2EB6">
        <w:rPr>
          <w:rFonts w:ascii="Arial" w:hAnsi="Arial" w:cs="Arial"/>
          <w:sz w:val="18"/>
          <w:szCs w:val="18"/>
          <w:lang w:val="fr-CA"/>
        </w:rPr>
        <w:t>ont façonné. Porté par une production riche et immersive, le morceau monte en intensité, jusqu’à ce moment où l</w:t>
      </w:r>
      <w:r w:rsidRPr="007E2EB6">
        <w:rPr>
          <w:rFonts w:ascii="Arial" w:hAnsi="Arial" w:cs="Arial"/>
          <w:sz w:val="18"/>
          <w:szCs w:val="18"/>
          <w:rtl/>
          <w:lang w:val="fr-CA"/>
        </w:rPr>
        <w:t>’</w:t>
      </w:r>
      <w:r w:rsidRPr="007E2EB6">
        <w:rPr>
          <w:rFonts w:ascii="Arial" w:hAnsi="Arial" w:cs="Arial"/>
          <w:sz w:val="18"/>
          <w:szCs w:val="18"/>
          <w:lang w:val="fr-CA"/>
        </w:rPr>
        <w:t>artiste, à bout de souffle, cède à ses démons et livre ses vérités les plus profondes.</w:t>
      </w:r>
      <w:r w:rsidR="007E2EB6">
        <w:rPr>
          <w:rFonts w:ascii="Arial" w:eastAsia="Helvetica" w:hAnsi="Arial" w:cs="Arial"/>
          <w:sz w:val="18"/>
          <w:szCs w:val="18"/>
          <w:lang w:val="fr-CA"/>
        </w:rPr>
        <w:t xml:space="preserve"> </w:t>
      </w:r>
      <w:r w:rsidRPr="007E2EB6">
        <w:rPr>
          <w:rFonts w:ascii="Arial" w:hAnsi="Arial" w:cs="Arial"/>
          <w:sz w:val="18"/>
          <w:szCs w:val="18"/>
          <w:lang w:val="fr-CA"/>
        </w:rPr>
        <w:t xml:space="preserve">Avec cette proposition artistique aussi singulière qu'audacieuse, </w:t>
      </w:r>
      <w:r w:rsidRPr="007E2EB6">
        <w:rPr>
          <w:rFonts w:ascii="Arial" w:hAnsi="Arial" w:cs="Arial"/>
          <w:b/>
          <w:bCs/>
          <w:sz w:val="18"/>
          <w:szCs w:val="18"/>
          <w:lang w:val="fr-CA"/>
        </w:rPr>
        <w:t>GreenWoodz</w:t>
      </w:r>
      <w:r w:rsidRPr="007E2EB6">
        <w:rPr>
          <w:rFonts w:ascii="Arial" w:hAnsi="Arial" w:cs="Arial"/>
          <w:sz w:val="18"/>
          <w:szCs w:val="18"/>
          <w:lang w:val="fr-CA"/>
        </w:rPr>
        <w:t xml:space="preserve"> bouscule les codes et pousse son art à un nouveau sommet. </w:t>
      </w:r>
    </w:p>
    <w:p w14:paraId="7933627A" w14:textId="77777777" w:rsidR="00CF23B9" w:rsidRPr="007E2EB6" w:rsidRDefault="00CF23B9" w:rsidP="007240AC">
      <w:pPr>
        <w:rPr>
          <w:rFonts w:ascii="Arial" w:hAnsi="Arial" w:cs="Arial"/>
          <w:sz w:val="18"/>
          <w:szCs w:val="18"/>
          <w:lang w:val="fr-CA"/>
        </w:rPr>
      </w:pPr>
    </w:p>
    <w:p w14:paraId="29748CEB" w14:textId="77777777" w:rsidR="00CF23B9" w:rsidRPr="007E2EB6" w:rsidRDefault="00CF23B9" w:rsidP="00CF23B9">
      <w:pPr>
        <w:pStyle w:val="Corps"/>
        <w:spacing w:line="276" w:lineRule="auto"/>
        <w:jc w:val="both"/>
        <w:rPr>
          <w:rFonts w:ascii="Arial" w:eastAsia="Helvetica Neue" w:hAnsi="Arial" w:cs="Arial"/>
          <w:color w:val="080809"/>
          <w:sz w:val="18"/>
          <w:szCs w:val="18"/>
          <w:lang w:val="fr-CA"/>
        </w:rPr>
      </w:pPr>
      <w:r w:rsidRPr="007E2EB6">
        <w:rPr>
          <w:rFonts w:ascii="Arial" w:eastAsia="Helvetica Neue" w:hAnsi="Arial" w:cs="Arial"/>
          <w:color w:val="080809"/>
          <w:sz w:val="18"/>
          <w:szCs w:val="18"/>
          <w:lang w:val="fr-CA"/>
        </w:rPr>
        <w:t xml:space="preserve">Depuis son arrivée sur la scène musicale en 2020, GreenWoodz s'est rapidement imposé comme une figure incontournable du paysage musical québécois. Acteur phare de la nouvelle vague, il se distingue par une identité sonore audacieuse, mêlant mélodies accrocheuses, textes introspectifs et une authenticité profondément enracinée dans son quotidien. Son style unique, à la croisée du folk, du rap et du rock, fait de lui un véritable explorateur musical. Avec une présence scénique magnétique et une connexion sincère avec son public, GreenWoodz ne cesse de repousser les limites de son art pour façonner un son résolument nouveau et captivant. </w:t>
      </w:r>
    </w:p>
    <w:p w14:paraId="774EE9E9" w14:textId="77777777" w:rsidR="00CF23B9" w:rsidRPr="007E2EB6" w:rsidRDefault="00CF23B9" w:rsidP="00CF23B9">
      <w:pPr>
        <w:pStyle w:val="Corps"/>
        <w:spacing w:line="276" w:lineRule="auto"/>
        <w:jc w:val="both"/>
        <w:rPr>
          <w:rFonts w:ascii="Arial" w:eastAsia="Helvetica Neue" w:hAnsi="Arial" w:cs="Arial"/>
          <w:color w:val="080809"/>
          <w:sz w:val="18"/>
          <w:szCs w:val="18"/>
          <w:lang w:val="fr-CA"/>
        </w:rPr>
      </w:pPr>
    </w:p>
    <w:p w14:paraId="6ED102B0" w14:textId="16CE158F" w:rsidR="00CF23B9" w:rsidRPr="007E2EB6" w:rsidRDefault="00CF23B9" w:rsidP="00CF23B9">
      <w:pPr>
        <w:pStyle w:val="Corps"/>
        <w:spacing w:line="276" w:lineRule="auto"/>
        <w:jc w:val="both"/>
        <w:rPr>
          <w:rFonts w:ascii="Arial" w:eastAsia="Helvetica Neue" w:hAnsi="Arial" w:cs="Arial"/>
          <w:color w:val="080809"/>
          <w:sz w:val="18"/>
          <w:szCs w:val="18"/>
          <w:lang w:val="fr-CA"/>
        </w:rPr>
      </w:pPr>
      <w:r w:rsidRPr="007E2EB6">
        <w:rPr>
          <w:rFonts w:ascii="Arial" w:eastAsia="Helvetica Neue" w:hAnsi="Arial" w:cs="Arial"/>
          <w:color w:val="080809"/>
          <w:sz w:val="18"/>
          <w:szCs w:val="18"/>
          <w:lang w:val="fr-CA"/>
        </w:rPr>
        <w:t xml:space="preserve">En pleine ascension, il met les touches finales à son prochain album. Plus mature et aguerri, il promet d’aborder des thèmes inspirés par son évolution personnelle, offrant un regard encore plus profond et sincère sur son univers artistique. </w:t>
      </w:r>
    </w:p>
    <w:p w14:paraId="1F37889F" w14:textId="77777777" w:rsidR="00CF23B9" w:rsidRPr="007E2EB6" w:rsidRDefault="00CF23B9" w:rsidP="00CF23B9">
      <w:pPr>
        <w:pStyle w:val="Corps"/>
        <w:spacing w:line="276" w:lineRule="auto"/>
        <w:jc w:val="both"/>
        <w:rPr>
          <w:rFonts w:ascii="Arial" w:eastAsia="Helvetica Neue" w:hAnsi="Arial" w:cs="Arial"/>
          <w:color w:val="080809"/>
          <w:sz w:val="18"/>
          <w:szCs w:val="18"/>
          <w:lang w:val="fr-CA"/>
        </w:rPr>
      </w:pPr>
    </w:p>
    <w:p w14:paraId="4E6E44BC" w14:textId="63611A37" w:rsidR="00CF23B9" w:rsidRPr="007E2EB6" w:rsidRDefault="00CF23B9" w:rsidP="00CF23B9">
      <w:pPr>
        <w:pStyle w:val="Corps"/>
        <w:spacing w:line="276" w:lineRule="auto"/>
        <w:jc w:val="both"/>
        <w:rPr>
          <w:rFonts w:ascii="Arial" w:eastAsia="Helvetica Neue" w:hAnsi="Arial" w:cs="Arial"/>
          <w:color w:val="080809"/>
          <w:sz w:val="18"/>
          <w:szCs w:val="18"/>
          <w:lang w:val="fr-CA"/>
        </w:rPr>
      </w:pPr>
      <w:r w:rsidRPr="007E2EB6">
        <w:rPr>
          <w:rFonts w:ascii="Arial" w:eastAsia="Helvetica Neue" w:hAnsi="Arial" w:cs="Arial"/>
          <w:b/>
          <w:bCs/>
          <w:color w:val="080809"/>
          <w:sz w:val="18"/>
          <w:szCs w:val="18"/>
          <w:lang w:val="fr-CA"/>
        </w:rPr>
        <w:t>GreenWoodz</w:t>
      </w:r>
      <w:r w:rsidRPr="007E2EB6">
        <w:rPr>
          <w:rFonts w:ascii="Arial" w:eastAsia="Helvetica Neue" w:hAnsi="Arial" w:cs="Arial"/>
          <w:color w:val="080809"/>
          <w:sz w:val="18"/>
          <w:szCs w:val="18"/>
          <w:lang w:val="fr-CA"/>
        </w:rPr>
        <w:t>, c’est la promesse d’une musique qui dépasse les frontières, avec un artiste qui n’a pas fini de marquer son époque.</w:t>
      </w:r>
    </w:p>
    <w:p w14:paraId="0BCC9168" w14:textId="77777777" w:rsidR="007240AC" w:rsidRPr="007E2EB6" w:rsidRDefault="007240AC" w:rsidP="007240AC">
      <w:pPr>
        <w:rPr>
          <w:rFonts w:ascii="Arial" w:hAnsi="Arial" w:cs="Arial"/>
          <w:sz w:val="18"/>
          <w:szCs w:val="18"/>
          <w:lang w:val="fr-CA"/>
        </w:rPr>
      </w:pPr>
    </w:p>
    <w:p w14:paraId="438C2364" w14:textId="77777777" w:rsidR="002F3091" w:rsidRPr="007E2EB6" w:rsidRDefault="002F3091" w:rsidP="002F3091">
      <w:pPr>
        <w:pStyle w:val="Pardfaut"/>
        <w:spacing w:before="0" w:line="240" w:lineRule="auto"/>
        <w:rPr>
          <w:rFonts w:ascii="Arial" w:eastAsia="Helvetica" w:hAnsi="Arial" w:cs="Arial"/>
          <w:b/>
          <w:bCs/>
          <w:sz w:val="18"/>
          <w:szCs w:val="18"/>
          <w:u w:val="single"/>
          <w:lang w:val="fr-CA"/>
        </w:rPr>
      </w:pPr>
      <w:r w:rsidRPr="007E2EB6">
        <w:rPr>
          <w:rFonts w:ascii="Arial" w:hAnsi="Arial" w:cs="Arial"/>
          <w:b/>
          <w:bCs/>
          <w:sz w:val="18"/>
          <w:szCs w:val="18"/>
          <w:u w:val="single"/>
          <w:lang w:val="fr-CA"/>
        </w:rPr>
        <w:t>CRÉDITS</w:t>
      </w:r>
    </w:p>
    <w:p w14:paraId="2FCD1393" w14:textId="481CCC2A" w:rsidR="002F3091" w:rsidRPr="007E2EB6" w:rsidRDefault="002F3091" w:rsidP="002F3091">
      <w:pPr>
        <w:pStyle w:val="Pardfaut"/>
        <w:spacing w:before="0" w:line="240" w:lineRule="auto"/>
        <w:rPr>
          <w:rFonts w:ascii="Arial" w:eastAsia="Helvetica" w:hAnsi="Arial" w:cs="Arial"/>
          <w:sz w:val="18"/>
          <w:szCs w:val="18"/>
          <w:lang w:val="fr-CA"/>
        </w:rPr>
      </w:pPr>
      <w:r w:rsidRPr="007E2EB6">
        <w:rPr>
          <w:rFonts w:ascii="Arial" w:hAnsi="Arial" w:cs="Arial"/>
          <w:sz w:val="18"/>
          <w:szCs w:val="18"/>
          <w:lang w:val="fr-CA"/>
        </w:rPr>
        <w:t>Texte: Tommy Boisvert</w:t>
      </w:r>
    </w:p>
    <w:p w14:paraId="6974AE50" w14:textId="77777777" w:rsidR="002F3091" w:rsidRPr="007E2EB6" w:rsidRDefault="002F3091" w:rsidP="002F3091">
      <w:pPr>
        <w:pStyle w:val="Pardfaut"/>
        <w:spacing w:before="0" w:line="240" w:lineRule="auto"/>
        <w:rPr>
          <w:rFonts w:ascii="Arial" w:eastAsia="Helvetica" w:hAnsi="Arial" w:cs="Arial"/>
          <w:sz w:val="18"/>
          <w:szCs w:val="18"/>
          <w:lang w:val="fr-CA"/>
        </w:rPr>
      </w:pPr>
      <w:r w:rsidRPr="007E2EB6">
        <w:rPr>
          <w:rFonts w:ascii="Arial" w:hAnsi="Arial" w:cs="Arial"/>
          <w:sz w:val="18"/>
          <w:szCs w:val="18"/>
          <w:lang w:val="fr-CA"/>
        </w:rPr>
        <w:t>Composition: Charles Madore, Jacob St-Martin </w:t>
      </w:r>
    </w:p>
    <w:p w14:paraId="3C5030F1" w14:textId="77777777" w:rsidR="002F3091" w:rsidRPr="007E2EB6" w:rsidRDefault="002F3091" w:rsidP="002F3091">
      <w:pPr>
        <w:pStyle w:val="Pardfaut"/>
        <w:spacing w:before="0" w:line="240" w:lineRule="auto"/>
        <w:rPr>
          <w:rFonts w:ascii="Arial" w:eastAsia="Helvetica" w:hAnsi="Arial" w:cs="Arial"/>
          <w:sz w:val="18"/>
          <w:szCs w:val="18"/>
          <w:lang w:val="fr-CA"/>
        </w:rPr>
      </w:pPr>
      <w:r w:rsidRPr="007E2EB6">
        <w:rPr>
          <w:rFonts w:ascii="Arial" w:hAnsi="Arial" w:cs="Arial"/>
          <w:sz w:val="18"/>
          <w:szCs w:val="18"/>
          <w:lang w:val="fr-CA"/>
        </w:rPr>
        <w:t>Guitares: Shawn De Leemans</w:t>
      </w:r>
    </w:p>
    <w:p w14:paraId="1FDB2EA8" w14:textId="77777777" w:rsidR="002F3091" w:rsidRPr="007E2EB6" w:rsidRDefault="002F3091" w:rsidP="002F3091">
      <w:pPr>
        <w:pStyle w:val="Pardfaut"/>
        <w:spacing w:before="0" w:line="240" w:lineRule="auto"/>
        <w:rPr>
          <w:rFonts w:ascii="Arial" w:eastAsia="Helvetica" w:hAnsi="Arial" w:cs="Arial"/>
          <w:sz w:val="18"/>
          <w:szCs w:val="18"/>
          <w:lang w:val="fr-CA"/>
        </w:rPr>
      </w:pPr>
      <w:r w:rsidRPr="007E2EB6">
        <w:rPr>
          <w:rFonts w:ascii="Arial" w:hAnsi="Arial" w:cs="Arial"/>
          <w:sz w:val="18"/>
          <w:szCs w:val="18"/>
          <w:lang w:val="fr-CA"/>
        </w:rPr>
        <w:t>Mix: Charles Madore</w:t>
      </w:r>
    </w:p>
    <w:p w14:paraId="3699A5A5" w14:textId="35B775C5" w:rsidR="002F3091" w:rsidRPr="007E2EB6" w:rsidRDefault="002F3091" w:rsidP="002F3091">
      <w:pPr>
        <w:pStyle w:val="Pardfaut"/>
        <w:spacing w:before="0" w:line="240" w:lineRule="auto"/>
        <w:rPr>
          <w:rFonts w:ascii="Arial" w:eastAsia="Helvetica" w:hAnsi="Arial" w:cs="Arial"/>
          <w:sz w:val="18"/>
          <w:szCs w:val="18"/>
          <w:lang w:val="fr-CA"/>
        </w:rPr>
      </w:pPr>
      <w:r w:rsidRPr="007E2EB6">
        <w:rPr>
          <w:rFonts w:ascii="Arial" w:hAnsi="Arial" w:cs="Arial"/>
          <w:sz w:val="18"/>
          <w:szCs w:val="18"/>
          <w:lang w:val="fr-CA"/>
        </w:rPr>
        <w:t>Mastering: Gabriel Meunier </w:t>
      </w:r>
    </w:p>
    <w:p w14:paraId="3F7470C6" w14:textId="77777777" w:rsidR="002F3091" w:rsidRPr="007E2EB6" w:rsidRDefault="002F3091" w:rsidP="002F3091">
      <w:pPr>
        <w:pStyle w:val="Pardfaut"/>
        <w:spacing w:before="0" w:line="240" w:lineRule="auto"/>
        <w:rPr>
          <w:rFonts w:ascii="Arial" w:eastAsia="Helvetica" w:hAnsi="Arial" w:cs="Arial"/>
          <w:sz w:val="18"/>
          <w:szCs w:val="18"/>
          <w:lang w:val="fr-CA"/>
        </w:rPr>
      </w:pPr>
    </w:p>
    <w:p w14:paraId="711740DB" w14:textId="77777777" w:rsidR="002F3091" w:rsidRPr="007E2EB6" w:rsidRDefault="002F3091" w:rsidP="002F3091">
      <w:pPr>
        <w:pStyle w:val="Pardfaut"/>
        <w:spacing w:before="0" w:line="240" w:lineRule="auto"/>
        <w:rPr>
          <w:rFonts w:ascii="Arial" w:eastAsia="Helvetica" w:hAnsi="Arial" w:cs="Arial"/>
          <w:sz w:val="18"/>
          <w:szCs w:val="18"/>
          <w:lang w:val="fr-CA"/>
        </w:rPr>
      </w:pPr>
      <w:r w:rsidRPr="007E2EB6">
        <w:rPr>
          <w:rFonts w:ascii="Arial" w:hAnsi="Arial" w:cs="Arial"/>
          <w:sz w:val="18"/>
          <w:szCs w:val="18"/>
          <w:lang w:val="fr-CA"/>
        </w:rPr>
        <w:t xml:space="preserve">Label: Disques 7ième Ciel </w:t>
      </w:r>
    </w:p>
    <w:p w14:paraId="2420051A" w14:textId="77777777" w:rsidR="002F3091" w:rsidRPr="007E2EB6" w:rsidRDefault="002F3091" w:rsidP="002F3091">
      <w:pPr>
        <w:pStyle w:val="Pardfaut"/>
        <w:spacing w:before="0" w:line="240" w:lineRule="auto"/>
        <w:rPr>
          <w:rFonts w:ascii="Arial" w:eastAsia="Helvetica" w:hAnsi="Arial" w:cs="Arial"/>
          <w:sz w:val="18"/>
          <w:szCs w:val="18"/>
          <w:lang w:val="fr-CA"/>
        </w:rPr>
      </w:pPr>
      <w:r w:rsidRPr="007E2EB6">
        <w:rPr>
          <w:rFonts w:ascii="Arial" w:hAnsi="Arial" w:cs="Arial"/>
          <w:sz w:val="18"/>
          <w:szCs w:val="18"/>
          <w:lang w:val="fr-CA"/>
        </w:rPr>
        <w:t>Chargé de projet: Jonathan Travers</w:t>
      </w:r>
    </w:p>
    <w:p w14:paraId="7B706D5D" w14:textId="77777777" w:rsidR="002F3091" w:rsidRPr="007E2EB6" w:rsidRDefault="002F3091" w:rsidP="002F3091">
      <w:pPr>
        <w:pStyle w:val="Pardfaut"/>
        <w:spacing w:before="0" w:line="240" w:lineRule="auto"/>
        <w:rPr>
          <w:rFonts w:ascii="Arial" w:eastAsia="Helvetica" w:hAnsi="Arial" w:cs="Arial"/>
          <w:sz w:val="18"/>
          <w:szCs w:val="18"/>
          <w:lang w:val="fr-CA"/>
        </w:rPr>
      </w:pPr>
      <w:r w:rsidRPr="007E2EB6">
        <w:rPr>
          <w:rFonts w:ascii="Arial" w:hAnsi="Arial" w:cs="Arial"/>
          <w:sz w:val="18"/>
          <w:szCs w:val="18"/>
          <w:lang w:val="fr-CA"/>
        </w:rPr>
        <w:t>Gérance: Idir Aissani</w:t>
      </w:r>
    </w:p>
    <w:p w14:paraId="23208E76" w14:textId="77777777" w:rsidR="002F3091" w:rsidRPr="007E2EB6" w:rsidRDefault="002F3091" w:rsidP="002F3091">
      <w:pPr>
        <w:pStyle w:val="Pardfaut"/>
        <w:spacing w:before="0" w:line="240" w:lineRule="auto"/>
        <w:rPr>
          <w:rFonts w:ascii="Arial" w:eastAsia="Helvetica" w:hAnsi="Arial" w:cs="Arial"/>
          <w:sz w:val="18"/>
          <w:szCs w:val="18"/>
          <w:lang w:val="fr-CA"/>
        </w:rPr>
      </w:pPr>
      <w:r w:rsidRPr="007E2EB6">
        <w:rPr>
          <w:rFonts w:ascii="Arial" w:hAnsi="Arial" w:cs="Arial"/>
          <w:sz w:val="18"/>
          <w:szCs w:val="18"/>
          <w:lang w:val="fr-CA"/>
        </w:rPr>
        <w:t xml:space="preserve">Photos: Dominic Courchesne </w:t>
      </w:r>
    </w:p>
    <w:p w14:paraId="3305FA24" w14:textId="77777777" w:rsidR="002F3091" w:rsidRPr="007E2EB6" w:rsidRDefault="002F3091" w:rsidP="002F3091">
      <w:pPr>
        <w:pStyle w:val="Pardfaut"/>
        <w:spacing w:before="0" w:line="240" w:lineRule="auto"/>
        <w:rPr>
          <w:rFonts w:ascii="Arial" w:eastAsia="Helvetica" w:hAnsi="Arial" w:cs="Arial"/>
          <w:sz w:val="18"/>
          <w:szCs w:val="18"/>
          <w:lang w:val="fr-CA"/>
        </w:rPr>
      </w:pPr>
      <w:r w:rsidRPr="007E2EB6">
        <w:rPr>
          <w:rFonts w:ascii="Arial" w:hAnsi="Arial" w:cs="Arial"/>
          <w:sz w:val="18"/>
          <w:szCs w:val="18"/>
          <w:lang w:val="fr-CA"/>
        </w:rPr>
        <w:t>Cover: Buvard</w:t>
      </w:r>
    </w:p>
    <w:p w14:paraId="20DF8FE6" w14:textId="77777777" w:rsidR="002236B5" w:rsidRPr="007E2EB6" w:rsidRDefault="002236B5" w:rsidP="002236B5">
      <w:pPr>
        <w:rPr>
          <w:rFonts w:ascii="Arial" w:eastAsia="Times New Roman" w:hAnsi="Arial" w:cs="Arial"/>
          <w:kern w:val="0"/>
          <w:sz w:val="18"/>
          <w:szCs w:val="18"/>
          <w:lang w:val="fr-CA"/>
          <w14:ligatures w14:val="none"/>
        </w:rPr>
      </w:pPr>
    </w:p>
    <w:p w14:paraId="18964D30" w14:textId="5928D044" w:rsidR="001B5588" w:rsidRPr="007E2EB6" w:rsidRDefault="001B5588">
      <w:pPr>
        <w:rPr>
          <w:rFonts w:ascii="Arial" w:hAnsi="Arial" w:cs="Arial"/>
          <w:color w:val="000000"/>
          <w:sz w:val="18"/>
          <w:szCs w:val="18"/>
          <w:lang w:val="fr-CA"/>
        </w:rPr>
      </w:pPr>
      <w:r w:rsidRPr="007E2EB6">
        <w:rPr>
          <w:rFonts w:ascii="Arial" w:hAnsi="Arial" w:cs="Arial"/>
          <w:color w:val="000000"/>
          <w:sz w:val="18"/>
          <w:szCs w:val="18"/>
          <w:lang w:val="fr-CA"/>
        </w:rPr>
        <w:t>Source : Disques 7</w:t>
      </w:r>
      <w:r w:rsidRPr="007E2EB6">
        <w:rPr>
          <w:rFonts w:ascii="Arial" w:hAnsi="Arial" w:cs="Arial"/>
          <w:color w:val="000000"/>
          <w:sz w:val="18"/>
          <w:szCs w:val="18"/>
          <w:vertAlign w:val="superscript"/>
          <w:lang w:val="fr-CA"/>
        </w:rPr>
        <w:t>ième</w:t>
      </w:r>
      <w:r w:rsidRPr="007E2EB6">
        <w:rPr>
          <w:rFonts w:ascii="Arial" w:hAnsi="Arial" w:cs="Arial"/>
          <w:color w:val="000000"/>
          <w:sz w:val="18"/>
          <w:szCs w:val="18"/>
          <w:lang w:val="fr-CA"/>
        </w:rPr>
        <w:t xml:space="preserve"> Ciel</w:t>
      </w:r>
    </w:p>
    <w:p w14:paraId="48169D5A" w14:textId="6F9DE235" w:rsidR="00485DBB" w:rsidRPr="007E2EB6" w:rsidRDefault="003879DF">
      <w:pPr>
        <w:rPr>
          <w:rFonts w:ascii="Arial" w:hAnsi="Arial" w:cs="Arial"/>
          <w:color w:val="000000"/>
          <w:sz w:val="18"/>
          <w:szCs w:val="18"/>
          <w:lang w:val="fr-CA"/>
        </w:rPr>
      </w:pPr>
      <w:r w:rsidRPr="007E2EB6">
        <w:rPr>
          <w:rFonts w:ascii="Arial" w:hAnsi="Arial" w:cs="Arial"/>
          <w:color w:val="000000"/>
          <w:sz w:val="18"/>
          <w:szCs w:val="18"/>
          <w:lang w:val="fr-CA"/>
        </w:rPr>
        <w:t>Info</w:t>
      </w:r>
      <w:r w:rsidR="00934C29">
        <w:rPr>
          <w:rFonts w:ascii="Arial" w:hAnsi="Arial" w:cs="Arial"/>
          <w:color w:val="000000"/>
          <w:sz w:val="18"/>
          <w:szCs w:val="18"/>
          <w:lang w:val="fr-CA"/>
        </w:rPr>
        <w:t>rmation</w:t>
      </w:r>
      <w:r w:rsidRPr="007E2EB6">
        <w:rPr>
          <w:rFonts w:ascii="Arial" w:hAnsi="Arial" w:cs="Arial"/>
          <w:color w:val="000000"/>
          <w:sz w:val="18"/>
          <w:szCs w:val="18"/>
          <w:lang w:val="fr-CA"/>
        </w:rPr>
        <w:t> : Simon</w:t>
      </w:r>
      <w:r w:rsidR="00934C29">
        <w:rPr>
          <w:rFonts w:ascii="Arial" w:hAnsi="Arial" w:cs="Arial"/>
          <w:color w:val="000000"/>
          <w:sz w:val="18"/>
          <w:szCs w:val="18"/>
          <w:lang w:val="fr-CA"/>
        </w:rPr>
        <w:t xml:space="preserve"> </w:t>
      </w:r>
      <w:proofErr w:type="spellStart"/>
      <w:r w:rsidR="00934C29">
        <w:rPr>
          <w:rFonts w:ascii="Arial" w:hAnsi="Arial" w:cs="Arial"/>
          <w:color w:val="000000"/>
          <w:sz w:val="18"/>
          <w:szCs w:val="18"/>
          <w:lang w:val="fr-CA"/>
        </w:rPr>
        <w:t>Fauteux</w:t>
      </w:r>
      <w:proofErr w:type="spellEnd"/>
      <w:r w:rsidR="00934C29">
        <w:rPr>
          <w:rFonts w:ascii="Arial" w:hAnsi="Arial" w:cs="Arial"/>
          <w:color w:val="000000"/>
          <w:sz w:val="18"/>
          <w:szCs w:val="18"/>
          <w:lang w:val="fr-CA"/>
        </w:rPr>
        <w:t xml:space="preserve"> </w:t>
      </w:r>
      <w:r w:rsidRPr="007E2EB6">
        <w:rPr>
          <w:rFonts w:ascii="Arial" w:hAnsi="Arial" w:cs="Arial"/>
          <w:color w:val="000000"/>
          <w:sz w:val="18"/>
          <w:szCs w:val="18"/>
          <w:lang w:val="fr-CA"/>
        </w:rPr>
        <w:t>/</w:t>
      </w:r>
      <w:r w:rsidR="00934C29">
        <w:rPr>
          <w:rFonts w:ascii="Arial" w:hAnsi="Arial" w:cs="Arial"/>
          <w:color w:val="000000"/>
          <w:sz w:val="18"/>
          <w:szCs w:val="18"/>
          <w:lang w:val="fr-CA"/>
        </w:rPr>
        <w:t xml:space="preserve"> </w:t>
      </w:r>
      <w:r w:rsidRPr="007E2EB6">
        <w:rPr>
          <w:rFonts w:ascii="Arial" w:hAnsi="Arial" w:cs="Arial"/>
          <w:color w:val="000000"/>
          <w:sz w:val="18"/>
          <w:szCs w:val="18"/>
          <w:lang w:val="fr-CA"/>
        </w:rPr>
        <w:t>Patricia</w:t>
      </w:r>
      <w:r w:rsidR="00934C29">
        <w:rPr>
          <w:rFonts w:ascii="Arial" w:hAnsi="Arial" w:cs="Arial"/>
          <w:color w:val="000000"/>
          <w:sz w:val="18"/>
          <w:szCs w:val="18"/>
          <w:lang w:val="fr-CA"/>
        </w:rPr>
        <w:t xml:space="preserve"> Clavel</w:t>
      </w:r>
    </w:p>
    <w:sectPr w:rsidR="00485DBB" w:rsidRPr="007E2EB6"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BB"/>
    <w:rsid w:val="0001621D"/>
    <w:rsid w:val="00035503"/>
    <w:rsid w:val="000678A8"/>
    <w:rsid w:val="00067AA9"/>
    <w:rsid w:val="00160486"/>
    <w:rsid w:val="001A1340"/>
    <w:rsid w:val="001B5588"/>
    <w:rsid w:val="001E0E14"/>
    <w:rsid w:val="002236B5"/>
    <w:rsid w:val="0024252D"/>
    <w:rsid w:val="002F3091"/>
    <w:rsid w:val="00337433"/>
    <w:rsid w:val="00353978"/>
    <w:rsid w:val="003879DF"/>
    <w:rsid w:val="0040599E"/>
    <w:rsid w:val="004818CD"/>
    <w:rsid w:val="00485DBB"/>
    <w:rsid w:val="004D48F8"/>
    <w:rsid w:val="004F786C"/>
    <w:rsid w:val="00502B70"/>
    <w:rsid w:val="005205A7"/>
    <w:rsid w:val="005E3EC1"/>
    <w:rsid w:val="00673BC0"/>
    <w:rsid w:val="00690A9B"/>
    <w:rsid w:val="00694655"/>
    <w:rsid w:val="006D02C5"/>
    <w:rsid w:val="007240AC"/>
    <w:rsid w:val="00734168"/>
    <w:rsid w:val="00791F11"/>
    <w:rsid w:val="007E2EB6"/>
    <w:rsid w:val="007F4317"/>
    <w:rsid w:val="00860E91"/>
    <w:rsid w:val="008626CF"/>
    <w:rsid w:val="008C3759"/>
    <w:rsid w:val="00900608"/>
    <w:rsid w:val="00934C29"/>
    <w:rsid w:val="009C7213"/>
    <w:rsid w:val="00BE0B42"/>
    <w:rsid w:val="00C10129"/>
    <w:rsid w:val="00C15766"/>
    <w:rsid w:val="00CE5238"/>
    <w:rsid w:val="00CF23B9"/>
    <w:rsid w:val="00D85FD7"/>
    <w:rsid w:val="00DE2633"/>
    <w:rsid w:val="00EE0A44"/>
    <w:rsid w:val="00F05F4D"/>
    <w:rsid w:val="00F412F2"/>
    <w:rsid w:val="00F86805"/>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A1DE8"/>
  <w14:defaultImageDpi w14:val="32767"/>
  <w15:chartTrackingRefBased/>
  <w15:docId w15:val="{79B9DBFD-84F3-FE47-BA42-56763CEE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5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5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5D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5D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5D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5DB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5DB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5DB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5DB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5D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5D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5D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5D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5D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5D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5D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5D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5DBB"/>
    <w:rPr>
      <w:rFonts w:eastAsiaTheme="majorEastAsia" w:cstheme="majorBidi"/>
      <w:color w:val="272727" w:themeColor="text1" w:themeTint="D8"/>
    </w:rPr>
  </w:style>
  <w:style w:type="paragraph" w:styleId="Titre">
    <w:name w:val="Title"/>
    <w:basedOn w:val="Normal"/>
    <w:next w:val="Normal"/>
    <w:link w:val="TitreCar"/>
    <w:uiPriority w:val="10"/>
    <w:qFormat/>
    <w:rsid w:val="00485DB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5D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5DB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5D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5DB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85DBB"/>
    <w:rPr>
      <w:i/>
      <w:iCs/>
      <w:color w:val="404040" w:themeColor="text1" w:themeTint="BF"/>
    </w:rPr>
  </w:style>
  <w:style w:type="paragraph" w:styleId="Paragraphedeliste">
    <w:name w:val="List Paragraph"/>
    <w:basedOn w:val="Normal"/>
    <w:uiPriority w:val="34"/>
    <w:qFormat/>
    <w:rsid w:val="00485DBB"/>
    <w:pPr>
      <w:ind w:left="720"/>
      <w:contextualSpacing/>
    </w:pPr>
  </w:style>
  <w:style w:type="character" w:styleId="Accentuationintense">
    <w:name w:val="Intense Emphasis"/>
    <w:basedOn w:val="Policepardfaut"/>
    <w:uiPriority w:val="21"/>
    <w:qFormat/>
    <w:rsid w:val="00485DBB"/>
    <w:rPr>
      <w:i/>
      <w:iCs/>
      <w:color w:val="0F4761" w:themeColor="accent1" w:themeShade="BF"/>
    </w:rPr>
  </w:style>
  <w:style w:type="paragraph" w:styleId="Citationintense">
    <w:name w:val="Intense Quote"/>
    <w:basedOn w:val="Normal"/>
    <w:next w:val="Normal"/>
    <w:link w:val="CitationintenseCar"/>
    <w:uiPriority w:val="30"/>
    <w:qFormat/>
    <w:rsid w:val="00485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5DBB"/>
    <w:rPr>
      <w:i/>
      <w:iCs/>
      <w:color w:val="0F4761" w:themeColor="accent1" w:themeShade="BF"/>
    </w:rPr>
  </w:style>
  <w:style w:type="character" w:styleId="Rfrenceintense">
    <w:name w:val="Intense Reference"/>
    <w:basedOn w:val="Policepardfaut"/>
    <w:uiPriority w:val="32"/>
    <w:qFormat/>
    <w:rsid w:val="00485DBB"/>
    <w:rPr>
      <w:b/>
      <w:bCs/>
      <w:smallCaps/>
      <w:color w:val="0F4761" w:themeColor="accent1" w:themeShade="BF"/>
      <w:spacing w:val="5"/>
    </w:rPr>
  </w:style>
  <w:style w:type="character" w:styleId="Hyperlien">
    <w:name w:val="Hyperlink"/>
    <w:basedOn w:val="Policepardfaut"/>
    <w:uiPriority w:val="99"/>
    <w:unhideWhenUsed/>
    <w:rsid w:val="00485DBB"/>
    <w:rPr>
      <w:color w:val="0000FF"/>
      <w:u w:val="single"/>
    </w:rPr>
  </w:style>
  <w:style w:type="character" w:styleId="Mentionnonrsolue">
    <w:name w:val="Unresolved Mention"/>
    <w:basedOn w:val="Policepardfaut"/>
    <w:uiPriority w:val="99"/>
    <w:rsid w:val="001B5588"/>
    <w:rPr>
      <w:color w:val="605E5C"/>
      <w:shd w:val="clear" w:color="auto" w:fill="E1DFDD"/>
    </w:rPr>
  </w:style>
  <w:style w:type="paragraph" w:customStyle="1" w:styleId="Pardfaut">
    <w:name w:val="Par défaut"/>
    <w:rsid w:val="00CF23B9"/>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Corps">
    <w:name w:val="Corps"/>
    <w:rsid w:val="00CF23B9"/>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character" w:customStyle="1" w:styleId="Aucun">
    <w:name w:val="Aucun"/>
    <w:rsid w:val="002F3091"/>
  </w:style>
  <w:style w:type="character" w:styleId="Lienvisit">
    <w:name w:val="FollowedHyperlink"/>
    <w:basedOn w:val="Policepardfaut"/>
    <w:uiPriority w:val="99"/>
    <w:semiHidden/>
    <w:unhideWhenUsed/>
    <w:rsid w:val="00690A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8281">
      <w:bodyDiv w:val="1"/>
      <w:marLeft w:val="0"/>
      <w:marRight w:val="0"/>
      <w:marTop w:val="0"/>
      <w:marBottom w:val="0"/>
      <w:divBdr>
        <w:top w:val="none" w:sz="0" w:space="0" w:color="auto"/>
        <w:left w:val="none" w:sz="0" w:space="0" w:color="auto"/>
        <w:bottom w:val="none" w:sz="0" w:space="0" w:color="auto"/>
        <w:right w:val="none" w:sz="0" w:space="0" w:color="auto"/>
      </w:divBdr>
      <w:divsChild>
        <w:div w:id="1844004629">
          <w:marLeft w:val="0"/>
          <w:marRight w:val="0"/>
          <w:marTop w:val="0"/>
          <w:marBottom w:val="0"/>
          <w:divBdr>
            <w:top w:val="none" w:sz="0" w:space="0" w:color="auto"/>
            <w:left w:val="none" w:sz="0" w:space="0" w:color="auto"/>
            <w:bottom w:val="none" w:sz="0" w:space="0" w:color="auto"/>
            <w:right w:val="none" w:sz="0" w:space="0" w:color="auto"/>
          </w:divBdr>
        </w:div>
        <w:div w:id="414398411">
          <w:marLeft w:val="0"/>
          <w:marRight w:val="0"/>
          <w:marTop w:val="0"/>
          <w:marBottom w:val="0"/>
          <w:divBdr>
            <w:top w:val="none" w:sz="0" w:space="0" w:color="auto"/>
            <w:left w:val="none" w:sz="0" w:space="0" w:color="auto"/>
            <w:bottom w:val="none" w:sz="0" w:space="0" w:color="auto"/>
            <w:right w:val="none" w:sz="0" w:space="0" w:color="auto"/>
          </w:divBdr>
        </w:div>
        <w:div w:id="77410764">
          <w:marLeft w:val="0"/>
          <w:marRight w:val="0"/>
          <w:marTop w:val="0"/>
          <w:marBottom w:val="0"/>
          <w:divBdr>
            <w:top w:val="none" w:sz="0" w:space="0" w:color="auto"/>
            <w:left w:val="none" w:sz="0" w:space="0" w:color="auto"/>
            <w:bottom w:val="none" w:sz="0" w:space="0" w:color="auto"/>
            <w:right w:val="none" w:sz="0" w:space="0" w:color="auto"/>
          </w:divBdr>
        </w:div>
        <w:div w:id="1839345236">
          <w:marLeft w:val="0"/>
          <w:marRight w:val="0"/>
          <w:marTop w:val="0"/>
          <w:marBottom w:val="0"/>
          <w:divBdr>
            <w:top w:val="none" w:sz="0" w:space="0" w:color="auto"/>
            <w:left w:val="none" w:sz="0" w:space="0" w:color="auto"/>
            <w:bottom w:val="none" w:sz="0" w:space="0" w:color="auto"/>
            <w:right w:val="none" w:sz="0" w:space="0" w:color="auto"/>
          </w:divBdr>
        </w:div>
        <w:div w:id="1780098264">
          <w:marLeft w:val="0"/>
          <w:marRight w:val="0"/>
          <w:marTop w:val="0"/>
          <w:marBottom w:val="0"/>
          <w:divBdr>
            <w:top w:val="none" w:sz="0" w:space="0" w:color="auto"/>
            <w:left w:val="none" w:sz="0" w:space="0" w:color="auto"/>
            <w:bottom w:val="none" w:sz="0" w:space="0" w:color="auto"/>
            <w:right w:val="none" w:sz="0" w:space="0" w:color="auto"/>
          </w:divBdr>
        </w:div>
      </w:divsChild>
    </w:div>
    <w:div w:id="619923144">
      <w:bodyDiv w:val="1"/>
      <w:marLeft w:val="0"/>
      <w:marRight w:val="0"/>
      <w:marTop w:val="0"/>
      <w:marBottom w:val="0"/>
      <w:divBdr>
        <w:top w:val="none" w:sz="0" w:space="0" w:color="auto"/>
        <w:left w:val="none" w:sz="0" w:space="0" w:color="auto"/>
        <w:bottom w:val="none" w:sz="0" w:space="0" w:color="auto"/>
        <w:right w:val="none" w:sz="0" w:space="0" w:color="auto"/>
      </w:divBdr>
      <w:divsChild>
        <w:div w:id="165001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10955">
              <w:marLeft w:val="0"/>
              <w:marRight w:val="0"/>
              <w:marTop w:val="0"/>
              <w:marBottom w:val="0"/>
              <w:divBdr>
                <w:top w:val="none" w:sz="0" w:space="0" w:color="auto"/>
                <w:left w:val="none" w:sz="0" w:space="0" w:color="auto"/>
                <w:bottom w:val="none" w:sz="0" w:space="0" w:color="auto"/>
                <w:right w:val="none" w:sz="0" w:space="0" w:color="auto"/>
              </w:divBdr>
              <w:divsChild>
                <w:div w:id="1053850794">
                  <w:marLeft w:val="0"/>
                  <w:marRight w:val="0"/>
                  <w:marTop w:val="0"/>
                  <w:marBottom w:val="0"/>
                  <w:divBdr>
                    <w:top w:val="none" w:sz="0" w:space="0" w:color="auto"/>
                    <w:left w:val="none" w:sz="0" w:space="0" w:color="auto"/>
                    <w:bottom w:val="none" w:sz="0" w:space="0" w:color="auto"/>
                    <w:right w:val="none" w:sz="0" w:space="0" w:color="auto"/>
                  </w:divBdr>
                  <w:divsChild>
                    <w:div w:id="13118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70071">
      <w:bodyDiv w:val="1"/>
      <w:marLeft w:val="0"/>
      <w:marRight w:val="0"/>
      <w:marTop w:val="0"/>
      <w:marBottom w:val="0"/>
      <w:divBdr>
        <w:top w:val="none" w:sz="0" w:space="0" w:color="auto"/>
        <w:left w:val="none" w:sz="0" w:space="0" w:color="auto"/>
        <w:bottom w:val="none" w:sz="0" w:space="0" w:color="auto"/>
        <w:right w:val="none" w:sz="0" w:space="0" w:color="auto"/>
      </w:divBdr>
      <w:divsChild>
        <w:div w:id="133838538">
          <w:marLeft w:val="0"/>
          <w:marRight w:val="0"/>
          <w:marTop w:val="0"/>
          <w:marBottom w:val="0"/>
          <w:divBdr>
            <w:top w:val="none" w:sz="0" w:space="0" w:color="auto"/>
            <w:left w:val="none" w:sz="0" w:space="0" w:color="auto"/>
            <w:bottom w:val="none" w:sz="0" w:space="0" w:color="auto"/>
            <w:right w:val="none" w:sz="0" w:space="0" w:color="auto"/>
          </w:divBdr>
        </w:div>
        <w:div w:id="2003047326">
          <w:marLeft w:val="0"/>
          <w:marRight w:val="0"/>
          <w:marTop w:val="0"/>
          <w:marBottom w:val="0"/>
          <w:divBdr>
            <w:top w:val="none" w:sz="0" w:space="0" w:color="auto"/>
            <w:left w:val="none" w:sz="0" w:space="0" w:color="auto"/>
            <w:bottom w:val="none" w:sz="0" w:space="0" w:color="auto"/>
            <w:right w:val="none" w:sz="0" w:space="0" w:color="auto"/>
          </w:divBdr>
        </w:div>
      </w:divsChild>
    </w:div>
    <w:div w:id="1410806531">
      <w:bodyDiv w:val="1"/>
      <w:marLeft w:val="0"/>
      <w:marRight w:val="0"/>
      <w:marTop w:val="0"/>
      <w:marBottom w:val="0"/>
      <w:divBdr>
        <w:top w:val="none" w:sz="0" w:space="0" w:color="auto"/>
        <w:left w:val="none" w:sz="0" w:space="0" w:color="auto"/>
        <w:bottom w:val="none" w:sz="0" w:space="0" w:color="auto"/>
        <w:right w:val="none" w:sz="0" w:space="0" w:color="auto"/>
      </w:divBdr>
      <w:divsChild>
        <w:div w:id="1011876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osmontreal.com/en/program/greenwoodz-e004827" TargetMode="External"/><Relationship Id="rId3" Type="http://schemas.openxmlformats.org/officeDocument/2006/relationships/webSettings" Target="webSettings.xml"/><Relationship Id="rId7" Type="http://schemas.openxmlformats.org/officeDocument/2006/relationships/hyperlink" Target="https://lepointdevente.com/billets/abs250926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osmontreal.com/en/program/greenwoodz-e004827"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epointdevente.com/billets/abs250926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2025-03-27T13:45:00Z</dcterms:created>
  <dcterms:modified xsi:type="dcterms:W3CDTF">2025-03-27T13:46:00Z</dcterms:modified>
</cp:coreProperties>
</file>