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DB1AD" w14:textId="0B0F6233" w:rsidR="00886922" w:rsidRPr="00685BA0" w:rsidRDefault="008665F5" w:rsidP="008665F5">
      <w:pPr>
        <w:rPr>
          <w:rFonts w:eastAsia="Verdana"/>
          <w:sz w:val="18"/>
          <w:szCs w:val="18"/>
          <w:lang w:val="fr-CA"/>
        </w:rPr>
      </w:pPr>
      <w:r>
        <w:rPr>
          <w:rFonts w:eastAsia="Verdana"/>
          <w:noProof/>
          <w:sz w:val="18"/>
          <w:szCs w:val="18"/>
          <w:lang w:val="fr-CA"/>
        </w:rPr>
        <w:drawing>
          <wp:inline distT="0" distB="0" distL="0" distR="0" wp14:anchorId="683706FB" wp14:editId="499315D5">
            <wp:extent cx="470780" cy="470780"/>
            <wp:effectExtent l="0" t="0" r="0" b="0"/>
            <wp:docPr id="45534404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44042" name="Picture 1" descr="A logo for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7046" cy="487046"/>
                    </a:xfrm>
                    <a:prstGeom prst="rect">
                      <a:avLst/>
                    </a:prstGeom>
                  </pic:spPr>
                </pic:pic>
              </a:graphicData>
            </a:graphic>
          </wp:inline>
        </w:drawing>
      </w:r>
      <w:r w:rsidR="00B0661D" w:rsidRPr="00685BA0">
        <w:rPr>
          <w:rFonts w:eastAsia="Verdana"/>
          <w:sz w:val="18"/>
          <w:szCs w:val="18"/>
          <w:lang w:val="fr-CA"/>
        </w:rPr>
        <w:t xml:space="preserve">   </w:t>
      </w:r>
      <w:r w:rsidR="00B0661D" w:rsidRPr="008665F5">
        <w:rPr>
          <w:rFonts w:eastAsia="Verdana"/>
          <w:noProof/>
          <w:sz w:val="18"/>
          <w:szCs w:val="18"/>
        </w:rPr>
        <w:drawing>
          <wp:inline distT="114300" distB="114300" distL="114300" distR="114300" wp14:anchorId="5B12D958" wp14:editId="47611597">
            <wp:extent cx="1702051" cy="461727"/>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839249" cy="498946"/>
                    </a:xfrm>
                    <a:prstGeom prst="rect">
                      <a:avLst/>
                    </a:prstGeom>
                    <a:ln/>
                  </pic:spPr>
                </pic:pic>
              </a:graphicData>
            </a:graphic>
          </wp:inline>
        </w:drawing>
      </w:r>
    </w:p>
    <w:p w14:paraId="12E18202" w14:textId="1B7E1DC8" w:rsidR="00886922" w:rsidRPr="00685BA0" w:rsidRDefault="00886922" w:rsidP="72757405">
      <w:pPr>
        <w:rPr>
          <w:rFonts w:eastAsia="Verdana"/>
          <w:sz w:val="18"/>
          <w:szCs w:val="18"/>
          <w:lang w:val="fr-CA"/>
        </w:rPr>
      </w:pPr>
    </w:p>
    <w:p w14:paraId="5E9757B1" w14:textId="485B615E" w:rsidR="008665F5" w:rsidRPr="00685BA0" w:rsidRDefault="008665F5" w:rsidP="008665F5">
      <w:pPr>
        <w:rPr>
          <w:b/>
          <w:bCs/>
          <w:sz w:val="18"/>
          <w:szCs w:val="18"/>
          <w:lang w:val="fr-CA"/>
        </w:rPr>
      </w:pPr>
      <w:r w:rsidRPr="00685BA0">
        <w:rPr>
          <w:b/>
          <w:bCs/>
          <w:sz w:val="18"/>
          <w:szCs w:val="18"/>
          <w:lang w:val="fr-CA"/>
        </w:rPr>
        <w:t>Patrick Watson</w:t>
      </w:r>
      <w:r w:rsidR="000D57E8" w:rsidRPr="00685BA0">
        <w:rPr>
          <w:b/>
          <w:bCs/>
          <w:sz w:val="18"/>
          <w:szCs w:val="18"/>
          <w:lang w:val="fr-CA"/>
        </w:rPr>
        <w:t xml:space="preserve"> fe</w:t>
      </w:r>
      <w:r w:rsidR="00FA1D77">
        <w:rPr>
          <w:b/>
          <w:bCs/>
          <w:sz w:val="18"/>
          <w:szCs w:val="18"/>
          <w:lang w:val="fr-CA"/>
        </w:rPr>
        <w:t>at</w:t>
      </w:r>
      <w:r w:rsidR="000D57E8" w:rsidRPr="00685BA0">
        <w:rPr>
          <w:b/>
          <w:bCs/>
          <w:sz w:val="18"/>
          <w:szCs w:val="18"/>
          <w:lang w:val="fr-CA"/>
        </w:rPr>
        <w:t xml:space="preserve">. </w:t>
      </w:r>
      <w:proofErr w:type="spellStart"/>
      <w:r w:rsidR="000D57E8" w:rsidRPr="00685BA0">
        <w:rPr>
          <w:b/>
          <w:bCs/>
          <w:sz w:val="18"/>
          <w:szCs w:val="18"/>
          <w:lang w:val="fr-CA"/>
        </w:rPr>
        <w:t>November</w:t>
      </w:r>
      <w:proofErr w:type="spellEnd"/>
      <w:r w:rsidR="000D57E8" w:rsidRPr="00685BA0">
        <w:rPr>
          <w:b/>
          <w:bCs/>
          <w:sz w:val="18"/>
          <w:szCs w:val="18"/>
          <w:lang w:val="fr-CA"/>
        </w:rPr>
        <w:t xml:space="preserve"> Ultra</w:t>
      </w:r>
    </w:p>
    <w:p w14:paraId="08D0256D" w14:textId="4BF14C76" w:rsidR="008665F5" w:rsidRPr="008665F5" w:rsidRDefault="008665F5" w:rsidP="008665F5">
      <w:pPr>
        <w:rPr>
          <w:b/>
          <w:bCs/>
          <w:sz w:val="18"/>
          <w:szCs w:val="18"/>
          <w:lang w:val="fr-CA"/>
        </w:rPr>
      </w:pPr>
      <w:proofErr w:type="spellStart"/>
      <w:r w:rsidRPr="008665F5">
        <w:rPr>
          <w:b/>
          <w:bCs/>
          <w:sz w:val="18"/>
          <w:szCs w:val="18"/>
          <w:lang w:val="fr-CA"/>
        </w:rPr>
        <w:t>Silencio</w:t>
      </w:r>
      <w:proofErr w:type="spellEnd"/>
      <w:r w:rsidRPr="008665F5">
        <w:rPr>
          <w:b/>
          <w:bCs/>
          <w:sz w:val="18"/>
          <w:szCs w:val="18"/>
          <w:lang w:val="fr-CA"/>
        </w:rPr>
        <w:t xml:space="preserve"> – Une nouvelle chanson inspirée par la perte de sa voix et le pouvoir du silence</w:t>
      </w:r>
    </w:p>
    <w:p w14:paraId="72964653" w14:textId="69DB6990" w:rsidR="008665F5" w:rsidRPr="008665F5" w:rsidRDefault="008665F5" w:rsidP="008665F5">
      <w:pPr>
        <w:rPr>
          <w:b/>
          <w:bCs/>
          <w:sz w:val="18"/>
          <w:szCs w:val="18"/>
          <w:lang w:val="fr-CA"/>
        </w:rPr>
      </w:pPr>
      <w:r w:rsidRPr="008665F5">
        <w:rPr>
          <w:b/>
          <w:bCs/>
          <w:sz w:val="18"/>
          <w:szCs w:val="18"/>
          <w:lang w:val="fr-CA"/>
        </w:rPr>
        <w:t xml:space="preserve">Une collaboration avec l’auteure-compositrice-interprète française </w:t>
      </w:r>
      <w:proofErr w:type="spellStart"/>
      <w:r w:rsidRPr="008665F5">
        <w:rPr>
          <w:b/>
          <w:bCs/>
          <w:sz w:val="18"/>
          <w:szCs w:val="18"/>
          <w:lang w:val="fr-CA"/>
        </w:rPr>
        <w:t>November</w:t>
      </w:r>
      <w:proofErr w:type="spellEnd"/>
      <w:r w:rsidRPr="008665F5">
        <w:rPr>
          <w:b/>
          <w:bCs/>
          <w:sz w:val="18"/>
          <w:szCs w:val="18"/>
          <w:lang w:val="fr-CA"/>
        </w:rPr>
        <w:t xml:space="preserve"> Ultra</w:t>
      </w:r>
    </w:p>
    <w:p w14:paraId="2E4820B3" w14:textId="688A50B9" w:rsidR="7CC183CC" w:rsidRPr="008665F5" w:rsidRDefault="7CC183CC" w:rsidP="72757405">
      <w:pPr>
        <w:jc w:val="center"/>
        <w:rPr>
          <w:rFonts w:eastAsia="Verdana"/>
          <w:b/>
          <w:bCs/>
          <w:sz w:val="18"/>
          <w:szCs w:val="18"/>
          <w:lang w:val="fr-CA"/>
        </w:rPr>
      </w:pPr>
    </w:p>
    <w:p w14:paraId="3CB03B98" w14:textId="783FFB28" w:rsidR="53F09761" w:rsidRPr="008665F5" w:rsidRDefault="008665F5" w:rsidP="72757405">
      <w:pPr>
        <w:spacing w:after="160" w:line="257" w:lineRule="auto"/>
        <w:jc w:val="both"/>
        <w:rPr>
          <w:sz w:val="18"/>
          <w:szCs w:val="18"/>
          <w:lang w:val="fr-CA"/>
        </w:rPr>
      </w:pPr>
      <w:r w:rsidRPr="008665F5">
        <w:rPr>
          <w:b/>
          <w:bCs/>
          <w:sz w:val="18"/>
          <w:szCs w:val="18"/>
          <w:lang w:val="fr-CA"/>
        </w:rPr>
        <w:t xml:space="preserve">Montréal, </w:t>
      </w:r>
      <w:r w:rsidR="53F09761" w:rsidRPr="008665F5">
        <w:rPr>
          <w:b/>
          <w:bCs/>
          <w:sz w:val="18"/>
          <w:szCs w:val="18"/>
          <w:lang w:val="fr-CA"/>
        </w:rPr>
        <w:t>15 octobre 2024</w:t>
      </w:r>
      <w:r w:rsidR="53F09761" w:rsidRPr="008665F5">
        <w:rPr>
          <w:sz w:val="18"/>
          <w:szCs w:val="18"/>
          <w:lang w:val="fr-CA"/>
        </w:rPr>
        <w:t xml:space="preserve"> — L’auteur-compositeur-interprète, compositeur de musiques de films et pianiste montréalais</w:t>
      </w:r>
      <w:r w:rsidR="53F09761" w:rsidRPr="008665F5">
        <w:rPr>
          <w:b/>
          <w:bCs/>
          <w:sz w:val="18"/>
          <w:szCs w:val="18"/>
          <w:lang w:val="fr-CA"/>
        </w:rPr>
        <w:t xml:space="preserve"> Patrick Watson </w:t>
      </w:r>
      <w:r w:rsidR="53F09761" w:rsidRPr="008665F5">
        <w:rPr>
          <w:sz w:val="18"/>
          <w:szCs w:val="18"/>
          <w:lang w:val="fr-CA"/>
        </w:rPr>
        <w:t>est de retour avec un nouvel extrait intitulé « </w:t>
      </w:r>
      <w:proofErr w:type="spellStart"/>
      <w:r w:rsidR="53F09761" w:rsidRPr="008665F5">
        <w:rPr>
          <w:b/>
          <w:bCs/>
          <w:sz w:val="18"/>
          <w:szCs w:val="18"/>
          <w:lang w:val="fr-CA"/>
        </w:rPr>
        <w:t>Silencio</w:t>
      </w:r>
      <w:proofErr w:type="spellEnd"/>
      <w:r w:rsidR="53F09761" w:rsidRPr="008665F5">
        <w:rPr>
          <w:b/>
          <w:bCs/>
          <w:sz w:val="18"/>
          <w:szCs w:val="18"/>
          <w:lang w:val="fr-CA"/>
        </w:rPr>
        <w:t> </w:t>
      </w:r>
      <w:r w:rsidR="53F09761" w:rsidRPr="008665F5">
        <w:rPr>
          <w:sz w:val="18"/>
          <w:szCs w:val="18"/>
          <w:lang w:val="fr-CA"/>
        </w:rPr>
        <w:t xml:space="preserve">», une collaboration avec l’auteure-compositrice-interprète émergente </w:t>
      </w:r>
      <w:r w:rsidR="07E777DE" w:rsidRPr="008665F5">
        <w:rPr>
          <w:sz w:val="18"/>
          <w:szCs w:val="18"/>
          <w:lang w:val="fr-CA"/>
        </w:rPr>
        <w:t xml:space="preserve">française </w:t>
      </w:r>
      <w:hyperlink r:id="rId10">
        <w:proofErr w:type="spellStart"/>
        <w:r w:rsidR="53F09761" w:rsidRPr="008665F5">
          <w:rPr>
            <w:rStyle w:val="Hyperlien"/>
            <w:b/>
            <w:bCs/>
            <w:color w:val="0563C1"/>
            <w:sz w:val="18"/>
            <w:szCs w:val="18"/>
            <w:lang w:val="fr-CA"/>
          </w:rPr>
          <w:t>November</w:t>
        </w:r>
        <w:proofErr w:type="spellEnd"/>
        <w:r w:rsidR="53F09761" w:rsidRPr="008665F5">
          <w:rPr>
            <w:rStyle w:val="Hyperlien"/>
            <w:b/>
            <w:bCs/>
            <w:color w:val="0563C1"/>
            <w:sz w:val="18"/>
            <w:szCs w:val="18"/>
            <w:lang w:val="fr-CA"/>
          </w:rPr>
          <w:t xml:space="preserve"> Ultra</w:t>
        </w:r>
      </w:hyperlink>
      <w:r w:rsidR="53F09761" w:rsidRPr="008665F5">
        <w:rPr>
          <w:b/>
          <w:bCs/>
          <w:sz w:val="18"/>
          <w:szCs w:val="18"/>
          <w:lang w:val="fr-CA"/>
        </w:rPr>
        <w:t>.</w:t>
      </w:r>
      <w:r w:rsidR="53F09761" w:rsidRPr="008665F5">
        <w:rPr>
          <w:sz w:val="18"/>
          <w:szCs w:val="18"/>
          <w:lang w:val="fr-CA"/>
        </w:rPr>
        <w:t xml:space="preserve"> La chanson est inspirée d’une expérience vécue par Watson alors qu’il ne pouvait plus parler ou chanter pendant près de trois mois. « </w:t>
      </w:r>
      <w:proofErr w:type="spellStart"/>
      <w:r w:rsidR="53F09761" w:rsidRPr="008665F5">
        <w:rPr>
          <w:b/>
          <w:bCs/>
          <w:sz w:val="18"/>
          <w:szCs w:val="18"/>
          <w:lang w:val="fr-CA"/>
        </w:rPr>
        <w:t>Silencio</w:t>
      </w:r>
      <w:proofErr w:type="spellEnd"/>
      <w:r w:rsidR="53F09761" w:rsidRPr="008665F5">
        <w:rPr>
          <w:b/>
          <w:bCs/>
          <w:sz w:val="18"/>
          <w:szCs w:val="18"/>
          <w:lang w:val="fr-CA"/>
        </w:rPr>
        <w:t> </w:t>
      </w:r>
      <w:r w:rsidR="53F09761" w:rsidRPr="008665F5">
        <w:rPr>
          <w:sz w:val="18"/>
          <w:szCs w:val="18"/>
          <w:lang w:val="fr-CA"/>
        </w:rPr>
        <w:t>» explore certaines des impressions qui lui sont venues durant cette période : parle-t-il trop?</w:t>
      </w:r>
      <w:r>
        <w:rPr>
          <w:sz w:val="18"/>
          <w:szCs w:val="18"/>
          <w:lang w:val="fr-CA"/>
        </w:rPr>
        <w:t xml:space="preserve"> </w:t>
      </w:r>
      <w:r w:rsidR="53F09761" w:rsidRPr="008665F5">
        <w:rPr>
          <w:sz w:val="18"/>
          <w:szCs w:val="18"/>
          <w:lang w:val="fr-CA"/>
        </w:rPr>
        <w:t>l’anxiété entraînée par l’acte de repenser à une conversation; l’importance d’apprendre à mieux écouter; le pouvoir du silence.</w:t>
      </w:r>
    </w:p>
    <w:p w14:paraId="68CF2FC3" w14:textId="0C707F2A" w:rsidR="53F09761" w:rsidRPr="008665F5" w:rsidRDefault="53F09761" w:rsidP="72757405">
      <w:pPr>
        <w:spacing w:after="160" w:line="257" w:lineRule="auto"/>
        <w:jc w:val="both"/>
        <w:rPr>
          <w:sz w:val="18"/>
          <w:szCs w:val="18"/>
          <w:lang w:val="fr-CA"/>
        </w:rPr>
      </w:pPr>
      <w:r w:rsidRPr="008665F5">
        <w:rPr>
          <w:sz w:val="18"/>
          <w:szCs w:val="18"/>
          <w:lang w:val="fr-CA"/>
        </w:rPr>
        <w:t>La chanson est disponible dès aujourd’hui. Elle fait partie d’un plus vaste projet d’album que Watson termine actuellement, inspiré par la disparition de sa voix. Plus de détails seront annoncés prochainement.</w:t>
      </w:r>
    </w:p>
    <w:p w14:paraId="7251AD4F" w14:textId="17CB79DD" w:rsidR="53F09761" w:rsidRPr="008665F5" w:rsidRDefault="53F09761" w:rsidP="72757405">
      <w:pPr>
        <w:spacing w:after="160" w:line="257" w:lineRule="auto"/>
        <w:jc w:val="both"/>
        <w:rPr>
          <w:b/>
          <w:bCs/>
          <w:sz w:val="18"/>
          <w:szCs w:val="18"/>
          <w:lang w:val="fr-CA"/>
        </w:rPr>
      </w:pPr>
      <w:hyperlink r:id="rId11">
        <w:r w:rsidRPr="008665F5">
          <w:rPr>
            <w:rStyle w:val="Hyperlien"/>
            <w:b/>
            <w:bCs/>
            <w:sz w:val="18"/>
            <w:szCs w:val="18"/>
            <w:lang w:val="fr-CA"/>
          </w:rPr>
          <w:t>Écoutez « </w:t>
        </w:r>
        <w:proofErr w:type="spellStart"/>
        <w:r w:rsidRPr="008665F5">
          <w:rPr>
            <w:rStyle w:val="Hyperlien"/>
            <w:b/>
            <w:bCs/>
            <w:sz w:val="18"/>
            <w:szCs w:val="18"/>
            <w:lang w:val="fr-CA"/>
          </w:rPr>
          <w:t>Silencio</w:t>
        </w:r>
        <w:proofErr w:type="spellEnd"/>
        <w:r w:rsidRPr="008665F5">
          <w:rPr>
            <w:rStyle w:val="Hyperlien"/>
            <w:b/>
            <w:bCs/>
            <w:sz w:val="18"/>
            <w:szCs w:val="18"/>
            <w:lang w:val="fr-CA"/>
          </w:rPr>
          <w:t xml:space="preserve"> » </w:t>
        </w:r>
        <w:r w:rsidR="0C0E0D6C" w:rsidRPr="008665F5">
          <w:rPr>
            <w:rStyle w:val="Hyperlien"/>
            <w:b/>
            <w:bCs/>
            <w:sz w:val="18"/>
            <w:szCs w:val="18"/>
            <w:lang w:val="fr-CA"/>
          </w:rPr>
          <w:t>ICI.</w:t>
        </w:r>
      </w:hyperlink>
    </w:p>
    <w:p w14:paraId="5D89DFA6" w14:textId="6F9E6F00" w:rsidR="53F09761" w:rsidRPr="008665F5" w:rsidRDefault="53F09761" w:rsidP="72757405">
      <w:pPr>
        <w:spacing w:after="160" w:line="257" w:lineRule="auto"/>
        <w:jc w:val="both"/>
        <w:rPr>
          <w:sz w:val="18"/>
          <w:szCs w:val="18"/>
          <w:lang w:val="fr-CA"/>
        </w:rPr>
      </w:pPr>
      <w:r w:rsidRPr="008665F5">
        <w:rPr>
          <w:sz w:val="18"/>
          <w:szCs w:val="18"/>
          <w:lang w:val="fr-CA"/>
        </w:rPr>
        <w:t>« </w:t>
      </w:r>
      <w:r w:rsidRPr="008665F5">
        <w:rPr>
          <w:i/>
          <w:iCs/>
          <w:sz w:val="18"/>
          <w:szCs w:val="18"/>
          <w:lang w:val="fr-CA"/>
        </w:rPr>
        <w:t xml:space="preserve">I </w:t>
      </w:r>
      <w:proofErr w:type="spellStart"/>
      <w:r w:rsidRPr="008665F5">
        <w:rPr>
          <w:i/>
          <w:iCs/>
          <w:sz w:val="18"/>
          <w:szCs w:val="18"/>
          <w:lang w:val="fr-CA"/>
        </w:rPr>
        <w:t>think</w:t>
      </w:r>
      <w:proofErr w:type="spellEnd"/>
      <w:r w:rsidRPr="008665F5">
        <w:rPr>
          <w:i/>
          <w:iCs/>
          <w:sz w:val="18"/>
          <w:szCs w:val="18"/>
          <w:lang w:val="fr-CA"/>
        </w:rPr>
        <w:t xml:space="preserve"> </w:t>
      </w:r>
      <w:proofErr w:type="spellStart"/>
      <w:r w:rsidRPr="008665F5">
        <w:rPr>
          <w:i/>
          <w:iCs/>
          <w:sz w:val="18"/>
          <w:szCs w:val="18"/>
          <w:lang w:val="fr-CA"/>
        </w:rPr>
        <w:t>you</w:t>
      </w:r>
      <w:proofErr w:type="spellEnd"/>
      <w:r w:rsidRPr="008665F5">
        <w:rPr>
          <w:i/>
          <w:iCs/>
          <w:sz w:val="18"/>
          <w:szCs w:val="18"/>
          <w:lang w:val="fr-CA"/>
        </w:rPr>
        <w:t xml:space="preserve"> like me </w:t>
      </w:r>
      <w:proofErr w:type="spellStart"/>
      <w:r w:rsidRPr="008665F5">
        <w:rPr>
          <w:i/>
          <w:iCs/>
          <w:sz w:val="18"/>
          <w:szCs w:val="18"/>
          <w:lang w:val="fr-CA"/>
        </w:rPr>
        <w:t>better</w:t>
      </w:r>
      <w:proofErr w:type="spellEnd"/>
      <w:r w:rsidRPr="008665F5">
        <w:rPr>
          <w:i/>
          <w:iCs/>
          <w:sz w:val="18"/>
          <w:szCs w:val="18"/>
          <w:lang w:val="fr-CA"/>
        </w:rPr>
        <w:t xml:space="preserve"> </w:t>
      </w:r>
      <w:proofErr w:type="spellStart"/>
      <w:r w:rsidRPr="008665F5">
        <w:rPr>
          <w:i/>
          <w:iCs/>
          <w:sz w:val="18"/>
          <w:szCs w:val="18"/>
          <w:lang w:val="fr-CA"/>
        </w:rPr>
        <w:t>since</w:t>
      </w:r>
      <w:proofErr w:type="spellEnd"/>
      <w:r w:rsidRPr="008665F5">
        <w:rPr>
          <w:i/>
          <w:iCs/>
          <w:sz w:val="18"/>
          <w:szCs w:val="18"/>
          <w:lang w:val="fr-CA"/>
        </w:rPr>
        <w:t xml:space="preserve"> I </w:t>
      </w:r>
      <w:proofErr w:type="spellStart"/>
      <w:r w:rsidRPr="008665F5">
        <w:rPr>
          <w:i/>
          <w:iCs/>
          <w:sz w:val="18"/>
          <w:szCs w:val="18"/>
          <w:lang w:val="fr-CA"/>
        </w:rPr>
        <w:t>lost</w:t>
      </w:r>
      <w:proofErr w:type="spellEnd"/>
      <w:r w:rsidRPr="008665F5">
        <w:rPr>
          <w:i/>
          <w:iCs/>
          <w:sz w:val="18"/>
          <w:szCs w:val="18"/>
          <w:lang w:val="fr-CA"/>
        </w:rPr>
        <w:t xml:space="preserve"> </w:t>
      </w:r>
      <w:proofErr w:type="spellStart"/>
      <w:r w:rsidRPr="008665F5">
        <w:rPr>
          <w:i/>
          <w:iCs/>
          <w:sz w:val="18"/>
          <w:szCs w:val="18"/>
          <w:lang w:val="fr-CA"/>
        </w:rPr>
        <w:t>my</w:t>
      </w:r>
      <w:proofErr w:type="spellEnd"/>
      <w:r w:rsidRPr="008665F5">
        <w:rPr>
          <w:i/>
          <w:iCs/>
          <w:sz w:val="18"/>
          <w:szCs w:val="18"/>
          <w:lang w:val="fr-CA"/>
        </w:rPr>
        <w:t xml:space="preserve"> </w:t>
      </w:r>
      <w:proofErr w:type="spellStart"/>
      <w:r w:rsidRPr="008665F5">
        <w:rPr>
          <w:i/>
          <w:iCs/>
          <w:sz w:val="18"/>
          <w:szCs w:val="18"/>
          <w:lang w:val="fr-CA"/>
        </w:rPr>
        <w:t>voice</w:t>
      </w:r>
      <w:proofErr w:type="spellEnd"/>
      <w:r w:rsidRPr="008665F5">
        <w:rPr>
          <w:sz w:val="18"/>
          <w:szCs w:val="18"/>
          <w:lang w:val="fr-CA"/>
        </w:rPr>
        <w:t xml:space="preserve"> », chante Watson, accompagné d’une orchestration mystérieuse et éthérée d’arpèges de guitares, de batterie jouée doucement, de piano et de synthés. Il a écrit la chanson avec son collaborateur, coauteur et compagnon de longue date </w:t>
      </w:r>
      <w:proofErr w:type="spellStart"/>
      <w:r w:rsidRPr="008665F5">
        <w:rPr>
          <w:sz w:val="18"/>
          <w:szCs w:val="18"/>
          <w:lang w:val="fr-CA"/>
        </w:rPr>
        <w:t>Mishka</w:t>
      </w:r>
      <w:proofErr w:type="spellEnd"/>
      <w:r w:rsidRPr="008665F5">
        <w:rPr>
          <w:sz w:val="18"/>
          <w:szCs w:val="18"/>
          <w:lang w:val="fr-CA"/>
        </w:rPr>
        <w:t xml:space="preserve"> Stein et </w:t>
      </w:r>
      <w:proofErr w:type="spellStart"/>
      <w:r w:rsidRPr="008665F5">
        <w:rPr>
          <w:b/>
          <w:bCs/>
          <w:sz w:val="18"/>
          <w:szCs w:val="18"/>
          <w:lang w:val="fr-CA"/>
        </w:rPr>
        <w:t>November</w:t>
      </w:r>
      <w:proofErr w:type="spellEnd"/>
      <w:r w:rsidRPr="008665F5">
        <w:rPr>
          <w:b/>
          <w:bCs/>
          <w:sz w:val="18"/>
          <w:szCs w:val="18"/>
          <w:lang w:val="fr-CA"/>
        </w:rPr>
        <w:t xml:space="preserve"> Ultra</w:t>
      </w:r>
      <w:r w:rsidRPr="008665F5">
        <w:rPr>
          <w:sz w:val="18"/>
          <w:szCs w:val="18"/>
          <w:lang w:val="fr-CA"/>
        </w:rPr>
        <w:t xml:space="preserve">.  Watson et </w:t>
      </w:r>
      <w:proofErr w:type="spellStart"/>
      <w:r w:rsidRPr="008665F5">
        <w:rPr>
          <w:sz w:val="18"/>
          <w:szCs w:val="18"/>
          <w:lang w:val="fr-CA"/>
        </w:rPr>
        <w:t>November</w:t>
      </w:r>
      <w:proofErr w:type="spellEnd"/>
      <w:r w:rsidRPr="008665F5">
        <w:rPr>
          <w:sz w:val="18"/>
          <w:szCs w:val="18"/>
          <w:lang w:val="fr-CA"/>
        </w:rPr>
        <w:t xml:space="preserve"> Ultra se sont rencontrés pour la première fois lors de l’enregistrement d’une émission de radio sur France Inter à Paris où ils étaient invités la même journée (ils seront de retour à cette émission de radio – </w:t>
      </w:r>
      <w:r w:rsidRPr="008665F5">
        <w:rPr>
          <w:b/>
          <w:bCs/>
          <w:sz w:val="18"/>
          <w:szCs w:val="18"/>
          <w:lang w:val="fr-CA"/>
        </w:rPr>
        <w:t>Côté Club</w:t>
      </w:r>
      <w:r w:rsidRPr="008665F5">
        <w:rPr>
          <w:sz w:val="18"/>
          <w:szCs w:val="18"/>
          <w:lang w:val="fr-CA"/>
        </w:rPr>
        <w:t xml:space="preserve"> — ensemble </w:t>
      </w:r>
      <w:r w:rsidR="739F3E2D" w:rsidRPr="008665F5">
        <w:rPr>
          <w:sz w:val="18"/>
          <w:szCs w:val="18"/>
          <w:lang w:val="fr-CA"/>
        </w:rPr>
        <w:t xml:space="preserve">pour la sortie de « </w:t>
      </w:r>
      <w:proofErr w:type="spellStart"/>
      <w:r w:rsidR="739F3E2D" w:rsidRPr="008665F5">
        <w:rPr>
          <w:sz w:val="18"/>
          <w:szCs w:val="18"/>
          <w:lang w:val="fr-CA"/>
        </w:rPr>
        <w:t>Silencio</w:t>
      </w:r>
      <w:proofErr w:type="spellEnd"/>
      <w:r w:rsidR="739F3E2D" w:rsidRPr="008665F5">
        <w:rPr>
          <w:sz w:val="18"/>
          <w:szCs w:val="18"/>
          <w:lang w:val="fr-CA"/>
        </w:rPr>
        <w:t xml:space="preserve"> »</w:t>
      </w:r>
      <w:r w:rsidRPr="008665F5">
        <w:rPr>
          <w:sz w:val="18"/>
          <w:szCs w:val="18"/>
          <w:lang w:val="fr-CA"/>
        </w:rPr>
        <w:t xml:space="preserve">). La chanson a été enregistrée dans un studio d’artiste à Paris (le Studio </w:t>
      </w:r>
      <w:proofErr w:type="spellStart"/>
      <w:r w:rsidRPr="008665F5">
        <w:rPr>
          <w:sz w:val="18"/>
          <w:szCs w:val="18"/>
          <w:lang w:val="fr-CA"/>
        </w:rPr>
        <w:t>Alterio</w:t>
      </w:r>
      <w:proofErr w:type="spellEnd"/>
      <w:r w:rsidRPr="008665F5">
        <w:rPr>
          <w:sz w:val="18"/>
          <w:szCs w:val="18"/>
          <w:lang w:val="fr-CA"/>
        </w:rPr>
        <w:t xml:space="preserve"> du peintre Ruben </w:t>
      </w:r>
      <w:proofErr w:type="spellStart"/>
      <w:r w:rsidRPr="008665F5">
        <w:rPr>
          <w:sz w:val="18"/>
          <w:szCs w:val="18"/>
          <w:lang w:val="fr-CA"/>
        </w:rPr>
        <w:t>Alterio</w:t>
      </w:r>
      <w:proofErr w:type="spellEnd"/>
      <w:r w:rsidRPr="008665F5">
        <w:rPr>
          <w:sz w:val="18"/>
          <w:szCs w:val="18"/>
          <w:lang w:val="fr-CA"/>
        </w:rPr>
        <w:t xml:space="preserve">), surplombant Montmartre.  </w:t>
      </w:r>
      <w:r w:rsidRPr="008665F5">
        <w:rPr>
          <w:i/>
          <w:iCs/>
          <w:sz w:val="18"/>
          <w:szCs w:val="18"/>
          <w:lang w:val="fr-CA"/>
        </w:rPr>
        <w:t>« Avec une gigantesque fenêtre et tellement de vieux charme parisien et de fantômes »</w:t>
      </w:r>
      <w:r w:rsidRPr="008665F5">
        <w:rPr>
          <w:sz w:val="18"/>
          <w:szCs w:val="18"/>
          <w:lang w:val="fr-CA"/>
        </w:rPr>
        <w:t xml:space="preserve">, explique-t-il. Le loft était propice à jouer de la guitare classique, alors Stein s’est précipité dans une boutique de musique près de là et, dans un de plusieurs exemples de </w:t>
      </w:r>
      <w:proofErr w:type="spellStart"/>
      <w:r w:rsidRPr="008665F5">
        <w:rPr>
          <w:i/>
          <w:iCs/>
          <w:sz w:val="18"/>
          <w:szCs w:val="18"/>
          <w:lang w:val="fr-CA"/>
        </w:rPr>
        <w:t>kismet</w:t>
      </w:r>
      <w:proofErr w:type="spellEnd"/>
      <w:r w:rsidRPr="008665F5">
        <w:rPr>
          <w:sz w:val="18"/>
          <w:szCs w:val="18"/>
          <w:lang w:val="fr-CA"/>
        </w:rPr>
        <w:t xml:space="preserve"> entourant le processus créatif, il a trouvé un superbe instrument dont il a joué sur l’enregistrement. </w:t>
      </w:r>
    </w:p>
    <w:p w14:paraId="1CF8EF2F" w14:textId="7A06483C" w:rsidR="53F09761" w:rsidRPr="008665F5" w:rsidRDefault="53F09761" w:rsidP="72757405">
      <w:pPr>
        <w:spacing w:after="160" w:line="257" w:lineRule="auto"/>
        <w:jc w:val="both"/>
        <w:rPr>
          <w:sz w:val="18"/>
          <w:szCs w:val="18"/>
          <w:lang w:val="fr-CA"/>
        </w:rPr>
      </w:pPr>
      <w:r w:rsidRPr="008665F5">
        <w:rPr>
          <w:sz w:val="18"/>
          <w:szCs w:val="18"/>
          <w:lang w:val="fr-CA"/>
        </w:rPr>
        <w:t>« </w:t>
      </w:r>
      <w:proofErr w:type="spellStart"/>
      <w:r w:rsidRPr="008665F5">
        <w:rPr>
          <w:sz w:val="18"/>
          <w:szCs w:val="18"/>
          <w:lang w:val="fr-CA"/>
        </w:rPr>
        <w:t>Silencio</w:t>
      </w:r>
      <w:proofErr w:type="spellEnd"/>
      <w:r w:rsidRPr="008665F5">
        <w:rPr>
          <w:sz w:val="18"/>
          <w:szCs w:val="18"/>
          <w:lang w:val="fr-CA"/>
        </w:rPr>
        <w:t xml:space="preserve"> » est chantée à la fois en espagnol et en anglais, </w:t>
      </w:r>
      <w:proofErr w:type="spellStart"/>
      <w:r w:rsidRPr="008665F5">
        <w:rPr>
          <w:b/>
          <w:bCs/>
          <w:sz w:val="18"/>
          <w:szCs w:val="18"/>
          <w:lang w:val="fr-CA"/>
        </w:rPr>
        <w:t>November</w:t>
      </w:r>
      <w:proofErr w:type="spellEnd"/>
      <w:r w:rsidRPr="008665F5">
        <w:rPr>
          <w:b/>
          <w:bCs/>
          <w:sz w:val="18"/>
          <w:szCs w:val="18"/>
          <w:lang w:val="fr-CA"/>
        </w:rPr>
        <w:t xml:space="preserve"> Ultra </w:t>
      </w:r>
      <w:r w:rsidRPr="008665F5">
        <w:rPr>
          <w:sz w:val="18"/>
          <w:szCs w:val="18"/>
          <w:lang w:val="fr-CA"/>
        </w:rPr>
        <w:t xml:space="preserve">entamant la chanson de sa voix délicate semblant provenir d’un autre monde. Watson décrit la création de la chanson comme ayant été « magique ». « Son merveilleux esprit et son ton si joli et si doux étaient très inspirants. La chanson s’est pratiquement </w:t>
      </w:r>
      <w:proofErr w:type="gramStart"/>
      <w:r w:rsidRPr="008665F5">
        <w:rPr>
          <w:sz w:val="18"/>
          <w:szCs w:val="18"/>
          <w:lang w:val="fr-CA"/>
        </w:rPr>
        <w:t>écrite</w:t>
      </w:r>
      <w:proofErr w:type="gramEnd"/>
      <w:r w:rsidRPr="008665F5">
        <w:rPr>
          <w:sz w:val="18"/>
          <w:szCs w:val="18"/>
          <w:lang w:val="fr-CA"/>
        </w:rPr>
        <w:t xml:space="preserve"> toute seule, COMME SI C’ÉTAIT UNE CONVERSATION QU’ON AVAIT EUE TOUTE NOTRE VIE. C’était formidable », assure-t-il.</w:t>
      </w:r>
    </w:p>
    <w:p w14:paraId="0E5E3448" w14:textId="39005E1F" w:rsidR="53F09761" w:rsidRPr="008665F5" w:rsidRDefault="53F09761" w:rsidP="72757405">
      <w:pPr>
        <w:spacing w:after="160" w:line="257" w:lineRule="auto"/>
        <w:jc w:val="both"/>
        <w:rPr>
          <w:i/>
          <w:iCs/>
          <w:sz w:val="18"/>
          <w:szCs w:val="18"/>
          <w:lang w:val="fr-CA"/>
        </w:rPr>
      </w:pPr>
      <w:r w:rsidRPr="008665F5">
        <w:rPr>
          <w:b/>
          <w:bCs/>
          <w:sz w:val="18"/>
          <w:szCs w:val="18"/>
          <w:lang w:val="fr-CA"/>
        </w:rPr>
        <w:t>Watson :</w:t>
      </w:r>
      <w:r w:rsidRPr="008665F5">
        <w:rPr>
          <w:sz w:val="18"/>
          <w:szCs w:val="18"/>
          <w:lang w:val="fr-CA"/>
        </w:rPr>
        <w:br/>
      </w:r>
      <w:r w:rsidR="38E7DF44" w:rsidRPr="008665F5">
        <w:rPr>
          <w:i/>
          <w:iCs/>
          <w:sz w:val="18"/>
          <w:szCs w:val="18"/>
          <w:lang w:val="fr-CA"/>
        </w:rPr>
        <w:t>Les paroles sont faites de deux histoires distinctes. Nova traversait une passe difficile, et moi aussi. Pour ce qui est de sa partie de l’histoire, je la laisse vous la raconter.</w:t>
      </w:r>
    </w:p>
    <w:p w14:paraId="4CF6951D" w14:textId="06CE7168" w:rsidR="38E7DF44" w:rsidRPr="008665F5" w:rsidRDefault="38E7DF44" w:rsidP="72757405">
      <w:pPr>
        <w:spacing w:after="160" w:line="257" w:lineRule="auto"/>
        <w:jc w:val="both"/>
        <w:rPr>
          <w:i/>
          <w:iCs/>
          <w:sz w:val="18"/>
          <w:szCs w:val="18"/>
          <w:lang w:val="fr-CA"/>
        </w:rPr>
      </w:pPr>
      <w:r w:rsidRPr="008665F5">
        <w:rPr>
          <w:i/>
          <w:iCs/>
          <w:sz w:val="18"/>
          <w:szCs w:val="18"/>
          <w:lang w:val="fr-CA"/>
        </w:rPr>
        <w:t>Ma partie de l’histoire, c’est que j’ai été complètement aphone pendant deux mois et demi, voire trois mois. Comme j’ai tendance à trop parler, c’était plutôt bon pour moi. La chanson est construite à partir d’impressions que j’ai ressenties pendant cette période.</w:t>
      </w:r>
    </w:p>
    <w:p w14:paraId="40A452DB" w14:textId="55941F6A" w:rsidR="38E7DF44" w:rsidRPr="008665F5" w:rsidRDefault="38E7DF44" w:rsidP="72757405">
      <w:pPr>
        <w:spacing w:after="160" w:line="257" w:lineRule="auto"/>
        <w:jc w:val="both"/>
        <w:rPr>
          <w:i/>
          <w:iCs/>
          <w:sz w:val="18"/>
          <w:szCs w:val="18"/>
          <w:lang w:val="fr-CA"/>
        </w:rPr>
      </w:pPr>
      <w:r w:rsidRPr="008665F5">
        <w:rPr>
          <w:i/>
          <w:iCs/>
          <w:sz w:val="18"/>
          <w:szCs w:val="18"/>
          <w:lang w:val="fr-CA"/>
        </w:rPr>
        <w:t>J’ai réalisé qu’un tas de choses que je tenais à exprimer aux gens mais que j’étais incapable de leur dire n’étaient sans doute pas si intéressantes pour eux. Ça m’a amené à me demander si, souvent, je n’étais pas en train de me parler à moi-même plutôt qu’aux autres.</w:t>
      </w:r>
    </w:p>
    <w:p w14:paraId="61830C18" w14:textId="773DA461" w:rsidR="38E7DF44" w:rsidRPr="008665F5" w:rsidRDefault="38E7DF44" w:rsidP="72757405">
      <w:pPr>
        <w:spacing w:after="160" w:line="257" w:lineRule="auto"/>
        <w:jc w:val="both"/>
        <w:rPr>
          <w:i/>
          <w:iCs/>
          <w:sz w:val="18"/>
          <w:szCs w:val="18"/>
          <w:lang w:val="fr-CA"/>
        </w:rPr>
      </w:pPr>
      <w:r w:rsidRPr="008665F5">
        <w:rPr>
          <w:i/>
          <w:iCs/>
          <w:sz w:val="18"/>
          <w:szCs w:val="18"/>
          <w:lang w:val="fr-CA"/>
        </w:rPr>
        <w:t>J’ai remarqué que mes interactions avec les gens étaient très différentes quand je leur laissais la place et qu’ils remplissaient le vide laissé par mon silence. J’ai réalisé qu’on est beaucoup plus vulnérable quand on est celui qui parle, plutôt que de se contenter d’écouter.</w:t>
      </w:r>
    </w:p>
    <w:p w14:paraId="700DA4D5" w14:textId="2757FE8A" w:rsidR="38E7DF44" w:rsidRPr="008665F5" w:rsidRDefault="38E7DF44" w:rsidP="72757405">
      <w:pPr>
        <w:spacing w:after="160" w:line="257" w:lineRule="auto"/>
        <w:jc w:val="both"/>
        <w:rPr>
          <w:i/>
          <w:iCs/>
          <w:sz w:val="18"/>
          <w:szCs w:val="18"/>
          <w:lang w:val="fr-CA"/>
        </w:rPr>
      </w:pPr>
      <w:r w:rsidRPr="008665F5">
        <w:rPr>
          <w:i/>
          <w:iCs/>
          <w:sz w:val="18"/>
          <w:szCs w:val="18"/>
          <w:lang w:val="fr-CA"/>
        </w:rPr>
        <w:t>Aujourd’hui, j’ai retrouvé ma voix à 100%. Et je pense que je parle 7% moins, ce qui n’est pas rien.</w:t>
      </w:r>
    </w:p>
    <w:p w14:paraId="6C477397" w14:textId="7B0041C4" w:rsidR="53F09761" w:rsidRPr="008665F5" w:rsidRDefault="53F09761" w:rsidP="72757405">
      <w:pPr>
        <w:spacing w:after="160" w:line="257" w:lineRule="auto"/>
        <w:jc w:val="both"/>
        <w:rPr>
          <w:b/>
          <w:bCs/>
          <w:sz w:val="18"/>
          <w:szCs w:val="18"/>
          <w:lang w:val="fr-CA"/>
        </w:rPr>
      </w:pPr>
      <w:proofErr w:type="spellStart"/>
      <w:r w:rsidRPr="008665F5">
        <w:rPr>
          <w:b/>
          <w:bCs/>
          <w:sz w:val="18"/>
          <w:szCs w:val="18"/>
          <w:lang w:val="fr-CA"/>
        </w:rPr>
        <w:t>November</w:t>
      </w:r>
      <w:proofErr w:type="spellEnd"/>
      <w:r w:rsidRPr="008665F5">
        <w:rPr>
          <w:b/>
          <w:bCs/>
          <w:sz w:val="18"/>
          <w:szCs w:val="18"/>
          <w:lang w:val="fr-CA"/>
        </w:rPr>
        <w:t xml:space="preserve"> Ultra:</w:t>
      </w:r>
      <w:r w:rsidR="008665F5">
        <w:rPr>
          <w:b/>
          <w:bCs/>
          <w:sz w:val="18"/>
          <w:szCs w:val="18"/>
          <w:lang w:val="fr-CA"/>
        </w:rPr>
        <w:t xml:space="preserve"> </w:t>
      </w:r>
      <w:r w:rsidR="5FDDA0E0" w:rsidRPr="008665F5">
        <w:rPr>
          <w:i/>
          <w:iCs/>
          <w:sz w:val="18"/>
          <w:szCs w:val="18"/>
          <w:lang w:val="fr-CA"/>
        </w:rPr>
        <w:t>Quand j'ai rencontré Patrick, nous avons parlé de nos voix, de notre crainte de les perdre... qu’est-ce qu’on ferait si ça arrivait ?</w:t>
      </w:r>
    </w:p>
    <w:p w14:paraId="371B676D" w14:textId="25A1ECD4" w:rsidR="5FDDA0E0" w:rsidRPr="008665F5" w:rsidRDefault="5FDDA0E0" w:rsidP="72757405">
      <w:pPr>
        <w:spacing w:after="160" w:line="257" w:lineRule="auto"/>
        <w:jc w:val="both"/>
        <w:rPr>
          <w:sz w:val="18"/>
          <w:szCs w:val="18"/>
          <w:lang w:val="fr-CA"/>
        </w:rPr>
      </w:pPr>
      <w:r w:rsidRPr="008665F5">
        <w:rPr>
          <w:i/>
          <w:iCs/>
          <w:sz w:val="18"/>
          <w:szCs w:val="18"/>
          <w:lang w:val="fr-CA"/>
        </w:rPr>
        <w:t xml:space="preserve">Qu'apprendrions-nous de ce silence forcé? </w:t>
      </w:r>
    </w:p>
    <w:p w14:paraId="1DCF0E7E" w14:textId="2978FDC7" w:rsidR="5FDDA0E0" w:rsidRPr="008665F5" w:rsidRDefault="5FDDA0E0" w:rsidP="72757405">
      <w:pPr>
        <w:spacing w:after="160" w:line="257" w:lineRule="auto"/>
        <w:jc w:val="both"/>
        <w:rPr>
          <w:sz w:val="18"/>
          <w:szCs w:val="18"/>
          <w:lang w:val="fr-CA"/>
        </w:rPr>
      </w:pPr>
      <w:r w:rsidRPr="008665F5">
        <w:rPr>
          <w:i/>
          <w:iCs/>
          <w:sz w:val="18"/>
          <w:szCs w:val="18"/>
          <w:lang w:val="fr-CA"/>
        </w:rPr>
        <w:lastRenderedPageBreak/>
        <w:t>C’est arrivé à Patrick, et à moi lorsque mon corps s'est effondré après ma première tournée - je pouvais à peine respirer et j'ai dû réapprendre.</w:t>
      </w:r>
    </w:p>
    <w:p w14:paraId="5F4E99E8" w14:textId="4CD0FAE2" w:rsidR="5FDDA0E0" w:rsidRPr="008665F5" w:rsidRDefault="5FDDA0E0" w:rsidP="72757405">
      <w:pPr>
        <w:spacing w:after="160" w:line="257" w:lineRule="auto"/>
        <w:jc w:val="both"/>
        <w:rPr>
          <w:sz w:val="18"/>
          <w:szCs w:val="18"/>
          <w:lang w:val="fr-CA"/>
        </w:rPr>
      </w:pPr>
      <w:r w:rsidRPr="008665F5">
        <w:rPr>
          <w:i/>
          <w:iCs/>
          <w:sz w:val="18"/>
          <w:szCs w:val="18"/>
          <w:lang w:val="fr-CA"/>
        </w:rPr>
        <w:t>Je me suis rendu compte que le silence me rendait humble et me permettait d'écouter plus attentivement mon environnement, d’écouter les autres... Que répondons-nous lorsque quelqu'un nous demande comment on va ? Combien de fois devons-nous le demander avant que l'autre personne sente qu'elle peut nous répondre en toute honnêteté ?</w:t>
      </w:r>
    </w:p>
    <w:p w14:paraId="777C1867" w14:textId="66C03886" w:rsidR="5FDDA0E0" w:rsidRPr="008665F5" w:rsidRDefault="5FDDA0E0" w:rsidP="72757405">
      <w:pPr>
        <w:spacing w:after="160" w:line="257" w:lineRule="auto"/>
        <w:jc w:val="both"/>
        <w:rPr>
          <w:i/>
          <w:iCs/>
          <w:sz w:val="18"/>
          <w:szCs w:val="18"/>
          <w:lang w:val="fr-CA"/>
        </w:rPr>
      </w:pPr>
      <w:r w:rsidRPr="008665F5">
        <w:rPr>
          <w:i/>
          <w:iCs/>
          <w:sz w:val="18"/>
          <w:szCs w:val="18"/>
          <w:lang w:val="fr-CA"/>
        </w:rPr>
        <w:t xml:space="preserve">C'est ce que cette chanson « </w:t>
      </w:r>
      <w:proofErr w:type="spellStart"/>
      <w:r w:rsidRPr="008665F5">
        <w:rPr>
          <w:i/>
          <w:iCs/>
          <w:sz w:val="18"/>
          <w:szCs w:val="18"/>
          <w:lang w:val="fr-CA"/>
        </w:rPr>
        <w:t>Silencio</w:t>
      </w:r>
      <w:proofErr w:type="spellEnd"/>
      <w:r w:rsidRPr="008665F5">
        <w:rPr>
          <w:i/>
          <w:iCs/>
          <w:sz w:val="18"/>
          <w:szCs w:val="18"/>
          <w:lang w:val="fr-CA"/>
        </w:rPr>
        <w:t xml:space="preserve"> » m'a fait ressentir, l'honnêteté à travers le silence.</w:t>
      </w:r>
    </w:p>
    <w:p w14:paraId="135ECE59" w14:textId="3C2F4896" w:rsidR="53F09761" w:rsidRPr="008665F5" w:rsidRDefault="53F09761" w:rsidP="72757405">
      <w:pPr>
        <w:spacing w:after="160" w:line="257" w:lineRule="auto"/>
        <w:jc w:val="both"/>
        <w:rPr>
          <w:sz w:val="18"/>
          <w:szCs w:val="18"/>
          <w:lang w:val="fr-CA"/>
        </w:rPr>
      </w:pPr>
      <w:r w:rsidRPr="008665F5">
        <w:rPr>
          <w:sz w:val="18"/>
          <w:szCs w:val="18"/>
          <w:lang w:val="fr-CA"/>
        </w:rPr>
        <w:t>Lisez la transcription complète</w:t>
      </w:r>
      <w:r w:rsidR="2E48CE7D" w:rsidRPr="008665F5">
        <w:rPr>
          <w:sz w:val="18"/>
          <w:szCs w:val="18"/>
          <w:lang w:val="fr-CA"/>
        </w:rPr>
        <w:t xml:space="preserve"> de l’inspiration</w:t>
      </w:r>
      <w:r w:rsidRPr="008665F5">
        <w:rPr>
          <w:sz w:val="18"/>
          <w:szCs w:val="18"/>
          <w:lang w:val="fr-CA"/>
        </w:rPr>
        <w:t xml:space="preserve"> de </w:t>
      </w:r>
      <w:r w:rsidR="3E654447" w:rsidRPr="008665F5">
        <w:rPr>
          <w:b/>
          <w:bCs/>
          <w:sz w:val="18"/>
          <w:szCs w:val="18"/>
          <w:lang w:val="fr-CA"/>
        </w:rPr>
        <w:t xml:space="preserve">Patrick </w:t>
      </w:r>
      <w:r w:rsidRPr="008665F5">
        <w:rPr>
          <w:b/>
          <w:bCs/>
          <w:sz w:val="18"/>
          <w:szCs w:val="18"/>
          <w:lang w:val="fr-CA"/>
        </w:rPr>
        <w:t>Watson</w:t>
      </w:r>
      <w:r w:rsidRPr="008665F5">
        <w:rPr>
          <w:sz w:val="18"/>
          <w:szCs w:val="18"/>
          <w:lang w:val="fr-CA"/>
        </w:rPr>
        <w:t xml:space="preserve"> et </w:t>
      </w:r>
      <w:proofErr w:type="spellStart"/>
      <w:r w:rsidRPr="008665F5">
        <w:rPr>
          <w:b/>
          <w:bCs/>
          <w:sz w:val="18"/>
          <w:szCs w:val="18"/>
          <w:lang w:val="fr-CA"/>
        </w:rPr>
        <w:t>November</w:t>
      </w:r>
      <w:proofErr w:type="spellEnd"/>
      <w:r w:rsidRPr="008665F5">
        <w:rPr>
          <w:b/>
          <w:bCs/>
          <w:sz w:val="18"/>
          <w:szCs w:val="18"/>
          <w:lang w:val="fr-CA"/>
        </w:rPr>
        <w:t xml:space="preserve"> Ultra</w:t>
      </w:r>
      <w:r w:rsidRPr="008665F5">
        <w:rPr>
          <w:sz w:val="18"/>
          <w:szCs w:val="18"/>
          <w:lang w:val="fr-CA"/>
        </w:rPr>
        <w:t xml:space="preserve"> à propos de la chanson </w:t>
      </w:r>
      <w:r w:rsidR="5B1B0DD2" w:rsidRPr="008665F5">
        <w:rPr>
          <w:sz w:val="18"/>
          <w:szCs w:val="18"/>
          <w:lang w:val="fr-CA"/>
        </w:rPr>
        <w:t>ci-bas</w:t>
      </w:r>
      <w:r w:rsidRPr="008665F5">
        <w:rPr>
          <w:sz w:val="18"/>
          <w:szCs w:val="18"/>
          <w:lang w:val="fr-CA"/>
        </w:rPr>
        <w:t>.</w:t>
      </w:r>
    </w:p>
    <w:p w14:paraId="46D4C3A8" w14:textId="3917D074" w:rsidR="53F09761" w:rsidRPr="008665F5" w:rsidRDefault="53F09761" w:rsidP="72757405">
      <w:pPr>
        <w:spacing w:after="160" w:line="257" w:lineRule="auto"/>
        <w:jc w:val="both"/>
        <w:rPr>
          <w:sz w:val="18"/>
          <w:szCs w:val="18"/>
          <w:lang w:val="fr-CA"/>
        </w:rPr>
      </w:pPr>
      <w:r w:rsidRPr="008665F5">
        <w:rPr>
          <w:sz w:val="18"/>
          <w:szCs w:val="18"/>
          <w:lang w:val="fr-CA"/>
        </w:rPr>
        <w:t xml:space="preserve">Le plus récent album complet de Watson est </w:t>
      </w:r>
      <w:proofErr w:type="spellStart"/>
      <w:r w:rsidRPr="008665F5">
        <w:rPr>
          <w:i/>
          <w:iCs/>
          <w:sz w:val="18"/>
          <w:szCs w:val="18"/>
          <w:lang w:val="fr-CA"/>
        </w:rPr>
        <w:t>Better</w:t>
      </w:r>
      <w:proofErr w:type="spellEnd"/>
      <w:r w:rsidRPr="008665F5">
        <w:rPr>
          <w:i/>
          <w:iCs/>
          <w:sz w:val="18"/>
          <w:szCs w:val="18"/>
          <w:lang w:val="fr-CA"/>
        </w:rPr>
        <w:t xml:space="preserve"> in the </w:t>
      </w:r>
      <w:proofErr w:type="spellStart"/>
      <w:r w:rsidRPr="008665F5">
        <w:rPr>
          <w:i/>
          <w:iCs/>
          <w:sz w:val="18"/>
          <w:szCs w:val="18"/>
          <w:lang w:val="fr-CA"/>
        </w:rPr>
        <w:t>Shade</w:t>
      </w:r>
      <w:proofErr w:type="spellEnd"/>
      <w:r w:rsidRPr="008665F5">
        <w:rPr>
          <w:i/>
          <w:iCs/>
          <w:sz w:val="18"/>
          <w:szCs w:val="18"/>
          <w:lang w:val="fr-CA"/>
        </w:rPr>
        <w:t xml:space="preserve"> </w:t>
      </w:r>
      <w:r w:rsidRPr="008665F5">
        <w:rPr>
          <w:sz w:val="18"/>
          <w:szCs w:val="18"/>
          <w:lang w:val="fr-CA"/>
        </w:rPr>
        <w:t xml:space="preserve">(2022), qui puisait dans des inspirations littéraires. Les récents collaborateurs de Watson incluent Charlotte Cardin, Georgio et </w:t>
      </w:r>
      <w:proofErr w:type="spellStart"/>
      <w:r w:rsidRPr="008665F5">
        <w:rPr>
          <w:sz w:val="18"/>
          <w:szCs w:val="18"/>
          <w:lang w:val="fr-CA"/>
        </w:rPr>
        <w:t>Hania</w:t>
      </w:r>
      <w:proofErr w:type="spellEnd"/>
      <w:r w:rsidRPr="008665F5">
        <w:rPr>
          <w:sz w:val="18"/>
          <w:szCs w:val="18"/>
          <w:lang w:val="fr-CA"/>
        </w:rPr>
        <w:t xml:space="preserve"> Rani. Plus tôt cette année, il a lancé « </w:t>
      </w:r>
      <w:proofErr w:type="spellStart"/>
      <w:r w:rsidRPr="008665F5">
        <w:rPr>
          <w:sz w:val="18"/>
          <w:szCs w:val="18"/>
          <w:lang w:val="fr-CA"/>
        </w:rPr>
        <w:t>Perfect</w:t>
      </w:r>
      <w:proofErr w:type="spellEnd"/>
      <w:r w:rsidRPr="008665F5">
        <w:rPr>
          <w:sz w:val="18"/>
          <w:szCs w:val="18"/>
          <w:lang w:val="fr-CA"/>
        </w:rPr>
        <w:t xml:space="preserve"> Day (Piano </w:t>
      </w:r>
      <w:proofErr w:type="spellStart"/>
      <w:r w:rsidRPr="008665F5">
        <w:rPr>
          <w:sz w:val="18"/>
          <w:szCs w:val="18"/>
          <w:lang w:val="fr-CA"/>
        </w:rPr>
        <w:t>Komorebi</w:t>
      </w:r>
      <w:proofErr w:type="spellEnd"/>
      <w:r w:rsidRPr="008665F5">
        <w:rPr>
          <w:sz w:val="18"/>
          <w:szCs w:val="18"/>
          <w:lang w:val="fr-CA"/>
        </w:rPr>
        <w:t xml:space="preserve"> Version) », une pièce qu’il a enregistrée pour le film nommé aux Oscars </w:t>
      </w:r>
      <w:proofErr w:type="spellStart"/>
      <w:r w:rsidRPr="008665F5">
        <w:rPr>
          <w:i/>
          <w:iCs/>
          <w:sz w:val="18"/>
          <w:szCs w:val="18"/>
          <w:lang w:val="fr-CA"/>
        </w:rPr>
        <w:t>Perfect</w:t>
      </w:r>
      <w:proofErr w:type="spellEnd"/>
      <w:r w:rsidRPr="008665F5">
        <w:rPr>
          <w:i/>
          <w:iCs/>
          <w:sz w:val="18"/>
          <w:szCs w:val="18"/>
          <w:lang w:val="fr-CA"/>
        </w:rPr>
        <w:t xml:space="preserve"> Days </w:t>
      </w:r>
      <w:r w:rsidRPr="008665F5">
        <w:rPr>
          <w:sz w:val="18"/>
          <w:szCs w:val="18"/>
          <w:lang w:val="fr-CA"/>
        </w:rPr>
        <w:t>de</w:t>
      </w:r>
      <w:r w:rsidRPr="008665F5">
        <w:rPr>
          <w:i/>
          <w:iCs/>
          <w:sz w:val="18"/>
          <w:szCs w:val="18"/>
          <w:lang w:val="fr-CA"/>
        </w:rPr>
        <w:t xml:space="preserve"> </w:t>
      </w:r>
      <w:r w:rsidRPr="008665F5">
        <w:rPr>
          <w:sz w:val="18"/>
          <w:szCs w:val="18"/>
          <w:lang w:val="fr-CA"/>
        </w:rPr>
        <w:t>Wim Wenders.</w:t>
      </w:r>
    </w:p>
    <w:p w14:paraId="557EE015" w14:textId="77777777" w:rsidR="008665F5" w:rsidRDefault="53F09761" w:rsidP="72757405">
      <w:pPr>
        <w:spacing w:after="160" w:line="257" w:lineRule="auto"/>
        <w:jc w:val="both"/>
        <w:rPr>
          <w:b/>
          <w:bCs/>
          <w:sz w:val="18"/>
          <w:szCs w:val="18"/>
          <w:lang w:val="fr-CA"/>
        </w:rPr>
      </w:pPr>
      <w:r w:rsidRPr="008665F5">
        <w:rPr>
          <w:b/>
          <w:bCs/>
          <w:sz w:val="18"/>
          <w:szCs w:val="18"/>
          <w:lang w:val="fr-CA"/>
        </w:rPr>
        <w:t>À propos de Patrick Watson :</w:t>
      </w:r>
    </w:p>
    <w:p w14:paraId="73BB019D" w14:textId="4214F56B" w:rsidR="53F09761" w:rsidRPr="008665F5" w:rsidRDefault="53F09761" w:rsidP="72757405">
      <w:pPr>
        <w:spacing w:after="160" w:line="257" w:lineRule="auto"/>
        <w:jc w:val="both"/>
        <w:rPr>
          <w:b/>
          <w:bCs/>
          <w:sz w:val="18"/>
          <w:szCs w:val="18"/>
          <w:lang w:val="fr-CA"/>
        </w:rPr>
      </w:pPr>
      <w:r w:rsidRPr="008665F5">
        <w:rPr>
          <w:b/>
          <w:bCs/>
          <w:sz w:val="18"/>
          <w:szCs w:val="18"/>
          <w:lang w:val="fr-CA"/>
        </w:rPr>
        <w:t>Patrick Watson</w:t>
      </w:r>
      <w:r w:rsidRPr="008665F5">
        <w:rPr>
          <w:sz w:val="18"/>
          <w:szCs w:val="18"/>
          <w:lang w:val="fr-CA"/>
        </w:rPr>
        <w:t xml:space="preserve"> compose, interprète et enregistre ses albums avec son compagnon et collaborateur de longue date, </w:t>
      </w:r>
      <w:proofErr w:type="spellStart"/>
      <w:r w:rsidRPr="008665F5">
        <w:rPr>
          <w:b/>
          <w:bCs/>
          <w:sz w:val="18"/>
          <w:szCs w:val="18"/>
          <w:lang w:val="fr-CA"/>
        </w:rPr>
        <w:t>Mishka</w:t>
      </w:r>
      <w:proofErr w:type="spellEnd"/>
      <w:r w:rsidRPr="008665F5">
        <w:rPr>
          <w:b/>
          <w:bCs/>
          <w:sz w:val="18"/>
          <w:szCs w:val="18"/>
          <w:lang w:val="fr-CA"/>
        </w:rPr>
        <w:t xml:space="preserve"> Stein</w:t>
      </w:r>
      <w:r w:rsidRPr="008665F5">
        <w:rPr>
          <w:sz w:val="18"/>
          <w:szCs w:val="18"/>
          <w:lang w:val="fr-CA"/>
        </w:rPr>
        <w:t xml:space="preserve">. Lauréats du </w:t>
      </w:r>
      <w:r w:rsidRPr="008665F5">
        <w:rPr>
          <w:b/>
          <w:bCs/>
          <w:sz w:val="18"/>
          <w:szCs w:val="18"/>
          <w:lang w:val="fr-CA"/>
        </w:rPr>
        <w:t xml:space="preserve">Prix de musique Polaris </w:t>
      </w:r>
      <w:r w:rsidRPr="008665F5">
        <w:rPr>
          <w:sz w:val="18"/>
          <w:szCs w:val="18"/>
          <w:lang w:val="fr-CA"/>
        </w:rPr>
        <w:t xml:space="preserve">au Canada, en plus de multiples nominations aux </w:t>
      </w:r>
      <w:r w:rsidRPr="008665F5">
        <w:rPr>
          <w:b/>
          <w:bCs/>
          <w:sz w:val="18"/>
          <w:szCs w:val="18"/>
          <w:lang w:val="fr-CA"/>
        </w:rPr>
        <w:t xml:space="preserve">Prix JUNO </w:t>
      </w:r>
      <w:r w:rsidRPr="008665F5">
        <w:rPr>
          <w:sz w:val="18"/>
          <w:szCs w:val="18"/>
          <w:lang w:val="fr-CA"/>
        </w:rPr>
        <w:t xml:space="preserve">et </w:t>
      </w:r>
      <w:r w:rsidRPr="008665F5">
        <w:rPr>
          <w:b/>
          <w:bCs/>
          <w:sz w:val="18"/>
          <w:szCs w:val="18"/>
          <w:lang w:val="fr-CA"/>
        </w:rPr>
        <w:t xml:space="preserve">Polaris </w:t>
      </w:r>
      <w:r w:rsidRPr="008665F5">
        <w:rPr>
          <w:sz w:val="18"/>
          <w:szCs w:val="18"/>
          <w:lang w:val="fr-CA"/>
        </w:rPr>
        <w:t xml:space="preserve">et aux </w:t>
      </w:r>
      <w:r w:rsidRPr="008665F5">
        <w:rPr>
          <w:b/>
          <w:bCs/>
          <w:sz w:val="18"/>
          <w:szCs w:val="18"/>
          <w:lang w:val="fr-CA"/>
        </w:rPr>
        <w:t>Galas de l’ADISQ</w:t>
      </w:r>
      <w:r w:rsidRPr="008665F5">
        <w:rPr>
          <w:sz w:val="18"/>
          <w:szCs w:val="18"/>
          <w:lang w:val="fr-CA"/>
        </w:rPr>
        <w:t xml:space="preserve">, et de certifications or et platine au Canada, Watson et son groupe ont effectué des tournées sur tous les continents, jouant parfois avec des orchestres complets pour donner vie à leur riche musique. Lors de ses dernières tournées, le groupe a joué dans certaines de ses plus grandes salles à ce jour, notamment au Barbican (Londres), à l’Olympia (Paris), au </w:t>
      </w:r>
      <w:proofErr w:type="spellStart"/>
      <w:r w:rsidRPr="008665F5">
        <w:rPr>
          <w:sz w:val="18"/>
          <w:szCs w:val="18"/>
          <w:lang w:val="fr-CA"/>
        </w:rPr>
        <w:t>Coliseu</w:t>
      </w:r>
      <w:proofErr w:type="spellEnd"/>
      <w:r w:rsidRPr="008665F5">
        <w:rPr>
          <w:sz w:val="18"/>
          <w:szCs w:val="18"/>
          <w:lang w:val="fr-CA"/>
        </w:rPr>
        <w:t xml:space="preserve"> (Lisbonne), à la Plaza </w:t>
      </w:r>
      <w:proofErr w:type="spellStart"/>
      <w:r w:rsidRPr="008665F5">
        <w:rPr>
          <w:sz w:val="18"/>
          <w:szCs w:val="18"/>
          <w:lang w:val="fr-CA"/>
        </w:rPr>
        <w:t>Condesa</w:t>
      </w:r>
      <w:proofErr w:type="spellEnd"/>
      <w:r w:rsidRPr="008665F5">
        <w:rPr>
          <w:sz w:val="18"/>
          <w:szCs w:val="18"/>
          <w:lang w:val="fr-CA"/>
        </w:rPr>
        <w:t xml:space="preserve"> (Mexico), et plus encore. Ayant grandi et vivant toujours à Montréal, Watson a composé plusieurs musiques pour le cinéma et la télévision, dont une bande-annonce pour </w:t>
      </w:r>
      <w:r w:rsidRPr="008665F5">
        <w:rPr>
          <w:b/>
          <w:bCs/>
          <w:i/>
          <w:iCs/>
          <w:sz w:val="18"/>
          <w:szCs w:val="18"/>
          <w:lang w:val="fr-CA"/>
        </w:rPr>
        <w:t>The Walking Dead.</w:t>
      </w:r>
      <w:r w:rsidRPr="008665F5">
        <w:rPr>
          <w:b/>
          <w:bCs/>
          <w:sz w:val="18"/>
          <w:szCs w:val="18"/>
          <w:lang w:val="fr-CA"/>
        </w:rPr>
        <w:t xml:space="preserve"> </w:t>
      </w:r>
    </w:p>
    <w:p w14:paraId="52A4B010" w14:textId="3462FC13" w:rsidR="53F09761" w:rsidRPr="008665F5" w:rsidRDefault="53F09761" w:rsidP="72757405">
      <w:pPr>
        <w:spacing w:after="160" w:line="257" w:lineRule="auto"/>
        <w:jc w:val="center"/>
        <w:rPr>
          <w:sz w:val="18"/>
          <w:szCs w:val="18"/>
          <w:lang w:val="fr-CA"/>
        </w:rPr>
      </w:pPr>
      <w:r w:rsidRPr="008665F5">
        <w:rPr>
          <w:b/>
          <w:bCs/>
          <w:sz w:val="18"/>
          <w:szCs w:val="18"/>
          <w:lang w:val="fr-CA"/>
        </w:rPr>
        <w:t>DATES DE TOURNÉE À VENIR</w:t>
      </w:r>
      <w:r w:rsidRPr="008665F5">
        <w:rPr>
          <w:sz w:val="18"/>
          <w:szCs w:val="18"/>
          <w:lang w:val="fr-CA"/>
        </w:rPr>
        <w:br/>
        <w:t xml:space="preserve">Patrick Watson et le </w:t>
      </w:r>
      <w:proofErr w:type="spellStart"/>
      <w:r w:rsidRPr="008665F5">
        <w:rPr>
          <w:sz w:val="18"/>
          <w:szCs w:val="18"/>
          <w:lang w:val="fr-CA"/>
        </w:rPr>
        <w:t>FILMHarmonic</w:t>
      </w:r>
      <w:proofErr w:type="spellEnd"/>
      <w:r w:rsidRPr="008665F5">
        <w:rPr>
          <w:sz w:val="18"/>
          <w:szCs w:val="18"/>
          <w:lang w:val="fr-CA"/>
        </w:rPr>
        <w:t xml:space="preserve"> Orchestra :</w:t>
      </w:r>
      <w:r w:rsidRPr="008665F5">
        <w:rPr>
          <w:sz w:val="18"/>
          <w:szCs w:val="18"/>
          <w:lang w:val="fr-CA"/>
        </w:rPr>
        <w:br/>
        <w:t>2 novembre — Meridian Hall — Toronto, Canada</w:t>
      </w:r>
      <w:r w:rsidRPr="008665F5">
        <w:rPr>
          <w:sz w:val="18"/>
          <w:szCs w:val="18"/>
          <w:lang w:val="fr-CA"/>
        </w:rPr>
        <w:br/>
        <w:t>20, 21, 28, 29, 30 novembre —Place des Arts —Maison Symphonique —Montréal, Canada</w:t>
      </w:r>
    </w:p>
    <w:p w14:paraId="2B030CFB" w14:textId="4C7E9DCE" w:rsidR="67E65222" w:rsidRPr="00BF18E1" w:rsidRDefault="7CC183CC" w:rsidP="00BF18E1">
      <w:pPr>
        <w:jc w:val="both"/>
        <w:rPr>
          <w:color w:val="0B4CB4"/>
          <w:sz w:val="18"/>
          <w:szCs w:val="18"/>
          <w:u w:val="single"/>
          <w:lang w:val="fr-CA"/>
        </w:rPr>
      </w:pPr>
      <w:r w:rsidRPr="008665F5">
        <w:rPr>
          <w:sz w:val="18"/>
          <w:szCs w:val="18"/>
          <w:lang w:val="fr-CA"/>
        </w:rPr>
        <w:t xml:space="preserve"> </w:t>
      </w:r>
      <w:r w:rsidR="67E65222" w:rsidRPr="008665F5">
        <w:rPr>
          <w:sz w:val="18"/>
          <w:szCs w:val="18"/>
          <w:u w:val="single"/>
          <w:lang w:val="fr-CA"/>
        </w:rPr>
        <w:t xml:space="preserve">Lisez la transcription complète </w:t>
      </w:r>
      <w:r w:rsidR="24CCF2EF" w:rsidRPr="008665F5">
        <w:rPr>
          <w:sz w:val="18"/>
          <w:szCs w:val="18"/>
          <w:u w:val="single"/>
          <w:lang w:val="fr-CA"/>
        </w:rPr>
        <w:t xml:space="preserve">de l’inspiration </w:t>
      </w:r>
      <w:r w:rsidR="67E65222" w:rsidRPr="008665F5">
        <w:rPr>
          <w:sz w:val="18"/>
          <w:szCs w:val="18"/>
          <w:u w:val="single"/>
          <w:lang w:val="fr-CA"/>
        </w:rPr>
        <w:t xml:space="preserve">de </w:t>
      </w:r>
      <w:r w:rsidR="67E65222" w:rsidRPr="008665F5">
        <w:rPr>
          <w:b/>
          <w:bCs/>
          <w:sz w:val="18"/>
          <w:szCs w:val="18"/>
          <w:u w:val="single"/>
          <w:lang w:val="fr-CA"/>
        </w:rPr>
        <w:t>Patrick Watson</w:t>
      </w:r>
      <w:r w:rsidR="67E65222" w:rsidRPr="008665F5">
        <w:rPr>
          <w:sz w:val="18"/>
          <w:szCs w:val="18"/>
          <w:u w:val="single"/>
          <w:lang w:val="fr-CA"/>
        </w:rPr>
        <w:t xml:space="preserve"> et </w:t>
      </w:r>
      <w:proofErr w:type="spellStart"/>
      <w:r w:rsidR="67E65222" w:rsidRPr="008665F5">
        <w:rPr>
          <w:b/>
          <w:bCs/>
          <w:sz w:val="18"/>
          <w:szCs w:val="18"/>
          <w:u w:val="single"/>
          <w:lang w:val="fr-CA"/>
        </w:rPr>
        <w:t>November</w:t>
      </w:r>
      <w:proofErr w:type="spellEnd"/>
      <w:r w:rsidR="67E65222" w:rsidRPr="008665F5">
        <w:rPr>
          <w:b/>
          <w:bCs/>
          <w:sz w:val="18"/>
          <w:szCs w:val="18"/>
          <w:u w:val="single"/>
          <w:lang w:val="fr-CA"/>
        </w:rPr>
        <w:t xml:space="preserve"> Ultra</w:t>
      </w:r>
      <w:r w:rsidR="67E65222" w:rsidRPr="008665F5">
        <w:rPr>
          <w:sz w:val="18"/>
          <w:szCs w:val="18"/>
          <w:u w:val="single"/>
          <w:lang w:val="fr-CA"/>
        </w:rPr>
        <w:t xml:space="preserve"> à propos de la chanson</w:t>
      </w:r>
      <w:r w:rsidR="3CACAF2B" w:rsidRPr="008665F5">
        <w:rPr>
          <w:sz w:val="18"/>
          <w:szCs w:val="18"/>
          <w:u w:val="single"/>
          <w:lang w:val="fr-CA"/>
        </w:rPr>
        <w:t>:</w:t>
      </w:r>
    </w:p>
    <w:p w14:paraId="3E810656" w14:textId="00FC0542" w:rsidR="3CACAF2B" w:rsidRPr="008665F5" w:rsidRDefault="3CACAF2B" w:rsidP="72757405">
      <w:pPr>
        <w:spacing w:after="160" w:line="257" w:lineRule="auto"/>
        <w:jc w:val="both"/>
        <w:rPr>
          <w:b/>
          <w:bCs/>
          <w:sz w:val="18"/>
          <w:szCs w:val="18"/>
          <w:lang w:val="fr-CA"/>
        </w:rPr>
      </w:pPr>
      <w:r w:rsidRPr="008665F5">
        <w:rPr>
          <w:b/>
          <w:bCs/>
          <w:sz w:val="18"/>
          <w:szCs w:val="18"/>
          <w:lang w:val="fr-CA"/>
        </w:rPr>
        <w:t>Patrick Watson</w:t>
      </w:r>
    </w:p>
    <w:p w14:paraId="4F6ED155" w14:textId="123674C6" w:rsidR="3CACAF2B" w:rsidRPr="008665F5" w:rsidRDefault="3CACAF2B" w:rsidP="72757405">
      <w:pPr>
        <w:spacing w:after="160" w:line="257" w:lineRule="auto"/>
        <w:jc w:val="both"/>
        <w:rPr>
          <w:i/>
          <w:iCs/>
          <w:sz w:val="18"/>
          <w:szCs w:val="18"/>
          <w:lang w:val="fr-CA"/>
        </w:rPr>
      </w:pPr>
      <w:r w:rsidRPr="008665F5">
        <w:rPr>
          <w:i/>
          <w:iCs/>
          <w:sz w:val="18"/>
          <w:szCs w:val="18"/>
          <w:lang w:val="fr-CA"/>
        </w:rPr>
        <w:t xml:space="preserve">Je suis heureux de vous présenter une nouvelle chanson, « </w:t>
      </w:r>
      <w:proofErr w:type="spellStart"/>
      <w:r w:rsidRPr="008665F5">
        <w:rPr>
          <w:i/>
          <w:iCs/>
          <w:sz w:val="18"/>
          <w:szCs w:val="18"/>
          <w:lang w:val="fr-CA"/>
        </w:rPr>
        <w:t>Silencio</w:t>
      </w:r>
      <w:proofErr w:type="spellEnd"/>
      <w:r w:rsidRPr="008665F5">
        <w:rPr>
          <w:i/>
          <w:iCs/>
          <w:sz w:val="18"/>
          <w:szCs w:val="18"/>
          <w:lang w:val="fr-CA"/>
        </w:rPr>
        <w:t xml:space="preserve"> », en collaboration avec </w:t>
      </w:r>
      <w:proofErr w:type="spellStart"/>
      <w:r w:rsidRPr="008665F5">
        <w:rPr>
          <w:i/>
          <w:iCs/>
          <w:sz w:val="18"/>
          <w:szCs w:val="18"/>
          <w:lang w:val="fr-CA"/>
        </w:rPr>
        <w:t>November</w:t>
      </w:r>
      <w:proofErr w:type="spellEnd"/>
      <w:r w:rsidRPr="008665F5">
        <w:rPr>
          <w:i/>
          <w:iCs/>
          <w:sz w:val="18"/>
          <w:szCs w:val="18"/>
          <w:lang w:val="fr-CA"/>
        </w:rPr>
        <w:t xml:space="preserve"> Ultra, une chanteuse extraordinaire. Nous nous sommes rencontrés sur le plateau d’une émission de radio à Paris. Aussitôt que j’ai entendu sa musique, je me suis dit que ce serait formidable de faire une chanson avec elle. Elle est absolument magique. Vous verrez dès que vous l’aurez entendue.</w:t>
      </w:r>
    </w:p>
    <w:p w14:paraId="4FDE459E" w14:textId="22A50B04" w:rsidR="3CACAF2B" w:rsidRPr="008665F5" w:rsidRDefault="3CACAF2B" w:rsidP="72757405">
      <w:pPr>
        <w:spacing w:after="160" w:line="257" w:lineRule="auto"/>
        <w:jc w:val="both"/>
        <w:rPr>
          <w:i/>
          <w:iCs/>
          <w:sz w:val="18"/>
          <w:szCs w:val="18"/>
          <w:lang w:val="fr-CA"/>
        </w:rPr>
      </w:pPr>
      <w:r w:rsidRPr="008665F5">
        <w:rPr>
          <w:i/>
          <w:iCs/>
          <w:sz w:val="18"/>
          <w:szCs w:val="18"/>
          <w:lang w:val="fr-CA"/>
        </w:rPr>
        <w:t>Cette piste a été enregistrée à Paris, dans un petit loft parfaitement adorable dans les hauteurs de Montmartre. L’espace avait déjà servi d’atelier à un peintre. Il y avait là une immense fenêtre, beaucoup de charme et quelques fantômes. Ç’a été une véritable chance de pouvoir y enregistrer.</w:t>
      </w:r>
    </w:p>
    <w:p w14:paraId="77F33A26" w14:textId="5C2541E4" w:rsidR="3CACAF2B" w:rsidRPr="008665F5" w:rsidRDefault="3CACAF2B" w:rsidP="72757405">
      <w:pPr>
        <w:spacing w:after="160" w:line="257" w:lineRule="auto"/>
        <w:jc w:val="both"/>
        <w:rPr>
          <w:i/>
          <w:iCs/>
          <w:sz w:val="18"/>
          <w:szCs w:val="18"/>
          <w:lang w:val="fr-CA"/>
        </w:rPr>
      </w:pPr>
      <w:r w:rsidRPr="008665F5">
        <w:rPr>
          <w:i/>
          <w:iCs/>
          <w:sz w:val="18"/>
          <w:szCs w:val="18"/>
          <w:lang w:val="fr-CA"/>
        </w:rPr>
        <w:t xml:space="preserve">C’est drôle, en arrivant dans ce loft, on a tout de suite réalisé qu’il nous fallait une guitare classique. Parce qu’on a eu l’impression que c’est ce que l’espace voulait entendre. Alors on est descendus jusqu’au magasin d’instruments de musique, et on a eu de la veine, on y a trouvé une guitare au son merveilleux. </w:t>
      </w:r>
      <w:proofErr w:type="spellStart"/>
      <w:r w:rsidRPr="008665F5">
        <w:rPr>
          <w:i/>
          <w:iCs/>
          <w:sz w:val="18"/>
          <w:szCs w:val="18"/>
          <w:lang w:val="fr-CA"/>
        </w:rPr>
        <w:t>Mishka</w:t>
      </w:r>
      <w:proofErr w:type="spellEnd"/>
      <w:r w:rsidRPr="008665F5">
        <w:rPr>
          <w:i/>
          <w:iCs/>
          <w:sz w:val="18"/>
          <w:szCs w:val="18"/>
          <w:lang w:val="fr-CA"/>
        </w:rPr>
        <w:t xml:space="preserve"> l’a baptisée Steve, un nom qui lui allait comme des guêtres à un lapin, mais qui est resté.</w:t>
      </w:r>
    </w:p>
    <w:p w14:paraId="7CF25439" w14:textId="75339B79" w:rsidR="3CACAF2B" w:rsidRPr="008665F5" w:rsidRDefault="3CACAF2B" w:rsidP="72757405">
      <w:pPr>
        <w:spacing w:after="160" w:line="257" w:lineRule="auto"/>
        <w:jc w:val="both"/>
        <w:rPr>
          <w:i/>
          <w:iCs/>
          <w:sz w:val="18"/>
          <w:szCs w:val="18"/>
          <w:lang w:val="fr-CA"/>
        </w:rPr>
      </w:pPr>
      <w:r w:rsidRPr="008665F5">
        <w:rPr>
          <w:i/>
          <w:iCs/>
          <w:sz w:val="18"/>
          <w:szCs w:val="18"/>
          <w:lang w:val="fr-CA"/>
        </w:rPr>
        <w:t xml:space="preserve">On s’est assis avec Nova, </w:t>
      </w:r>
      <w:proofErr w:type="spellStart"/>
      <w:r w:rsidRPr="008665F5">
        <w:rPr>
          <w:i/>
          <w:iCs/>
          <w:sz w:val="18"/>
          <w:szCs w:val="18"/>
          <w:lang w:val="fr-CA"/>
        </w:rPr>
        <w:t>Mishka</w:t>
      </w:r>
      <w:proofErr w:type="spellEnd"/>
      <w:r w:rsidRPr="008665F5">
        <w:rPr>
          <w:i/>
          <w:iCs/>
          <w:sz w:val="18"/>
          <w:szCs w:val="18"/>
          <w:lang w:val="fr-CA"/>
        </w:rPr>
        <w:t xml:space="preserve"> et moi, pour créer cette chanson. Et ça a été magique. Son sens de l’humour très fin, son ton plein de douceur et de bienveillance étaient follement inspirants. La chanson s’est quasiment </w:t>
      </w:r>
      <w:proofErr w:type="gramStart"/>
      <w:r w:rsidRPr="008665F5">
        <w:rPr>
          <w:i/>
          <w:iCs/>
          <w:sz w:val="18"/>
          <w:szCs w:val="18"/>
          <w:lang w:val="fr-CA"/>
        </w:rPr>
        <w:t>écrite</w:t>
      </w:r>
      <w:proofErr w:type="gramEnd"/>
      <w:r w:rsidRPr="008665F5">
        <w:rPr>
          <w:i/>
          <w:iCs/>
          <w:sz w:val="18"/>
          <w:szCs w:val="18"/>
          <w:lang w:val="fr-CA"/>
        </w:rPr>
        <w:t xml:space="preserve"> toute seule, COMME SI C’ÉTAIT UNE CONVERSATION QUE NOUS AVIONS DEPUIS TOUJOURS. C’était merveilleux. Et je crois que c’est comme ça que ce disque a véritablement pris naissance.</w:t>
      </w:r>
    </w:p>
    <w:p w14:paraId="540D8954" w14:textId="41D0D06E" w:rsidR="3CACAF2B" w:rsidRPr="008665F5" w:rsidRDefault="3CACAF2B" w:rsidP="72757405">
      <w:pPr>
        <w:spacing w:after="160" w:line="257" w:lineRule="auto"/>
        <w:jc w:val="both"/>
        <w:rPr>
          <w:i/>
          <w:iCs/>
          <w:sz w:val="18"/>
          <w:szCs w:val="18"/>
          <w:lang w:val="fr-CA"/>
        </w:rPr>
      </w:pPr>
      <w:r w:rsidRPr="008665F5">
        <w:rPr>
          <w:i/>
          <w:iCs/>
          <w:sz w:val="18"/>
          <w:szCs w:val="18"/>
          <w:lang w:val="fr-CA"/>
        </w:rPr>
        <w:t>Les paroles sont faites de deux histoires distinctes. Nova traversait une passe difficile, et moi aussi. Pour ce qui est de sa partie de l’histoire, je la laisse vous la raconter.</w:t>
      </w:r>
    </w:p>
    <w:p w14:paraId="6528A3FB" w14:textId="7A129B9D" w:rsidR="3CACAF2B" w:rsidRPr="008665F5" w:rsidRDefault="3CACAF2B" w:rsidP="72757405">
      <w:pPr>
        <w:spacing w:after="160" w:line="257" w:lineRule="auto"/>
        <w:jc w:val="both"/>
        <w:rPr>
          <w:i/>
          <w:iCs/>
          <w:sz w:val="18"/>
          <w:szCs w:val="18"/>
          <w:lang w:val="fr-CA"/>
        </w:rPr>
      </w:pPr>
      <w:r w:rsidRPr="008665F5">
        <w:rPr>
          <w:i/>
          <w:iCs/>
          <w:sz w:val="18"/>
          <w:szCs w:val="18"/>
          <w:lang w:val="fr-CA"/>
        </w:rPr>
        <w:t>Ma partie de l’histoire, c’est que j’ai été complètement aphone pendant deux mois et demi, voire trois mois. Comme j’ai tendance à trop parler, c’était plutôt bon pour moi. La chanson est construite à partir d’impressions que j’ai ressenties pendant cette période.</w:t>
      </w:r>
    </w:p>
    <w:p w14:paraId="6711E957" w14:textId="2724D1BC" w:rsidR="3CACAF2B" w:rsidRPr="008665F5" w:rsidRDefault="3CACAF2B" w:rsidP="72757405">
      <w:pPr>
        <w:spacing w:after="160" w:line="257" w:lineRule="auto"/>
        <w:jc w:val="both"/>
        <w:rPr>
          <w:i/>
          <w:iCs/>
          <w:sz w:val="18"/>
          <w:szCs w:val="18"/>
          <w:lang w:val="fr-CA"/>
        </w:rPr>
      </w:pPr>
      <w:r w:rsidRPr="008665F5">
        <w:rPr>
          <w:i/>
          <w:iCs/>
          <w:sz w:val="18"/>
          <w:szCs w:val="18"/>
          <w:lang w:val="fr-CA"/>
        </w:rPr>
        <w:lastRenderedPageBreak/>
        <w:t>J’ai réalisé qu’un tas de choses que je tenais à exprimer aux gens mais que j’étais incapable de leur dire n’étaient sans doute pas si intéressantes pour eux. Ça m’a amené à me demander si, souvent, je n’étais pas en train de me parler à moi-même plutôt qu’aux autres.</w:t>
      </w:r>
    </w:p>
    <w:p w14:paraId="1D415A56" w14:textId="3F2909AA" w:rsidR="3CACAF2B" w:rsidRPr="008665F5" w:rsidRDefault="3CACAF2B" w:rsidP="72757405">
      <w:pPr>
        <w:spacing w:after="160" w:line="257" w:lineRule="auto"/>
        <w:jc w:val="both"/>
        <w:rPr>
          <w:i/>
          <w:iCs/>
          <w:sz w:val="18"/>
          <w:szCs w:val="18"/>
          <w:lang w:val="fr-CA"/>
        </w:rPr>
      </w:pPr>
      <w:r w:rsidRPr="008665F5">
        <w:rPr>
          <w:i/>
          <w:iCs/>
          <w:sz w:val="18"/>
          <w:szCs w:val="18"/>
          <w:lang w:val="fr-CA"/>
        </w:rPr>
        <w:t>J’ai remarqué que mes interactions avec les gens étaient très différentes quand je leur laissais la place et qu’ils remplissaient le vide laissé par mon silence. J’ai réalisé qu’on est beaucoup plus vulnérable quand on est celui qui parle, plutôt que de se contenter d’écouter.</w:t>
      </w:r>
    </w:p>
    <w:p w14:paraId="28B0B2FF" w14:textId="61277AF0" w:rsidR="3CACAF2B" w:rsidRPr="008665F5" w:rsidRDefault="3CACAF2B" w:rsidP="72757405">
      <w:pPr>
        <w:spacing w:after="160" w:line="257" w:lineRule="auto"/>
        <w:jc w:val="both"/>
        <w:rPr>
          <w:i/>
          <w:iCs/>
          <w:sz w:val="18"/>
          <w:szCs w:val="18"/>
          <w:lang w:val="fr-CA"/>
        </w:rPr>
      </w:pPr>
      <w:r w:rsidRPr="008665F5">
        <w:rPr>
          <w:i/>
          <w:iCs/>
          <w:sz w:val="18"/>
          <w:szCs w:val="18"/>
          <w:lang w:val="fr-CA"/>
        </w:rPr>
        <w:t>C’est drôle : maintenant que je me la bouclais, tout à coup les gens me traitaient comme si j’étais plus intelligent. C’était rigolo, et ça me plaisait bien. Ça m’a rappelé ma première rencontre avec Wim Wenders. Je m’étais assis devant lui pour boire un café, et il n’avait pas ouvert la bouche pendant les quinze premières minutes. J’avais essayé de ne pas briser le silence, et puis j’avais craqué et je m’étais mis à bavarder à tort et à travers. Je me souviens de m’être senti ridicule en partant. Pourquoi vouloir parler plutôt que d’écouter devant un être aussi sage et fascinant?</w:t>
      </w:r>
    </w:p>
    <w:p w14:paraId="54A5714E" w14:textId="45D43784" w:rsidR="3CACAF2B" w:rsidRPr="008665F5" w:rsidRDefault="3CACAF2B" w:rsidP="72757405">
      <w:pPr>
        <w:spacing w:after="160" w:line="257" w:lineRule="auto"/>
        <w:jc w:val="both"/>
        <w:rPr>
          <w:i/>
          <w:iCs/>
          <w:sz w:val="18"/>
          <w:szCs w:val="18"/>
          <w:lang w:val="fr-CA"/>
        </w:rPr>
      </w:pPr>
      <w:r w:rsidRPr="008665F5">
        <w:rPr>
          <w:i/>
          <w:iCs/>
          <w:sz w:val="18"/>
          <w:szCs w:val="18"/>
          <w:lang w:val="fr-CA"/>
        </w:rPr>
        <w:t xml:space="preserve">Et puis, avec le recul, je m’en voulais souvent de ce que j’avais dit, parce que je parlais tout le temps trop. Or, quand on se tait, les gens mettent leurs tripes sur la table. Comme ça, ce sont eux qui s’inquiètent ensuite de ce qu’ils ont dit – ce qui est parfait. </w:t>
      </w:r>
    </w:p>
    <w:p w14:paraId="28DBEE5F" w14:textId="1CD50E40" w:rsidR="3CACAF2B" w:rsidRPr="008665F5" w:rsidRDefault="3CACAF2B" w:rsidP="72757405">
      <w:pPr>
        <w:spacing w:after="160" w:line="257" w:lineRule="auto"/>
        <w:jc w:val="both"/>
        <w:rPr>
          <w:i/>
          <w:iCs/>
          <w:sz w:val="18"/>
          <w:szCs w:val="18"/>
          <w:lang w:val="fr-CA"/>
        </w:rPr>
      </w:pPr>
      <w:r w:rsidRPr="008665F5">
        <w:rPr>
          <w:i/>
          <w:iCs/>
          <w:sz w:val="18"/>
          <w:szCs w:val="18"/>
          <w:lang w:val="fr-CA"/>
        </w:rPr>
        <w:t>Aujourd’hui, j’ai retrouvé ma voix à 100%. Et je pense que je parle 7% moins, ce qui n’est pas rien.</w:t>
      </w:r>
    </w:p>
    <w:p w14:paraId="0D050E2C" w14:textId="010B1C30" w:rsidR="3CACAF2B" w:rsidRPr="008665F5" w:rsidRDefault="3CACAF2B" w:rsidP="72757405">
      <w:pPr>
        <w:spacing w:after="160" w:line="257" w:lineRule="auto"/>
        <w:jc w:val="both"/>
        <w:rPr>
          <w:b/>
          <w:bCs/>
          <w:sz w:val="18"/>
          <w:szCs w:val="18"/>
          <w:lang w:val="fr-CA"/>
        </w:rPr>
      </w:pPr>
      <w:proofErr w:type="spellStart"/>
      <w:r w:rsidRPr="008665F5">
        <w:rPr>
          <w:b/>
          <w:bCs/>
          <w:sz w:val="18"/>
          <w:szCs w:val="18"/>
          <w:lang w:val="fr-CA"/>
        </w:rPr>
        <w:t>November</w:t>
      </w:r>
      <w:proofErr w:type="spellEnd"/>
      <w:r w:rsidRPr="008665F5">
        <w:rPr>
          <w:b/>
          <w:bCs/>
          <w:sz w:val="18"/>
          <w:szCs w:val="18"/>
          <w:lang w:val="fr-CA"/>
        </w:rPr>
        <w:t xml:space="preserve"> Ultra :</w:t>
      </w:r>
    </w:p>
    <w:p w14:paraId="2B0CC0A1" w14:textId="0868D3EA" w:rsidR="3CACAF2B" w:rsidRPr="008665F5" w:rsidRDefault="3CACAF2B" w:rsidP="72757405">
      <w:pPr>
        <w:spacing w:after="160" w:line="257" w:lineRule="auto"/>
        <w:jc w:val="both"/>
        <w:rPr>
          <w:i/>
          <w:iCs/>
          <w:sz w:val="18"/>
          <w:szCs w:val="18"/>
          <w:lang w:val="fr-CA"/>
        </w:rPr>
      </w:pPr>
      <w:r w:rsidRPr="008665F5">
        <w:rPr>
          <w:i/>
          <w:iCs/>
          <w:sz w:val="18"/>
          <w:szCs w:val="18"/>
          <w:lang w:val="fr-CA"/>
        </w:rPr>
        <w:t>Quand j'ai rencontré Patrick, nous avons parlé de nos voix, de notre crainte de les perdre... qu’est-ce qu’on ferait si ça arrivait ?</w:t>
      </w:r>
    </w:p>
    <w:p w14:paraId="7572C60D" w14:textId="2B9ED389" w:rsidR="3CACAF2B" w:rsidRPr="008665F5" w:rsidRDefault="3CACAF2B" w:rsidP="72757405">
      <w:pPr>
        <w:spacing w:after="160" w:line="257" w:lineRule="auto"/>
        <w:jc w:val="both"/>
        <w:rPr>
          <w:i/>
          <w:iCs/>
          <w:sz w:val="18"/>
          <w:szCs w:val="18"/>
          <w:lang w:val="fr-CA"/>
        </w:rPr>
      </w:pPr>
      <w:r w:rsidRPr="008665F5">
        <w:rPr>
          <w:i/>
          <w:iCs/>
          <w:sz w:val="18"/>
          <w:szCs w:val="18"/>
          <w:lang w:val="fr-CA"/>
        </w:rPr>
        <w:t xml:space="preserve">Qu'apprendrions-nous de ce silence forcé? </w:t>
      </w:r>
    </w:p>
    <w:p w14:paraId="61ECA323" w14:textId="111420A7" w:rsidR="3CACAF2B" w:rsidRPr="008665F5" w:rsidRDefault="3CACAF2B" w:rsidP="72757405">
      <w:pPr>
        <w:spacing w:after="160" w:line="257" w:lineRule="auto"/>
        <w:jc w:val="both"/>
        <w:rPr>
          <w:i/>
          <w:iCs/>
          <w:sz w:val="18"/>
          <w:szCs w:val="18"/>
          <w:lang w:val="fr-CA"/>
        </w:rPr>
      </w:pPr>
      <w:r w:rsidRPr="008665F5">
        <w:rPr>
          <w:i/>
          <w:iCs/>
          <w:sz w:val="18"/>
          <w:szCs w:val="18"/>
          <w:lang w:val="fr-CA"/>
        </w:rPr>
        <w:t>C’est arrivé à Patrick, et à moi lorsque mon corps s'est effondré après ma première tournée - je pouvais à peine respirer et j'ai dû réapprendre.</w:t>
      </w:r>
    </w:p>
    <w:p w14:paraId="635106DB" w14:textId="2EF8617C" w:rsidR="3CACAF2B" w:rsidRPr="008665F5" w:rsidRDefault="3CACAF2B" w:rsidP="72757405">
      <w:pPr>
        <w:spacing w:after="160" w:line="257" w:lineRule="auto"/>
        <w:jc w:val="both"/>
        <w:rPr>
          <w:i/>
          <w:iCs/>
          <w:sz w:val="18"/>
          <w:szCs w:val="18"/>
          <w:lang w:val="fr-CA"/>
        </w:rPr>
      </w:pPr>
      <w:r w:rsidRPr="008665F5">
        <w:rPr>
          <w:i/>
          <w:iCs/>
          <w:sz w:val="18"/>
          <w:szCs w:val="18"/>
          <w:lang w:val="fr-CA"/>
        </w:rPr>
        <w:t>Je me suis rendu compte que le silence me rendait humble et me permettait d'écouter plus attentivement mon environnement, d’écouter les autres... Que répondons-nous lorsque quelqu'un nous demande comment on va ? Combien de fois devons-nous le demander avant que l'autre personne sente qu'elle peut nous répondre en toute honnêteté ?</w:t>
      </w:r>
    </w:p>
    <w:p w14:paraId="2CBF3674" w14:textId="2B82E542" w:rsidR="3CACAF2B" w:rsidRDefault="3CACAF2B" w:rsidP="72757405">
      <w:pPr>
        <w:spacing w:after="160" w:line="257" w:lineRule="auto"/>
        <w:jc w:val="both"/>
        <w:rPr>
          <w:i/>
          <w:iCs/>
          <w:sz w:val="18"/>
          <w:szCs w:val="18"/>
          <w:lang w:val="fr-CA"/>
        </w:rPr>
      </w:pPr>
      <w:r w:rsidRPr="008665F5">
        <w:rPr>
          <w:i/>
          <w:iCs/>
          <w:sz w:val="18"/>
          <w:szCs w:val="18"/>
          <w:lang w:val="fr-CA"/>
        </w:rPr>
        <w:t xml:space="preserve">C'est ce que cette chanson « </w:t>
      </w:r>
      <w:proofErr w:type="spellStart"/>
      <w:r w:rsidRPr="008665F5">
        <w:rPr>
          <w:i/>
          <w:iCs/>
          <w:sz w:val="18"/>
          <w:szCs w:val="18"/>
          <w:lang w:val="fr-CA"/>
        </w:rPr>
        <w:t>Silencio</w:t>
      </w:r>
      <w:proofErr w:type="spellEnd"/>
      <w:r w:rsidRPr="008665F5">
        <w:rPr>
          <w:i/>
          <w:iCs/>
          <w:sz w:val="18"/>
          <w:szCs w:val="18"/>
          <w:lang w:val="fr-CA"/>
        </w:rPr>
        <w:t xml:space="preserve"> » m'a fait ressentir, l'honnêteté à travers le silence.</w:t>
      </w:r>
    </w:p>
    <w:p w14:paraId="00695C9B" w14:textId="77777777" w:rsidR="0083786F" w:rsidRDefault="0083786F" w:rsidP="72757405">
      <w:pPr>
        <w:spacing w:after="160" w:line="257" w:lineRule="auto"/>
        <w:jc w:val="both"/>
        <w:rPr>
          <w:i/>
          <w:iCs/>
          <w:sz w:val="18"/>
          <w:szCs w:val="18"/>
          <w:lang w:val="fr-CA"/>
        </w:rPr>
      </w:pPr>
    </w:p>
    <w:p w14:paraId="099B81C3" w14:textId="6EE77EC0" w:rsidR="0083786F" w:rsidRPr="0083786F" w:rsidRDefault="0083786F" w:rsidP="72757405">
      <w:pPr>
        <w:spacing w:after="160" w:line="257" w:lineRule="auto"/>
        <w:jc w:val="both"/>
        <w:rPr>
          <w:sz w:val="18"/>
          <w:szCs w:val="18"/>
          <w:lang w:val="fr-CA"/>
        </w:rPr>
      </w:pPr>
      <w:r w:rsidRPr="0083786F">
        <w:rPr>
          <w:sz w:val="18"/>
          <w:szCs w:val="18"/>
          <w:lang w:val="fr-CA"/>
        </w:rPr>
        <w:t xml:space="preserve">Information : Simon </w:t>
      </w:r>
      <w:proofErr w:type="spellStart"/>
      <w:r w:rsidRPr="0083786F">
        <w:rPr>
          <w:sz w:val="18"/>
          <w:szCs w:val="18"/>
          <w:lang w:val="fr-CA"/>
        </w:rPr>
        <w:t>Fauteux</w:t>
      </w:r>
      <w:proofErr w:type="spellEnd"/>
    </w:p>
    <w:sectPr w:rsidR="0083786F" w:rsidRPr="0083786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86929"/>
    <w:multiLevelType w:val="multilevel"/>
    <w:tmpl w:val="27F40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766711"/>
    <w:multiLevelType w:val="multilevel"/>
    <w:tmpl w:val="99BA02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7611AE"/>
    <w:multiLevelType w:val="multilevel"/>
    <w:tmpl w:val="F954C4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44159740">
    <w:abstractNumId w:val="0"/>
  </w:num>
  <w:num w:numId="2" w16cid:durableId="450319643">
    <w:abstractNumId w:val="2"/>
  </w:num>
  <w:num w:numId="3" w16cid:durableId="313459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922"/>
    <w:rsid w:val="0000511B"/>
    <w:rsid w:val="00023DF3"/>
    <w:rsid w:val="00024E8C"/>
    <w:rsid w:val="00025CFF"/>
    <w:rsid w:val="00032116"/>
    <w:rsid w:val="00047E35"/>
    <w:rsid w:val="000565C9"/>
    <w:rsid w:val="00071E72"/>
    <w:rsid w:val="0007222E"/>
    <w:rsid w:val="000B17F7"/>
    <w:rsid w:val="000D268B"/>
    <w:rsid w:val="000D57E8"/>
    <w:rsid w:val="000E4783"/>
    <w:rsid w:val="00101650"/>
    <w:rsid w:val="00101E77"/>
    <w:rsid w:val="0010530B"/>
    <w:rsid w:val="00121F26"/>
    <w:rsid w:val="00144994"/>
    <w:rsid w:val="00162B2A"/>
    <w:rsid w:val="00163536"/>
    <w:rsid w:val="00166B41"/>
    <w:rsid w:val="001A5725"/>
    <w:rsid w:val="001C39A6"/>
    <w:rsid w:val="001C495B"/>
    <w:rsid w:val="001C7ACD"/>
    <w:rsid w:val="001D75D3"/>
    <w:rsid w:val="00203227"/>
    <w:rsid w:val="002072D6"/>
    <w:rsid w:val="00210638"/>
    <w:rsid w:val="00213014"/>
    <w:rsid w:val="00246DCB"/>
    <w:rsid w:val="00253BFC"/>
    <w:rsid w:val="002614C0"/>
    <w:rsid w:val="0026225C"/>
    <w:rsid w:val="00272752"/>
    <w:rsid w:val="0027635D"/>
    <w:rsid w:val="00281081"/>
    <w:rsid w:val="00281399"/>
    <w:rsid w:val="00286323"/>
    <w:rsid w:val="00292FC0"/>
    <w:rsid w:val="002C732D"/>
    <w:rsid w:val="002D5341"/>
    <w:rsid w:val="002F7EA3"/>
    <w:rsid w:val="003033B1"/>
    <w:rsid w:val="003075EA"/>
    <w:rsid w:val="00314CF1"/>
    <w:rsid w:val="00346F6B"/>
    <w:rsid w:val="00366489"/>
    <w:rsid w:val="00386E68"/>
    <w:rsid w:val="00393DB4"/>
    <w:rsid w:val="003C24FA"/>
    <w:rsid w:val="003D12D2"/>
    <w:rsid w:val="003D1722"/>
    <w:rsid w:val="003D4F1A"/>
    <w:rsid w:val="003E2174"/>
    <w:rsid w:val="00405B38"/>
    <w:rsid w:val="00415D79"/>
    <w:rsid w:val="004179FD"/>
    <w:rsid w:val="004217FB"/>
    <w:rsid w:val="00445848"/>
    <w:rsid w:val="00447A6F"/>
    <w:rsid w:val="00463FDD"/>
    <w:rsid w:val="00467BA8"/>
    <w:rsid w:val="004B442C"/>
    <w:rsid w:val="004C2D2C"/>
    <w:rsid w:val="00501E9F"/>
    <w:rsid w:val="00510D30"/>
    <w:rsid w:val="005145FA"/>
    <w:rsid w:val="005259C8"/>
    <w:rsid w:val="00551ECF"/>
    <w:rsid w:val="00565C2C"/>
    <w:rsid w:val="005672F2"/>
    <w:rsid w:val="00580378"/>
    <w:rsid w:val="005A7A8F"/>
    <w:rsid w:val="005A861A"/>
    <w:rsid w:val="005D18BE"/>
    <w:rsid w:val="005D4064"/>
    <w:rsid w:val="005E2466"/>
    <w:rsid w:val="0066564D"/>
    <w:rsid w:val="00682B9A"/>
    <w:rsid w:val="006834B8"/>
    <w:rsid w:val="00685BA0"/>
    <w:rsid w:val="00690BDB"/>
    <w:rsid w:val="006A1E9F"/>
    <w:rsid w:val="006C014A"/>
    <w:rsid w:val="006C6FC4"/>
    <w:rsid w:val="006D3A1D"/>
    <w:rsid w:val="006D3AAB"/>
    <w:rsid w:val="006D492E"/>
    <w:rsid w:val="006D74D0"/>
    <w:rsid w:val="006E19AA"/>
    <w:rsid w:val="006E6737"/>
    <w:rsid w:val="00700B85"/>
    <w:rsid w:val="007355CE"/>
    <w:rsid w:val="00750F7F"/>
    <w:rsid w:val="00752186"/>
    <w:rsid w:val="00759D57"/>
    <w:rsid w:val="00764AB1"/>
    <w:rsid w:val="0077674D"/>
    <w:rsid w:val="007803ED"/>
    <w:rsid w:val="00794764"/>
    <w:rsid w:val="007A13C2"/>
    <w:rsid w:val="007A54D1"/>
    <w:rsid w:val="007B0BCA"/>
    <w:rsid w:val="007C6421"/>
    <w:rsid w:val="00816BD3"/>
    <w:rsid w:val="00837080"/>
    <w:rsid w:val="0083786F"/>
    <w:rsid w:val="0084178F"/>
    <w:rsid w:val="008463B3"/>
    <w:rsid w:val="008665F5"/>
    <w:rsid w:val="0087102A"/>
    <w:rsid w:val="00883B44"/>
    <w:rsid w:val="00886922"/>
    <w:rsid w:val="00887C37"/>
    <w:rsid w:val="008B05EB"/>
    <w:rsid w:val="008D249A"/>
    <w:rsid w:val="008E36E8"/>
    <w:rsid w:val="008E7EF1"/>
    <w:rsid w:val="009354DF"/>
    <w:rsid w:val="00935DD1"/>
    <w:rsid w:val="00936C7D"/>
    <w:rsid w:val="009432E3"/>
    <w:rsid w:val="00957A55"/>
    <w:rsid w:val="00960F99"/>
    <w:rsid w:val="00964A10"/>
    <w:rsid w:val="00985692"/>
    <w:rsid w:val="009A17E2"/>
    <w:rsid w:val="009B0EAB"/>
    <w:rsid w:val="009B4D92"/>
    <w:rsid w:val="009B7C4D"/>
    <w:rsid w:val="009C63E8"/>
    <w:rsid w:val="009D76B7"/>
    <w:rsid w:val="009E1D2D"/>
    <w:rsid w:val="009F4536"/>
    <w:rsid w:val="009F7D81"/>
    <w:rsid w:val="00A0475F"/>
    <w:rsid w:val="00A45DCD"/>
    <w:rsid w:val="00A4612B"/>
    <w:rsid w:val="00A4741F"/>
    <w:rsid w:val="00A5152F"/>
    <w:rsid w:val="00A66E94"/>
    <w:rsid w:val="00A721C8"/>
    <w:rsid w:val="00AC0B5B"/>
    <w:rsid w:val="00AD1D45"/>
    <w:rsid w:val="00AD2A24"/>
    <w:rsid w:val="00AE5CF5"/>
    <w:rsid w:val="00B0661D"/>
    <w:rsid w:val="00B1273F"/>
    <w:rsid w:val="00B24DA9"/>
    <w:rsid w:val="00B24E94"/>
    <w:rsid w:val="00B407BA"/>
    <w:rsid w:val="00B42411"/>
    <w:rsid w:val="00B93C4D"/>
    <w:rsid w:val="00B95329"/>
    <w:rsid w:val="00BA0881"/>
    <w:rsid w:val="00BA677D"/>
    <w:rsid w:val="00BB3E3C"/>
    <w:rsid w:val="00BD4535"/>
    <w:rsid w:val="00BE0777"/>
    <w:rsid w:val="00BE3E25"/>
    <w:rsid w:val="00BF18E1"/>
    <w:rsid w:val="00C01764"/>
    <w:rsid w:val="00C4270D"/>
    <w:rsid w:val="00C51B00"/>
    <w:rsid w:val="00C66C5F"/>
    <w:rsid w:val="00C73EA3"/>
    <w:rsid w:val="00C878E6"/>
    <w:rsid w:val="00C96777"/>
    <w:rsid w:val="00CA2386"/>
    <w:rsid w:val="00CB12BA"/>
    <w:rsid w:val="00CC7072"/>
    <w:rsid w:val="00CE2AE9"/>
    <w:rsid w:val="00CF4DFC"/>
    <w:rsid w:val="00CF75E7"/>
    <w:rsid w:val="00D11843"/>
    <w:rsid w:val="00D308E6"/>
    <w:rsid w:val="00D335AD"/>
    <w:rsid w:val="00D423A4"/>
    <w:rsid w:val="00D472D7"/>
    <w:rsid w:val="00D60B32"/>
    <w:rsid w:val="00D64C9D"/>
    <w:rsid w:val="00DA3F22"/>
    <w:rsid w:val="00DA49D2"/>
    <w:rsid w:val="00DB58B2"/>
    <w:rsid w:val="00DB6894"/>
    <w:rsid w:val="00DC4AAF"/>
    <w:rsid w:val="00DE6695"/>
    <w:rsid w:val="00DF0860"/>
    <w:rsid w:val="00E0500B"/>
    <w:rsid w:val="00E324DB"/>
    <w:rsid w:val="00E34D5C"/>
    <w:rsid w:val="00E5100D"/>
    <w:rsid w:val="00E60728"/>
    <w:rsid w:val="00E76B28"/>
    <w:rsid w:val="00EA1CF2"/>
    <w:rsid w:val="00EB7AAB"/>
    <w:rsid w:val="00EC6204"/>
    <w:rsid w:val="00ED097F"/>
    <w:rsid w:val="00F02A69"/>
    <w:rsid w:val="00F36521"/>
    <w:rsid w:val="00F4641C"/>
    <w:rsid w:val="00F64453"/>
    <w:rsid w:val="00F86200"/>
    <w:rsid w:val="00FA1D77"/>
    <w:rsid w:val="00FA43A4"/>
    <w:rsid w:val="00FB0A0D"/>
    <w:rsid w:val="00FD2B40"/>
    <w:rsid w:val="00FE3C29"/>
    <w:rsid w:val="00FE71FF"/>
    <w:rsid w:val="00FF447D"/>
    <w:rsid w:val="0108139A"/>
    <w:rsid w:val="0162BC57"/>
    <w:rsid w:val="0249A7E5"/>
    <w:rsid w:val="0313663F"/>
    <w:rsid w:val="032A6292"/>
    <w:rsid w:val="04675266"/>
    <w:rsid w:val="04A60B8B"/>
    <w:rsid w:val="05BDC52B"/>
    <w:rsid w:val="05F91CCA"/>
    <w:rsid w:val="060B9031"/>
    <w:rsid w:val="06503105"/>
    <w:rsid w:val="06B0BFF7"/>
    <w:rsid w:val="0747A879"/>
    <w:rsid w:val="07BA2A97"/>
    <w:rsid w:val="07E777DE"/>
    <w:rsid w:val="07F876E0"/>
    <w:rsid w:val="08E1DB3D"/>
    <w:rsid w:val="09738848"/>
    <w:rsid w:val="09A6E6B0"/>
    <w:rsid w:val="0B706000"/>
    <w:rsid w:val="0B84EC27"/>
    <w:rsid w:val="0BD39D1C"/>
    <w:rsid w:val="0C0E0D6C"/>
    <w:rsid w:val="0C932439"/>
    <w:rsid w:val="0C970C53"/>
    <w:rsid w:val="0CCE58CB"/>
    <w:rsid w:val="0D119DAA"/>
    <w:rsid w:val="0D2F518A"/>
    <w:rsid w:val="0D64FACA"/>
    <w:rsid w:val="0E756FB0"/>
    <w:rsid w:val="0ED7E707"/>
    <w:rsid w:val="0F1C2174"/>
    <w:rsid w:val="101F96FE"/>
    <w:rsid w:val="103D7F3C"/>
    <w:rsid w:val="1164B0D2"/>
    <w:rsid w:val="11ACA381"/>
    <w:rsid w:val="12C0CDBE"/>
    <w:rsid w:val="1365A2B5"/>
    <w:rsid w:val="1459C1F6"/>
    <w:rsid w:val="17873991"/>
    <w:rsid w:val="1789678B"/>
    <w:rsid w:val="17F5AE0A"/>
    <w:rsid w:val="188210F0"/>
    <w:rsid w:val="199DC3C2"/>
    <w:rsid w:val="1A40266D"/>
    <w:rsid w:val="1A420035"/>
    <w:rsid w:val="1A631946"/>
    <w:rsid w:val="1AFB17B2"/>
    <w:rsid w:val="1B0459A2"/>
    <w:rsid w:val="1B3188E5"/>
    <w:rsid w:val="1B5385C7"/>
    <w:rsid w:val="1B610762"/>
    <w:rsid w:val="1BB17723"/>
    <w:rsid w:val="1C073DDD"/>
    <w:rsid w:val="1C3E16F8"/>
    <w:rsid w:val="1D0989C8"/>
    <w:rsid w:val="1D6074ED"/>
    <w:rsid w:val="1FF690DE"/>
    <w:rsid w:val="20A69962"/>
    <w:rsid w:val="20BC309C"/>
    <w:rsid w:val="21675A1F"/>
    <w:rsid w:val="218AA9F4"/>
    <w:rsid w:val="227AB814"/>
    <w:rsid w:val="2293F4FA"/>
    <w:rsid w:val="22A7E064"/>
    <w:rsid w:val="22BB3BC9"/>
    <w:rsid w:val="231F489A"/>
    <w:rsid w:val="238B8AFA"/>
    <w:rsid w:val="2413DFC2"/>
    <w:rsid w:val="2472D146"/>
    <w:rsid w:val="24CCF2EF"/>
    <w:rsid w:val="24F33588"/>
    <w:rsid w:val="25D502A3"/>
    <w:rsid w:val="2621215B"/>
    <w:rsid w:val="263EE577"/>
    <w:rsid w:val="269319ED"/>
    <w:rsid w:val="2723977F"/>
    <w:rsid w:val="274579FF"/>
    <w:rsid w:val="2768E57E"/>
    <w:rsid w:val="288CF144"/>
    <w:rsid w:val="28D5E19A"/>
    <w:rsid w:val="2A0AE299"/>
    <w:rsid w:val="2B2BDFEB"/>
    <w:rsid w:val="2B2DF71E"/>
    <w:rsid w:val="2B3CE180"/>
    <w:rsid w:val="2B755439"/>
    <w:rsid w:val="2BA6B2FA"/>
    <w:rsid w:val="2CEA3B83"/>
    <w:rsid w:val="2D957F7C"/>
    <w:rsid w:val="2DFBE4C8"/>
    <w:rsid w:val="2E379486"/>
    <w:rsid w:val="2E48CE7D"/>
    <w:rsid w:val="2E6FA74B"/>
    <w:rsid w:val="30122598"/>
    <w:rsid w:val="30AF9013"/>
    <w:rsid w:val="31A19D02"/>
    <w:rsid w:val="31EB871D"/>
    <w:rsid w:val="3272BE18"/>
    <w:rsid w:val="32B385AB"/>
    <w:rsid w:val="32C69C7E"/>
    <w:rsid w:val="33A4448E"/>
    <w:rsid w:val="33DDF997"/>
    <w:rsid w:val="34412AB7"/>
    <w:rsid w:val="3529CC55"/>
    <w:rsid w:val="35B5D0F4"/>
    <w:rsid w:val="35EB266D"/>
    <w:rsid w:val="367C5137"/>
    <w:rsid w:val="36F2CD89"/>
    <w:rsid w:val="3786F6CE"/>
    <w:rsid w:val="3839288B"/>
    <w:rsid w:val="38E7DF44"/>
    <w:rsid w:val="3993F604"/>
    <w:rsid w:val="3A068A72"/>
    <w:rsid w:val="3A2069CC"/>
    <w:rsid w:val="3A46F42C"/>
    <w:rsid w:val="3ABE9790"/>
    <w:rsid w:val="3B296C8C"/>
    <w:rsid w:val="3C6DDE8B"/>
    <w:rsid w:val="3CACAF2B"/>
    <w:rsid w:val="3DD1690F"/>
    <w:rsid w:val="3E52DDE2"/>
    <w:rsid w:val="3E654447"/>
    <w:rsid w:val="3EC4EAB3"/>
    <w:rsid w:val="3F116C43"/>
    <w:rsid w:val="3F81D3F3"/>
    <w:rsid w:val="3F9E8D51"/>
    <w:rsid w:val="3FA47EAB"/>
    <w:rsid w:val="40010D53"/>
    <w:rsid w:val="40DE9351"/>
    <w:rsid w:val="40EE94E9"/>
    <w:rsid w:val="41AD6DFC"/>
    <w:rsid w:val="41DE92BE"/>
    <w:rsid w:val="41EFB3D4"/>
    <w:rsid w:val="421B099A"/>
    <w:rsid w:val="4239D2C4"/>
    <w:rsid w:val="42AD7EA3"/>
    <w:rsid w:val="42B9A184"/>
    <w:rsid w:val="434B1637"/>
    <w:rsid w:val="444052DC"/>
    <w:rsid w:val="448CFFDF"/>
    <w:rsid w:val="44909971"/>
    <w:rsid w:val="45AD9D06"/>
    <w:rsid w:val="46005208"/>
    <w:rsid w:val="46720100"/>
    <w:rsid w:val="46F50D2A"/>
    <w:rsid w:val="471BE7DD"/>
    <w:rsid w:val="47BBDACE"/>
    <w:rsid w:val="4877B52E"/>
    <w:rsid w:val="487B4F33"/>
    <w:rsid w:val="4957B5BC"/>
    <w:rsid w:val="498EC73C"/>
    <w:rsid w:val="4A15D22F"/>
    <w:rsid w:val="4ACCD6C0"/>
    <w:rsid w:val="4B5A8BC3"/>
    <w:rsid w:val="4BBC55A7"/>
    <w:rsid w:val="4BC803D7"/>
    <w:rsid w:val="4BC87E4D"/>
    <w:rsid w:val="4BE1FC04"/>
    <w:rsid w:val="4C2F58C0"/>
    <w:rsid w:val="4D031B91"/>
    <w:rsid w:val="4D674EE9"/>
    <w:rsid w:val="4DF857F5"/>
    <w:rsid w:val="4E404F46"/>
    <w:rsid w:val="4F6B002F"/>
    <w:rsid w:val="4FAEBC4A"/>
    <w:rsid w:val="5035B0AD"/>
    <w:rsid w:val="509246C1"/>
    <w:rsid w:val="5189E21A"/>
    <w:rsid w:val="52016ABE"/>
    <w:rsid w:val="5248F2AE"/>
    <w:rsid w:val="5275B70D"/>
    <w:rsid w:val="52B10AC8"/>
    <w:rsid w:val="53F09761"/>
    <w:rsid w:val="54E7D037"/>
    <w:rsid w:val="5692ABAC"/>
    <w:rsid w:val="57AC6B39"/>
    <w:rsid w:val="587C84DE"/>
    <w:rsid w:val="587E8127"/>
    <w:rsid w:val="588332B4"/>
    <w:rsid w:val="588DD8F8"/>
    <w:rsid w:val="593A3218"/>
    <w:rsid w:val="597E0DEF"/>
    <w:rsid w:val="59C9C603"/>
    <w:rsid w:val="5A6FF7F0"/>
    <w:rsid w:val="5AD8EAEA"/>
    <w:rsid w:val="5B1B0DD2"/>
    <w:rsid w:val="5B8314A4"/>
    <w:rsid w:val="5BD6F9F3"/>
    <w:rsid w:val="5BE56139"/>
    <w:rsid w:val="5C6015FE"/>
    <w:rsid w:val="5CA6F27C"/>
    <w:rsid w:val="5CA76A5E"/>
    <w:rsid w:val="5D9C2DFC"/>
    <w:rsid w:val="5DB14EF7"/>
    <w:rsid w:val="5EFD2D66"/>
    <w:rsid w:val="5F57B5BC"/>
    <w:rsid w:val="5FCBEEEB"/>
    <w:rsid w:val="5FDDA0E0"/>
    <w:rsid w:val="60B3286F"/>
    <w:rsid w:val="6182033E"/>
    <w:rsid w:val="62238067"/>
    <w:rsid w:val="62D703EA"/>
    <w:rsid w:val="63175119"/>
    <w:rsid w:val="63C26A77"/>
    <w:rsid w:val="63C2DF1A"/>
    <w:rsid w:val="63CF0AD3"/>
    <w:rsid w:val="63D5669B"/>
    <w:rsid w:val="65081F30"/>
    <w:rsid w:val="65A66AB7"/>
    <w:rsid w:val="65DA3531"/>
    <w:rsid w:val="6628019C"/>
    <w:rsid w:val="6672A6FD"/>
    <w:rsid w:val="66F6F18A"/>
    <w:rsid w:val="67BA352B"/>
    <w:rsid w:val="67C8DA1B"/>
    <w:rsid w:val="67E65222"/>
    <w:rsid w:val="682C49E7"/>
    <w:rsid w:val="684E4089"/>
    <w:rsid w:val="68B2E392"/>
    <w:rsid w:val="692B8CC0"/>
    <w:rsid w:val="695B6B01"/>
    <w:rsid w:val="69947A18"/>
    <w:rsid w:val="69B04B12"/>
    <w:rsid w:val="69B3B66C"/>
    <w:rsid w:val="69EA10EA"/>
    <w:rsid w:val="6C06E4FE"/>
    <w:rsid w:val="6C51B4B9"/>
    <w:rsid w:val="6CDF6FDE"/>
    <w:rsid w:val="6CF8C0F8"/>
    <w:rsid w:val="6D5208A3"/>
    <w:rsid w:val="6DD38CA0"/>
    <w:rsid w:val="6EACF0E6"/>
    <w:rsid w:val="6EBA3B6E"/>
    <w:rsid w:val="6EE86E2E"/>
    <w:rsid w:val="6F1E3CF6"/>
    <w:rsid w:val="6F23E2EB"/>
    <w:rsid w:val="6F769244"/>
    <w:rsid w:val="6F8139E4"/>
    <w:rsid w:val="6FA8457A"/>
    <w:rsid w:val="6FC65F4A"/>
    <w:rsid w:val="703F25A9"/>
    <w:rsid w:val="71B56029"/>
    <w:rsid w:val="71DCFC6B"/>
    <w:rsid w:val="726B32B4"/>
    <w:rsid w:val="72757405"/>
    <w:rsid w:val="72D0441F"/>
    <w:rsid w:val="72F4570E"/>
    <w:rsid w:val="73178F4A"/>
    <w:rsid w:val="732D6724"/>
    <w:rsid w:val="7381C85F"/>
    <w:rsid w:val="739F3E2D"/>
    <w:rsid w:val="73BFFD88"/>
    <w:rsid w:val="73D0B3F8"/>
    <w:rsid w:val="742BA658"/>
    <w:rsid w:val="76AE58E3"/>
    <w:rsid w:val="76B58B9D"/>
    <w:rsid w:val="7829BCCC"/>
    <w:rsid w:val="79223807"/>
    <w:rsid w:val="7B2EFF92"/>
    <w:rsid w:val="7B30FE9D"/>
    <w:rsid w:val="7CA821D6"/>
    <w:rsid w:val="7CC183CC"/>
    <w:rsid w:val="7CED2A5D"/>
    <w:rsid w:val="7D357D44"/>
    <w:rsid w:val="7D6AAA0D"/>
    <w:rsid w:val="7D85E7D9"/>
    <w:rsid w:val="7DE5E0EE"/>
    <w:rsid w:val="7F2BAC04"/>
    <w:rsid w:val="7FE6EFD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8E46"/>
  <w15:docId w15:val="{FA30CFB5-8DD1-4F65-94F2-3A993CD7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styleId="Hyperlien">
    <w:name w:val="Hyperlink"/>
    <w:basedOn w:val="Policepardfaut"/>
    <w:uiPriority w:val="99"/>
    <w:unhideWhenUsed/>
    <w:rsid w:val="00AC0B5B"/>
    <w:rPr>
      <w:color w:val="0000FF" w:themeColor="hyperlink"/>
      <w:u w:val="single"/>
    </w:rPr>
  </w:style>
  <w:style w:type="character" w:styleId="Mentionnonrsolue">
    <w:name w:val="Unresolved Mention"/>
    <w:basedOn w:val="Policepardfaut"/>
    <w:uiPriority w:val="99"/>
    <w:semiHidden/>
    <w:unhideWhenUsed/>
    <w:rsid w:val="00AC0B5B"/>
    <w:rPr>
      <w:color w:val="605E5C"/>
      <w:shd w:val="clear" w:color="auto" w:fill="E1DFDD"/>
    </w:rPr>
  </w:style>
  <w:style w:type="paragraph" w:styleId="Paragraphedeliste">
    <w:name w:val="List Paragraph"/>
    <w:basedOn w:val="Normal"/>
    <w:uiPriority w:val="34"/>
    <w:qFormat/>
    <w:rsid w:val="00213014"/>
    <w:pPr>
      <w:spacing w:before="100" w:beforeAutospacing="1" w:after="100" w:afterAutospacing="1" w:line="240" w:lineRule="auto"/>
    </w:pPr>
    <w:rPr>
      <w:rFonts w:ascii="Calibri" w:eastAsiaTheme="minorHAnsi" w:hAnsi="Calibri" w:cs="Calibri"/>
      <w:lang w:val="fr-CA" w:eastAsia="fr-CA"/>
    </w:rPr>
  </w:style>
  <w:style w:type="character" w:customStyle="1" w:styleId="apple-converted-space">
    <w:name w:val="apple-converted-space"/>
    <w:basedOn w:val="Policepardfaut"/>
    <w:rsid w:val="00213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162018">
      <w:bodyDiv w:val="1"/>
      <w:marLeft w:val="0"/>
      <w:marRight w:val="0"/>
      <w:marTop w:val="0"/>
      <w:marBottom w:val="0"/>
      <w:divBdr>
        <w:top w:val="none" w:sz="0" w:space="0" w:color="auto"/>
        <w:left w:val="none" w:sz="0" w:space="0" w:color="auto"/>
        <w:bottom w:val="none" w:sz="0" w:space="0" w:color="auto"/>
        <w:right w:val="none" w:sz="0" w:space="0" w:color="auto"/>
      </w:divBdr>
    </w:div>
    <w:div w:id="861280926">
      <w:bodyDiv w:val="1"/>
      <w:marLeft w:val="0"/>
      <w:marRight w:val="0"/>
      <w:marTop w:val="0"/>
      <w:marBottom w:val="0"/>
      <w:divBdr>
        <w:top w:val="none" w:sz="0" w:space="0" w:color="auto"/>
        <w:left w:val="none" w:sz="0" w:space="0" w:color="auto"/>
        <w:bottom w:val="none" w:sz="0" w:space="0" w:color="auto"/>
        <w:right w:val="none" w:sz="0" w:space="0" w:color="auto"/>
      </w:divBdr>
    </w:div>
    <w:div w:id="1972207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und.ee/silencio" TargetMode="External"/><Relationship Id="rId5" Type="http://schemas.openxmlformats.org/officeDocument/2006/relationships/styles" Target="styles.xml"/><Relationship Id="rId10" Type="http://schemas.openxmlformats.org/officeDocument/2006/relationships/hyperlink" Target="https://www.tiktok.com/@november_ultra"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9a2189-84dd-4d45-8c54-bab4541b708f">
      <Terms xmlns="http://schemas.microsoft.com/office/infopath/2007/PartnerControls"/>
    </lcf76f155ced4ddcb4097134ff3c332f>
    <TaxCatchAll xmlns="0ef6da65-55e0-4ffb-9dc8-c3ef7da3c5e5" xsi:nil="true"/>
    <SharedWithUsers xmlns="0ef6da65-55e0-4ffb-9dc8-c3ef7da3c5e5">
      <UserInfo>
        <DisplayName>Sarah Labissonnière</DisplayName>
        <AccountId>13</AccountId>
        <AccountType/>
      </UserInfo>
      <UserInfo>
        <DisplayName>Ffion Lewis</DisplayName>
        <AccountId>6697</AccountId>
        <AccountType/>
      </UserInfo>
      <UserInfo>
        <DisplayName>Magali Ould</DisplayName>
        <AccountId>14</AccountId>
        <AccountType/>
      </UserInfo>
      <UserInfo>
        <DisplayName>Justin West</DisplayName>
        <AccountId>9</AccountId>
        <AccountType/>
      </UserInfo>
      <UserInfo>
        <DisplayName>Nick Younès</DisplayName>
        <AccountId>1336</AccountId>
        <AccountType/>
      </UserInfo>
      <UserInfo>
        <DisplayName>Lesley Potts</DisplayName>
        <AccountId>1790</AccountId>
        <AccountType/>
      </UserInfo>
      <UserInfo>
        <DisplayName>Denis Barnabé</DisplayName>
        <AccountId>1675</AccountId>
        <AccountType/>
      </UserInfo>
      <UserInfo>
        <DisplayName>Shahzaib Sultan</DisplayName>
        <AccountId>9183</AccountId>
        <AccountType/>
      </UserInfo>
      <UserInfo>
        <DisplayName>Emily Haffenden</DisplayName>
        <AccountId>8728</AccountId>
        <AccountType/>
      </UserInfo>
      <UserInfo>
        <DisplayName>Jonah Brazeau</DisplayName>
        <AccountId>1233</AccountId>
        <AccountType/>
      </UserInfo>
      <UserInfo>
        <DisplayName>Rosanna Carson</DisplayName>
        <AccountId>40</AccountId>
        <AccountType/>
      </UserInfo>
      <UserInfo>
        <DisplayName>Krikour Sabounjiyan</DisplayName>
        <AccountId>6797</AccountId>
        <AccountType/>
      </UserInfo>
      <UserInfo>
        <DisplayName>Wei Jin</DisplayName>
        <AccountId>1389</AccountId>
        <AccountType/>
      </UserInfo>
      <UserInfo>
        <DisplayName>Josh Lewis</DisplayName>
        <AccountId>4632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211FA6E1C32446B270DE749647D430" ma:contentTypeVersion="18" ma:contentTypeDescription="Create a new document." ma:contentTypeScope="" ma:versionID="4b473278eaba9c9c4ed8936a7c86db88">
  <xsd:schema xmlns:xsd="http://www.w3.org/2001/XMLSchema" xmlns:xs="http://www.w3.org/2001/XMLSchema" xmlns:p="http://schemas.microsoft.com/office/2006/metadata/properties" xmlns:ns2="399a2189-84dd-4d45-8c54-bab4541b708f" xmlns:ns3="0ef6da65-55e0-4ffb-9dc8-c3ef7da3c5e5" targetNamespace="http://schemas.microsoft.com/office/2006/metadata/properties" ma:root="true" ma:fieldsID="0d8b11048e93a8d98fb22e88779594d6" ns2:_="" ns3:_="">
    <xsd:import namespace="399a2189-84dd-4d45-8c54-bab4541b708f"/>
    <xsd:import namespace="0ef6da65-55e0-4ffb-9dc8-c3ef7da3c5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a2189-84dd-4d45-8c54-bab4541b7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0928d5-91aa-45a6-97d8-1af3142357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f6da65-55e0-4ffb-9dc8-c3ef7da3c5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23d708-15d9-4bfb-bc12-9a80e3b929f6}" ma:internalName="TaxCatchAll" ma:showField="CatchAllData" ma:web="0ef6da65-55e0-4ffb-9dc8-c3ef7da3c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2863BA-3BD1-4851-95B2-4532C4F593A7}">
  <ds:schemaRefs>
    <ds:schemaRef ds:uri="http://schemas.microsoft.com/sharepoint/v3/contenttype/forms"/>
  </ds:schemaRefs>
</ds:datastoreItem>
</file>

<file path=customXml/itemProps2.xml><?xml version="1.0" encoding="utf-8"?>
<ds:datastoreItem xmlns:ds="http://schemas.openxmlformats.org/officeDocument/2006/customXml" ds:itemID="{B8D4CBC9-8A4D-487A-9A35-6EA11655DFA1}">
  <ds:schemaRefs>
    <ds:schemaRef ds:uri="http://schemas.microsoft.com/office/2006/metadata/properties"/>
    <ds:schemaRef ds:uri="http://schemas.microsoft.com/office/infopath/2007/PartnerControls"/>
    <ds:schemaRef ds:uri="399a2189-84dd-4d45-8c54-bab4541b708f"/>
    <ds:schemaRef ds:uri="0ef6da65-55e0-4ffb-9dc8-c3ef7da3c5e5"/>
  </ds:schemaRefs>
</ds:datastoreItem>
</file>

<file path=customXml/itemProps3.xml><?xml version="1.0" encoding="utf-8"?>
<ds:datastoreItem xmlns:ds="http://schemas.openxmlformats.org/officeDocument/2006/customXml" ds:itemID="{2442AE90-A835-4CBB-8DB8-A674767D4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9a2189-84dd-4d45-8c54-bab4541b708f"/>
    <ds:schemaRef ds:uri="0ef6da65-55e0-4ffb-9dc8-c3ef7da3c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1625</Words>
  <Characters>8943</Characters>
  <Application>Microsoft Office Word</Application>
  <DocSecurity>0</DocSecurity>
  <Lines>74</Lines>
  <Paragraphs>21</Paragraphs>
  <ScaleCrop>false</ScaleCrop>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cp:lastModifiedBy>Simon Fauteux</cp:lastModifiedBy>
  <cp:revision>4</cp:revision>
  <dcterms:created xsi:type="dcterms:W3CDTF">2024-10-11T14:51:00Z</dcterms:created>
  <dcterms:modified xsi:type="dcterms:W3CDTF">2024-10-11T14:52:00Z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0x01010051211FA6E1C32446B270DE749647D430</vt:lpwstr>
  </property>
  <property fmtid="{D5CDD505-2E9C-101B-9397-08002B2CF9AE}" pid="3" name="MediaServiceImageTags">
    <vt:lpwstr/>
  </property>
</Properties>
</file>