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946F8" w14:textId="7C2AD52F" w:rsidR="723297B9" w:rsidRPr="003F489E" w:rsidRDefault="00652C00" w:rsidP="00652C00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fr-CA"/>
        </w:rPr>
      </w:pPr>
      <w:r w:rsidRPr="003F489E">
        <w:rPr>
          <w:rFonts w:ascii="Arial" w:hAnsi="Arial" w:cs="Arial"/>
          <w:noProof/>
          <w:sz w:val="18"/>
          <w:szCs w:val="18"/>
          <w14:ligatures w14:val="standardContextual"/>
        </w:rPr>
        <w:drawing>
          <wp:inline distT="0" distB="0" distL="0" distR="0" wp14:anchorId="20CFB4BA" wp14:editId="338B6C14">
            <wp:extent cx="525101" cy="525101"/>
            <wp:effectExtent l="0" t="0" r="0" b="0"/>
            <wp:docPr id="199223571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235716" name="Picture 1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" cy="53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489E">
        <w:rPr>
          <w:rFonts w:ascii="Arial" w:hAnsi="Arial" w:cs="Arial"/>
          <w:sz w:val="18"/>
          <w:szCs w:val="18"/>
          <w:lang w:val="fr-CA"/>
        </w:rPr>
        <w:t xml:space="preserve">  </w:t>
      </w:r>
      <w:r w:rsidR="723297B9" w:rsidRPr="003F489E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D5CBBE3" wp14:editId="25CC8EB5">
            <wp:extent cx="1348966" cy="376456"/>
            <wp:effectExtent l="0" t="0" r="0" b="5080"/>
            <wp:docPr id="1872708203" name="Picture 1872708203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625" cy="39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23297B9" w:rsidRPr="003F489E">
        <w:rPr>
          <w:rFonts w:ascii="Arial" w:hAnsi="Arial" w:cs="Arial"/>
          <w:sz w:val="18"/>
          <w:szCs w:val="18"/>
          <w:lang w:val="fr-CA"/>
        </w:rPr>
        <w:br/>
      </w:r>
    </w:p>
    <w:p w14:paraId="00391397" w14:textId="01E78522" w:rsidR="59F0F194" w:rsidRPr="003F489E" w:rsidRDefault="59F0F194" w:rsidP="59F0F19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fr-CA"/>
        </w:rPr>
      </w:pPr>
    </w:p>
    <w:p w14:paraId="434CF9A6" w14:textId="5DBE08CA" w:rsidR="59F0F194" w:rsidRPr="003F489E" w:rsidRDefault="00652C00" w:rsidP="00652C00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</w:pPr>
      <w:r w:rsidRPr="003F489E"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  <w:t>Cold Specks (AL SPX)</w:t>
      </w:r>
    </w:p>
    <w:p w14:paraId="3FE01716" w14:textId="1A04CC0F" w:rsidR="00652C00" w:rsidRPr="003F489E" w:rsidRDefault="003F489E" w:rsidP="00652C00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</w:pPr>
      <w:proofErr w:type="spellStart"/>
      <w:r w:rsidRPr="003F489E"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  <w:t>Wandering</w:t>
      </w:r>
      <w:proofErr w:type="spellEnd"/>
      <w:r w:rsidRPr="003F489E"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  <w:t xml:space="preserve"> in the Wild</w:t>
      </w:r>
      <w:r w:rsidR="00652C00" w:rsidRPr="003F489E"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  <w:t xml:space="preserve"> – </w:t>
      </w:r>
      <w:r w:rsidRPr="003F489E"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  <w:t>Nouvel extrait</w:t>
      </w:r>
      <w:r w:rsidR="00652C00" w:rsidRPr="003F489E"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  <w:t xml:space="preserve"> disponible sur toutes les plateformes</w:t>
      </w:r>
    </w:p>
    <w:p w14:paraId="0C4A1961" w14:textId="77777777" w:rsidR="00652C00" w:rsidRPr="003F489E" w:rsidRDefault="00652C00" w:rsidP="00652C00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</w:pPr>
    </w:p>
    <w:p w14:paraId="5D9A8E80" w14:textId="67E09EC6" w:rsidR="003F489E" w:rsidRPr="003F489E" w:rsidRDefault="00652C00" w:rsidP="003F489E">
      <w:pPr>
        <w:jc w:val="both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  <w:r w:rsidRPr="003F489E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3F489E" w:rsidRPr="003F489E">
        <w:rPr>
          <w:rFonts w:ascii="Arial" w:hAnsi="Arial" w:cs="Arial"/>
          <w:b/>
          <w:bCs/>
          <w:sz w:val="18"/>
          <w:szCs w:val="18"/>
          <w:lang w:val="fr-CA"/>
        </w:rPr>
        <w:t>octobre</w:t>
      </w:r>
      <w:r w:rsidR="00EC433A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Pr="003F489E">
        <w:rPr>
          <w:rFonts w:ascii="Arial" w:hAnsi="Arial" w:cs="Arial"/>
          <w:b/>
          <w:bCs/>
          <w:sz w:val="18"/>
          <w:szCs w:val="18"/>
          <w:lang w:val="fr-CA"/>
        </w:rPr>
        <w:t>2024</w:t>
      </w:r>
      <w:r w:rsidRPr="003F489E">
        <w:rPr>
          <w:rFonts w:ascii="Arial" w:hAnsi="Arial" w:cs="Arial"/>
          <w:sz w:val="18"/>
          <w:szCs w:val="18"/>
          <w:lang w:val="fr-CA"/>
        </w:rPr>
        <w:t xml:space="preserve"> - </w:t>
      </w:r>
      <w:r w:rsidR="003F489E"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 xml:space="preserve">L’auteure-compositrice-interprète et productrice </w:t>
      </w:r>
      <w:r w:rsidR="003F489E" w:rsidRPr="003F489E"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  <w:t>Cold Specks</w:t>
      </w:r>
      <w:r w:rsidR="003F489E"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 xml:space="preserve"> (alias Al </w:t>
      </w:r>
      <w:proofErr w:type="spellStart"/>
      <w:r w:rsidR="003F489E"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>Spx</w:t>
      </w:r>
      <w:proofErr w:type="spellEnd"/>
      <w:r w:rsidR="003F489E"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>) a partagé une nouvelle pièce, « </w:t>
      </w:r>
      <w:proofErr w:type="spellStart"/>
      <w:r w:rsidR="008617BB"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  <w:fldChar w:fldCharType="begin"/>
      </w:r>
      <w:r w:rsidR="008617BB"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  <w:instrText>HYPERLINK "https://s.disco.ac/llctpdfqrldu"</w:instrText>
      </w:r>
      <w:r w:rsidR="008617BB"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</w:r>
      <w:r w:rsidR="008617BB"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  <w:fldChar w:fldCharType="separate"/>
      </w:r>
      <w:r w:rsidR="003F489E" w:rsidRPr="008617BB">
        <w:rPr>
          <w:rStyle w:val="Hyperlien"/>
          <w:rFonts w:ascii="Arial" w:eastAsia="Arial" w:hAnsi="Arial" w:cs="Arial"/>
          <w:b/>
          <w:bCs/>
          <w:sz w:val="18"/>
          <w:szCs w:val="18"/>
          <w:lang w:val="fr-CA"/>
        </w:rPr>
        <w:t>Wandering</w:t>
      </w:r>
      <w:proofErr w:type="spellEnd"/>
      <w:r w:rsidR="003F489E" w:rsidRPr="008617BB">
        <w:rPr>
          <w:rStyle w:val="Hyperlien"/>
          <w:rFonts w:ascii="Arial" w:eastAsia="Arial" w:hAnsi="Arial" w:cs="Arial"/>
          <w:b/>
          <w:bCs/>
          <w:sz w:val="18"/>
          <w:szCs w:val="18"/>
          <w:lang w:val="fr-CA"/>
        </w:rPr>
        <w:t xml:space="preserve"> in the Wild</w:t>
      </w:r>
      <w:r w:rsidR="003F489E" w:rsidRPr="008617BB">
        <w:rPr>
          <w:rStyle w:val="Hyperlien"/>
          <w:rFonts w:ascii="Arial" w:eastAsia="Arial" w:hAnsi="Arial" w:cs="Arial"/>
          <w:sz w:val="18"/>
          <w:szCs w:val="18"/>
          <w:lang w:val="fr-CA"/>
        </w:rPr>
        <w:t> »,</w:t>
      </w:r>
      <w:r w:rsidR="008617BB"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  <w:fldChar w:fldCharType="end"/>
      </w:r>
      <w:r w:rsidR="003F489E"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 xml:space="preserve"> coécrite avec </w:t>
      </w:r>
      <w:r w:rsidR="003F489E" w:rsidRPr="003F489E"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  <w:t xml:space="preserve">Chantal </w:t>
      </w:r>
      <w:proofErr w:type="spellStart"/>
      <w:r w:rsidR="003F489E" w:rsidRPr="003F489E"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  <w:t>Kreviazuk</w:t>
      </w:r>
      <w:proofErr w:type="spellEnd"/>
      <w:r w:rsidR="003F489E" w:rsidRPr="003F48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fr-CA"/>
        </w:rPr>
        <w:t>.</w:t>
      </w:r>
    </w:p>
    <w:p w14:paraId="0D59B545" w14:textId="77777777" w:rsidR="003F489E" w:rsidRPr="003F489E" w:rsidRDefault="003F489E" w:rsidP="003F489E">
      <w:pPr>
        <w:jc w:val="both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</w:p>
    <w:p w14:paraId="458BD9B4" w14:textId="77777777" w:rsidR="003F489E" w:rsidRPr="003F489E" w:rsidRDefault="003F489E" w:rsidP="003F489E">
      <w:pPr>
        <w:jc w:val="both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beauté dépouillée de</w:t>
      </w:r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 xml:space="preserve"> « </w:t>
      </w:r>
      <w:proofErr w:type="spellStart"/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>Wandering</w:t>
      </w:r>
      <w:proofErr w:type="spellEnd"/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 xml:space="preserve"> in the Wild » est inspirée des mois que </w:t>
      </w:r>
      <w:proofErr w:type="spellStart"/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>Spx</w:t>
      </w:r>
      <w:proofErr w:type="spellEnd"/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 xml:space="preserve"> a passés dans une </w:t>
      </w:r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unité de soins</w:t>
      </w:r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 xml:space="preserve"> psychiatriques (</w:t>
      </w:r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 xml:space="preserve">« If </w:t>
      </w:r>
      <w:proofErr w:type="spellStart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>we</w:t>
      </w:r>
      <w:proofErr w:type="spellEnd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 xml:space="preserve"> survive, can </w:t>
      </w:r>
      <w:proofErr w:type="spellStart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>we</w:t>
      </w:r>
      <w:proofErr w:type="spellEnd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 xml:space="preserve"> </w:t>
      </w:r>
      <w:proofErr w:type="spellStart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>smile</w:t>
      </w:r>
      <w:proofErr w:type="spellEnd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 xml:space="preserve"> and </w:t>
      </w:r>
      <w:proofErr w:type="spellStart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>be</w:t>
      </w:r>
      <w:proofErr w:type="spellEnd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 xml:space="preserve"> not </w:t>
      </w:r>
      <w:proofErr w:type="spellStart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>sorry</w:t>
      </w:r>
      <w:proofErr w:type="spellEnd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 xml:space="preserve"> </w:t>
      </w:r>
      <w:proofErr w:type="spellStart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>anymore</w:t>
      </w:r>
      <w:proofErr w:type="spellEnd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 xml:space="preserve"> / If </w:t>
      </w:r>
      <w:proofErr w:type="spellStart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>they</w:t>
      </w:r>
      <w:proofErr w:type="spellEnd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 xml:space="preserve"> </w:t>
      </w:r>
      <w:proofErr w:type="spellStart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>decide</w:t>
      </w:r>
      <w:proofErr w:type="spellEnd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 xml:space="preserve"> </w:t>
      </w:r>
      <w:proofErr w:type="spellStart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>we’re</w:t>
      </w:r>
      <w:proofErr w:type="spellEnd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 xml:space="preserve"> free, to run and </w:t>
      </w:r>
      <w:proofErr w:type="spellStart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>scream</w:t>
      </w:r>
      <w:proofErr w:type="spellEnd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 xml:space="preserve"> / Will </w:t>
      </w:r>
      <w:proofErr w:type="spellStart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>we</w:t>
      </w:r>
      <w:proofErr w:type="spellEnd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 xml:space="preserve"> jump for </w:t>
      </w:r>
      <w:proofErr w:type="spellStart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>joy</w:t>
      </w:r>
      <w:proofErr w:type="spellEnd"/>
      <w:r w:rsidRPr="003F489E">
        <w:rPr>
          <w:rFonts w:ascii="Arial" w:eastAsia="Arial" w:hAnsi="Arial" w:cs="Arial"/>
          <w:i/>
          <w:iCs/>
          <w:color w:val="0E101A"/>
          <w:sz w:val="18"/>
          <w:szCs w:val="18"/>
          <w:lang w:val="fr-CA"/>
        </w:rPr>
        <w:t>? »</w:t>
      </w:r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>), et de la façon dont elle a survécu à une période incroyablement pénible avant de recevoir son diagnostic de bipolarité</w:t>
      </w:r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.</w:t>
      </w:r>
    </w:p>
    <w:p w14:paraId="212BACBA" w14:textId="77777777" w:rsidR="003F489E" w:rsidRPr="003F489E" w:rsidRDefault="003F489E" w:rsidP="003F489E">
      <w:pPr>
        <w:jc w:val="both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</w:p>
    <w:p w14:paraId="238E2959" w14:textId="77777777" w:rsidR="003F489E" w:rsidRPr="003F489E" w:rsidRDefault="003F489E" w:rsidP="003F489E">
      <w:pPr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proofErr w:type="spellStart"/>
      <w:r w:rsidRPr="003F489E">
        <w:rPr>
          <w:rFonts w:ascii="Arial" w:eastAsia="Arial" w:hAnsi="Arial" w:cs="Arial"/>
          <w:b/>
          <w:bCs/>
          <w:i/>
          <w:iCs/>
          <w:color w:val="000000" w:themeColor="text1"/>
          <w:sz w:val="18"/>
          <w:szCs w:val="18"/>
        </w:rPr>
        <w:t>Écoutez</w:t>
      </w:r>
      <w:proofErr w:type="spellEnd"/>
      <w:r w:rsidRPr="003F489E">
        <w:rPr>
          <w:rFonts w:ascii="Arial" w:eastAsia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« Wandering in the Wild » </w:t>
      </w:r>
      <w:hyperlink r:id="rId9">
        <w:r w:rsidRPr="003F489E">
          <w:rPr>
            <w:rStyle w:val="Hyperlien"/>
            <w:rFonts w:ascii="Arial" w:eastAsia="Arial" w:hAnsi="Arial" w:cs="Arial"/>
            <w:b/>
            <w:bCs/>
            <w:i/>
            <w:iCs/>
            <w:sz w:val="18"/>
            <w:szCs w:val="18"/>
          </w:rPr>
          <w:t>ICI</w:t>
        </w:r>
      </w:hyperlink>
    </w:p>
    <w:p w14:paraId="1FD503A4" w14:textId="77777777" w:rsidR="003F489E" w:rsidRPr="003F489E" w:rsidRDefault="003F489E" w:rsidP="003F489E">
      <w:pPr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49F968EB" w14:textId="77777777" w:rsidR="003F489E" w:rsidRPr="003F489E" w:rsidRDefault="003F489E" w:rsidP="003F489E">
      <w:pPr>
        <w:jc w:val="both"/>
        <w:rPr>
          <w:rFonts w:ascii="Arial" w:eastAsia="Arial" w:hAnsi="Arial" w:cs="Arial"/>
          <w:color w:val="000000" w:themeColor="text1"/>
          <w:sz w:val="18"/>
          <w:szCs w:val="18"/>
          <w:lang w:val="fr-FR"/>
        </w:rPr>
      </w:pPr>
      <w:r w:rsidRPr="003F489E">
        <w:rPr>
          <w:rFonts w:ascii="Arial" w:eastAsia="Arial" w:hAnsi="Arial" w:cs="Arial"/>
          <w:color w:val="0E101A"/>
          <w:sz w:val="18"/>
          <w:szCs w:val="18"/>
          <w:lang w:val="fr-FR"/>
        </w:rPr>
        <w:t>« </w:t>
      </w:r>
      <w:proofErr w:type="spellStart"/>
      <w:r w:rsidRPr="003F489E">
        <w:rPr>
          <w:rFonts w:ascii="Arial" w:eastAsia="Arial" w:hAnsi="Arial" w:cs="Arial"/>
          <w:color w:val="0E101A"/>
          <w:sz w:val="18"/>
          <w:szCs w:val="18"/>
          <w:lang w:val="fr-FR"/>
        </w:rPr>
        <w:t>Wandering</w:t>
      </w:r>
      <w:proofErr w:type="spellEnd"/>
      <w:r w:rsidRPr="003F489E">
        <w:rPr>
          <w:rFonts w:ascii="Arial" w:eastAsia="Arial" w:hAnsi="Arial" w:cs="Arial"/>
          <w:color w:val="0E101A"/>
          <w:sz w:val="18"/>
          <w:szCs w:val="18"/>
          <w:lang w:val="fr-FR"/>
        </w:rPr>
        <w:t xml:space="preserve"> in the Wild » </w:t>
      </w:r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FR"/>
        </w:rPr>
        <w:t>— qui succède à « </w:t>
      </w:r>
      <w:hyperlink r:id="rId10">
        <w:r w:rsidRPr="003F489E">
          <w:rPr>
            <w:rStyle w:val="Hyperlien"/>
            <w:rFonts w:ascii="Arial" w:eastAsia="Arial" w:hAnsi="Arial" w:cs="Arial"/>
            <w:b/>
            <w:bCs/>
            <w:sz w:val="18"/>
            <w:szCs w:val="18"/>
            <w:lang w:val="fr-FR"/>
          </w:rPr>
          <w:t xml:space="preserve">How It </w:t>
        </w:r>
        <w:proofErr w:type="spellStart"/>
        <w:r w:rsidRPr="003F489E">
          <w:rPr>
            <w:rStyle w:val="Hyperlien"/>
            <w:rFonts w:ascii="Arial" w:eastAsia="Arial" w:hAnsi="Arial" w:cs="Arial"/>
            <w:b/>
            <w:bCs/>
            <w:sz w:val="18"/>
            <w:szCs w:val="18"/>
            <w:lang w:val="fr-FR"/>
          </w:rPr>
          <w:t>Feels</w:t>
        </w:r>
        <w:proofErr w:type="spellEnd"/>
      </w:hyperlink>
      <w:r w:rsidRPr="003F48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fr-FR"/>
        </w:rPr>
        <w:t> </w:t>
      </w:r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FR"/>
        </w:rPr>
        <w:t xml:space="preserve">», la première chanson de l’artiste depuis sept ans — a majoritairement été écrite par </w:t>
      </w:r>
      <w:proofErr w:type="spellStart"/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FR"/>
        </w:rPr>
        <w:t>Kreviazuk</w:t>
      </w:r>
      <w:proofErr w:type="spellEnd"/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FR"/>
        </w:rPr>
        <w:t xml:space="preserve">, à la suite d’une longue discussion avec Al </w:t>
      </w:r>
      <w:proofErr w:type="spellStart"/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FR"/>
        </w:rPr>
        <w:t>Spx</w:t>
      </w:r>
      <w:proofErr w:type="spellEnd"/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FR"/>
        </w:rPr>
        <w:t xml:space="preserve"> à propos de ses expériences dans l’unité de soins. </w:t>
      </w:r>
      <w:proofErr w:type="spellStart"/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FR"/>
        </w:rPr>
        <w:t>Spx</w:t>
      </w:r>
      <w:proofErr w:type="spellEnd"/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FR"/>
        </w:rPr>
        <w:t xml:space="preserve"> explique : </w:t>
      </w:r>
      <w:r w:rsidRPr="003F489E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FR"/>
        </w:rPr>
        <w:t xml:space="preserve">« Auparavant je m’accrochais à l’écriture de mes chansons autant que possible, puis je me suis rappelé que James Carr n’avait pas écrit “The </w:t>
      </w:r>
      <w:proofErr w:type="spellStart"/>
      <w:r w:rsidRPr="003F489E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FR"/>
        </w:rPr>
        <w:t>Dark</w:t>
      </w:r>
      <w:proofErr w:type="spellEnd"/>
      <w:r w:rsidRPr="003F489E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FR"/>
        </w:rPr>
        <w:t xml:space="preserve"> End of the Street”. Merci, Chantal, pour une chanson aussi intemporelle. »</w:t>
      </w:r>
    </w:p>
    <w:p w14:paraId="003ADE02" w14:textId="77777777" w:rsidR="003F489E" w:rsidRPr="003F489E" w:rsidRDefault="003F489E" w:rsidP="003F489E">
      <w:pPr>
        <w:jc w:val="both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</w:p>
    <w:p w14:paraId="6D63B602" w14:textId="77777777" w:rsidR="003F489E" w:rsidRPr="003F489E" w:rsidRDefault="003F489E" w:rsidP="003F489E">
      <w:pPr>
        <w:jc w:val="both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L’envoûtante</w:t>
      </w:r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 xml:space="preserve"> </w:t>
      </w:r>
      <w:proofErr w:type="gramStart"/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>ballade</w:t>
      </w:r>
      <w:proofErr w:type="gramEnd"/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 xml:space="preserve"> possède une grâce éblouissante et un grand sentiment de liberté, alors que l’artiste se remémore cette époque. Al </w:t>
      </w:r>
      <w:proofErr w:type="spellStart"/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>Spx</w:t>
      </w:r>
      <w:proofErr w:type="spellEnd"/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 xml:space="preserve"> a produit et interprété la pièce, qui a été enregistrée par</w:t>
      </w:r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Graham Walsh (de Holy Fuck), avec Johnny Spence au piano, des cordes par le compositeur Owen </w:t>
      </w:r>
      <w:proofErr w:type="spellStart"/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Pallett</w:t>
      </w:r>
      <w:proofErr w:type="spellEnd"/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, et des cuivres par son collaborateur de longue date Terry Edwards.</w:t>
      </w:r>
    </w:p>
    <w:p w14:paraId="254A6F47" w14:textId="77777777" w:rsidR="003F489E" w:rsidRPr="003F489E" w:rsidRDefault="003F489E" w:rsidP="003F489E">
      <w:pPr>
        <w:jc w:val="both"/>
        <w:rPr>
          <w:rFonts w:ascii="Arial" w:eastAsia="Arial" w:hAnsi="Arial" w:cs="Arial"/>
          <w:color w:val="0E101A"/>
          <w:sz w:val="18"/>
          <w:szCs w:val="18"/>
          <w:lang w:val="fr-CA"/>
        </w:rPr>
      </w:pPr>
    </w:p>
    <w:p w14:paraId="339BC4F2" w14:textId="77777777" w:rsidR="003F489E" w:rsidRPr="003F489E" w:rsidRDefault="003F489E" w:rsidP="003F489E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color w:val="0E101A"/>
          <w:sz w:val="18"/>
          <w:szCs w:val="18"/>
          <w:lang w:val="fr-CA"/>
        </w:rPr>
      </w:pPr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 xml:space="preserve">Depuis qu’elle est arrivée dans nos vies avec une </w:t>
      </w:r>
      <w:hyperlink r:id="rId11">
        <w:r w:rsidRPr="003F489E">
          <w:rPr>
            <w:rStyle w:val="Hyperlien"/>
            <w:rFonts w:ascii="Arial" w:eastAsia="Arial" w:hAnsi="Arial" w:cs="Arial"/>
            <w:b/>
            <w:bCs/>
            <w:sz w:val="18"/>
            <w:szCs w:val="18"/>
            <w:lang w:val="fr-CA"/>
          </w:rPr>
          <w:t>performance</w:t>
        </w:r>
      </w:hyperlink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 xml:space="preserve"> a capella inoubliable à l’émission </w:t>
      </w:r>
      <w:proofErr w:type="spellStart"/>
      <w:r w:rsidRPr="003F489E">
        <w:rPr>
          <w:rFonts w:ascii="Arial" w:eastAsia="Arial" w:hAnsi="Arial" w:cs="Arial"/>
          <w:b/>
          <w:bCs/>
          <w:i/>
          <w:iCs/>
          <w:color w:val="0E101A"/>
          <w:sz w:val="18"/>
          <w:szCs w:val="18"/>
          <w:lang w:val="fr-CA"/>
        </w:rPr>
        <w:t>Later</w:t>
      </w:r>
      <w:proofErr w:type="spellEnd"/>
      <w:r w:rsidRPr="003F489E">
        <w:rPr>
          <w:rFonts w:ascii="Arial" w:eastAsia="Arial" w:hAnsi="Arial" w:cs="Arial"/>
          <w:b/>
          <w:bCs/>
          <w:i/>
          <w:iCs/>
          <w:color w:val="0E101A"/>
          <w:sz w:val="18"/>
          <w:szCs w:val="18"/>
          <w:lang w:val="fr-CA"/>
        </w:rPr>
        <w:t xml:space="preserve">… </w:t>
      </w:r>
      <w:proofErr w:type="spellStart"/>
      <w:r w:rsidRPr="003F489E">
        <w:rPr>
          <w:rFonts w:ascii="Arial" w:eastAsia="Arial" w:hAnsi="Arial" w:cs="Arial"/>
          <w:b/>
          <w:bCs/>
          <w:i/>
          <w:iCs/>
          <w:color w:val="0E101A"/>
          <w:sz w:val="18"/>
          <w:szCs w:val="18"/>
          <w:lang w:val="fr-CA"/>
        </w:rPr>
        <w:t>with</w:t>
      </w:r>
      <w:proofErr w:type="spellEnd"/>
      <w:r w:rsidRPr="003F489E">
        <w:rPr>
          <w:rFonts w:ascii="Arial" w:eastAsia="Arial" w:hAnsi="Arial" w:cs="Arial"/>
          <w:b/>
          <w:bCs/>
          <w:i/>
          <w:iCs/>
          <w:color w:val="0E101A"/>
          <w:sz w:val="18"/>
          <w:szCs w:val="18"/>
          <w:lang w:val="fr-CA"/>
        </w:rPr>
        <w:t xml:space="preserve"> </w:t>
      </w:r>
      <w:proofErr w:type="spellStart"/>
      <w:r w:rsidRPr="003F489E">
        <w:rPr>
          <w:rFonts w:ascii="Arial" w:eastAsia="Arial" w:hAnsi="Arial" w:cs="Arial"/>
          <w:b/>
          <w:bCs/>
          <w:i/>
          <w:iCs/>
          <w:color w:val="0E101A"/>
          <w:sz w:val="18"/>
          <w:szCs w:val="18"/>
          <w:lang w:val="fr-CA"/>
        </w:rPr>
        <w:t>Jools</w:t>
      </w:r>
      <w:proofErr w:type="spellEnd"/>
      <w:r w:rsidRPr="003F489E">
        <w:rPr>
          <w:rFonts w:ascii="Arial" w:eastAsia="Arial" w:hAnsi="Arial" w:cs="Arial"/>
          <w:b/>
          <w:bCs/>
          <w:i/>
          <w:iCs/>
          <w:color w:val="0E101A"/>
          <w:sz w:val="18"/>
          <w:szCs w:val="18"/>
          <w:lang w:val="fr-CA"/>
        </w:rPr>
        <w:t xml:space="preserve"> Holland</w:t>
      </w:r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 xml:space="preserve"> en 2011, Cold Specks a marié du blues minimaliste à la guitare, de la musique soul gothique, du gospel et des touches électroniques chaleureuses sur trois albums qui ont décroché des nominations au Prix Polaris et aux prix Juno : </w:t>
      </w:r>
      <w:r w:rsidRPr="003F489E">
        <w:rPr>
          <w:rFonts w:ascii="Arial" w:eastAsia="Arial" w:hAnsi="Arial" w:cs="Arial"/>
          <w:b/>
          <w:bCs/>
          <w:i/>
          <w:iCs/>
          <w:color w:val="0E101A"/>
          <w:sz w:val="18"/>
          <w:szCs w:val="18"/>
          <w:lang w:val="fr-CA"/>
        </w:rPr>
        <w:t xml:space="preserve">I </w:t>
      </w:r>
      <w:proofErr w:type="spellStart"/>
      <w:r w:rsidRPr="003F489E">
        <w:rPr>
          <w:rFonts w:ascii="Arial" w:eastAsia="Arial" w:hAnsi="Arial" w:cs="Arial"/>
          <w:b/>
          <w:bCs/>
          <w:i/>
          <w:iCs/>
          <w:color w:val="0E101A"/>
          <w:sz w:val="18"/>
          <w:szCs w:val="18"/>
          <w:lang w:val="fr-CA"/>
        </w:rPr>
        <w:t>Predict</w:t>
      </w:r>
      <w:proofErr w:type="spellEnd"/>
      <w:r w:rsidRPr="003F489E">
        <w:rPr>
          <w:rFonts w:ascii="Arial" w:eastAsia="Arial" w:hAnsi="Arial" w:cs="Arial"/>
          <w:b/>
          <w:bCs/>
          <w:i/>
          <w:iCs/>
          <w:color w:val="0E101A"/>
          <w:sz w:val="18"/>
          <w:szCs w:val="18"/>
          <w:lang w:val="fr-CA"/>
        </w:rPr>
        <w:t xml:space="preserve"> a </w:t>
      </w:r>
      <w:proofErr w:type="spellStart"/>
      <w:r w:rsidRPr="003F489E">
        <w:rPr>
          <w:rFonts w:ascii="Arial" w:eastAsia="Arial" w:hAnsi="Arial" w:cs="Arial"/>
          <w:b/>
          <w:bCs/>
          <w:i/>
          <w:iCs/>
          <w:color w:val="0E101A"/>
          <w:sz w:val="18"/>
          <w:szCs w:val="18"/>
          <w:lang w:val="fr-CA"/>
        </w:rPr>
        <w:t>Graceful</w:t>
      </w:r>
      <w:proofErr w:type="spellEnd"/>
      <w:r w:rsidRPr="003F489E">
        <w:rPr>
          <w:rFonts w:ascii="Arial" w:eastAsia="Arial" w:hAnsi="Arial" w:cs="Arial"/>
          <w:b/>
          <w:bCs/>
          <w:i/>
          <w:iCs/>
          <w:color w:val="0E101A"/>
          <w:sz w:val="18"/>
          <w:szCs w:val="18"/>
          <w:lang w:val="fr-CA"/>
        </w:rPr>
        <w:t xml:space="preserve"> Expulsion</w:t>
      </w:r>
      <w:r w:rsidRPr="003F489E"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  <w:t xml:space="preserve"> (2012), </w:t>
      </w:r>
      <w:proofErr w:type="spellStart"/>
      <w:r w:rsidRPr="003F489E">
        <w:rPr>
          <w:rFonts w:ascii="Arial" w:eastAsia="Arial" w:hAnsi="Arial" w:cs="Arial"/>
          <w:b/>
          <w:bCs/>
          <w:i/>
          <w:iCs/>
          <w:color w:val="0E101A"/>
          <w:sz w:val="18"/>
          <w:szCs w:val="18"/>
          <w:lang w:val="fr-CA"/>
        </w:rPr>
        <w:t>Neuroplasticity</w:t>
      </w:r>
      <w:proofErr w:type="spellEnd"/>
      <w:r w:rsidRPr="003F489E"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  <w:t xml:space="preserve"> </w:t>
      </w:r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 xml:space="preserve">(2014) et </w:t>
      </w:r>
      <w:proofErr w:type="spellStart"/>
      <w:r w:rsidRPr="003F489E">
        <w:rPr>
          <w:rFonts w:ascii="Arial" w:eastAsia="Arial" w:hAnsi="Arial" w:cs="Arial"/>
          <w:b/>
          <w:bCs/>
          <w:i/>
          <w:iCs/>
          <w:color w:val="0E101A"/>
          <w:sz w:val="18"/>
          <w:szCs w:val="18"/>
          <w:lang w:val="fr-CA"/>
        </w:rPr>
        <w:t>Fool’s</w:t>
      </w:r>
      <w:proofErr w:type="spellEnd"/>
      <w:r w:rsidRPr="003F489E">
        <w:rPr>
          <w:rFonts w:ascii="Arial" w:eastAsia="Arial" w:hAnsi="Arial" w:cs="Arial"/>
          <w:b/>
          <w:bCs/>
          <w:i/>
          <w:iCs/>
          <w:color w:val="0E101A"/>
          <w:sz w:val="18"/>
          <w:szCs w:val="18"/>
          <w:lang w:val="fr-CA"/>
        </w:rPr>
        <w:t xml:space="preserve"> </w:t>
      </w:r>
      <w:proofErr w:type="spellStart"/>
      <w:r w:rsidRPr="003F489E">
        <w:rPr>
          <w:rFonts w:ascii="Arial" w:eastAsia="Arial" w:hAnsi="Arial" w:cs="Arial"/>
          <w:b/>
          <w:bCs/>
          <w:i/>
          <w:iCs/>
          <w:color w:val="0E101A"/>
          <w:sz w:val="18"/>
          <w:szCs w:val="18"/>
          <w:lang w:val="fr-CA"/>
        </w:rPr>
        <w:t>Paradise</w:t>
      </w:r>
      <w:proofErr w:type="spellEnd"/>
      <w:r w:rsidRPr="003F489E">
        <w:rPr>
          <w:rFonts w:ascii="Arial" w:eastAsia="Arial" w:hAnsi="Arial" w:cs="Arial"/>
          <w:b/>
          <w:bCs/>
          <w:color w:val="0E101A"/>
          <w:sz w:val="18"/>
          <w:szCs w:val="18"/>
          <w:lang w:val="fr-CA"/>
        </w:rPr>
        <w:t xml:space="preserve"> </w:t>
      </w:r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 xml:space="preserve">(2017). Sa palette musicale est vaste : </w:t>
      </w:r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Al </w:t>
      </w:r>
      <w:proofErr w:type="spellStart"/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Spx</w:t>
      </w:r>
      <w:proofErr w:type="spellEnd"/>
      <w:r w:rsidRPr="003F489E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</w:t>
      </w:r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 xml:space="preserve">a collaboré avec </w:t>
      </w:r>
      <w:proofErr w:type="spellStart"/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>Swans</w:t>
      </w:r>
      <w:proofErr w:type="spellEnd"/>
      <w:r w:rsidRPr="003F489E">
        <w:rPr>
          <w:rFonts w:ascii="Arial" w:eastAsia="Arial" w:hAnsi="Arial" w:cs="Arial"/>
          <w:color w:val="0E101A"/>
          <w:sz w:val="18"/>
          <w:szCs w:val="18"/>
          <w:lang w:val="fr-CA"/>
        </w:rPr>
        <w:t xml:space="preserve">, Massive Attack et Moby, et elle a performé lors du concert-anniversaire de Joni Mitchell. </w:t>
      </w:r>
    </w:p>
    <w:p w14:paraId="79DF3CB2" w14:textId="77777777" w:rsidR="003F489E" w:rsidRPr="003F489E" w:rsidRDefault="003F489E" w:rsidP="003F489E">
      <w:pPr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</w:p>
    <w:p w14:paraId="04286F21" w14:textId="77777777" w:rsidR="003F489E" w:rsidRPr="003F489E" w:rsidRDefault="003F489E" w:rsidP="003F489E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  <w:proofErr w:type="spellStart"/>
      <w:r w:rsidRPr="003F489E">
        <w:rPr>
          <w:rFonts w:ascii="Arial" w:eastAsia="Arial" w:hAnsi="Arial" w:cs="Arial"/>
          <w:b/>
          <w:bCs/>
          <w:i/>
          <w:iCs/>
          <w:color w:val="000000" w:themeColor="text1"/>
          <w:sz w:val="18"/>
          <w:szCs w:val="18"/>
          <w:lang w:val="en-CA"/>
        </w:rPr>
        <w:t>Éloges</w:t>
      </w:r>
      <w:proofErr w:type="spellEnd"/>
      <w:r w:rsidRPr="003F489E">
        <w:rPr>
          <w:rFonts w:ascii="Arial" w:eastAsia="Arial" w:hAnsi="Arial" w:cs="Arial"/>
          <w:b/>
          <w:bCs/>
          <w:i/>
          <w:iCs/>
          <w:color w:val="000000" w:themeColor="text1"/>
          <w:sz w:val="18"/>
          <w:szCs w:val="18"/>
          <w:lang w:val="en-CA"/>
        </w:rPr>
        <w:t xml:space="preserve"> pour</w:t>
      </w:r>
      <w:r w:rsidRPr="003F489E">
        <w:rPr>
          <w:rFonts w:ascii="Arial" w:eastAsia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« How It Feels »</w:t>
      </w:r>
    </w:p>
    <w:p w14:paraId="7EBA7342" w14:textId="61BB730B" w:rsidR="003F489E" w:rsidRPr="003F489E" w:rsidRDefault="003F489E" w:rsidP="00EC433A">
      <w:pPr>
        <w:widowControl w:val="0"/>
        <w:spacing w:line="280" w:lineRule="atLeast"/>
        <w:jc w:val="center"/>
        <w:rPr>
          <w:rFonts w:ascii="Arial" w:eastAsia="Arial" w:hAnsi="Arial" w:cs="Arial"/>
          <w:sz w:val="18"/>
          <w:szCs w:val="18"/>
          <w:lang w:val="fr-CA"/>
        </w:rPr>
      </w:pPr>
      <w:r w:rsidRPr="003F489E">
        <w:rPr>
          <w:rFonts w:ascii="Arial" w:eastAsia="Arial" w:hAnsi="Arial" w:cs="Arial"/>
          <w:i/>
          <w:iCs/>
          <w:sz w:val="18"/>
          <w:szCs w:val="18"/>
          <w:lang w:val="fr-CA"/>
        </w:rPr>
        <w:t xml:space="preserve">« “How It </w:t>
      </w:r>
      <w:proofErr w:type="spellStart"/>
      <w:r w:rsidRPr="003F489E">
        <w:rPr>
          <w:rFonts w:ascii="Arial" w:eastAsia="Arial" w:hAnsi="Arial" w:cs="Arial"/>
          <w:i/>
          <w:iCs/>
          <w:sz w:val="18"/>
          <w:szCs w:val="18"/>
          <w:lang w:val="fr-CA"/>
        </w:rPr>
        <w:t>Feels</w:t>
      </w:r>
      <w:proofErr w:type="spellEnd"/>
      <w:r w:rsidRPr="003F489E">
        <w:rPr>
          <w:rFonts w:ascii="Arial" w:eastAsia="Arial" w:hAnsi="Arial" w:cs="Arial"/>
          <w:i/>
          <w:iCs/>
          <w:sz w:val="18"/>
          <w:szCs w:val="18"/>
          <w:lang w:val="fr-CA"/>
        </w:rPr>
        <w:t xml:space="preserve">” est un rappel direct, brut et vulnérable de la puissance de l’art de Cold Specks » – </w:t>
      </w:r>
      <w:proofErr w:type="spellStart"/>
      <w:r w:rsidRPr="003F489E">
        <w:rPr>
          <w:rFonts w:ascii="Arial" w:eastAsia="Arial" w:hAnsi="Arial" w:cs="Arial"/>
          <w:i/>
          <w:iCs/>
          <w:sz w:val="18"/>
          <w:szCs w:val="18"/>
          <w:lang w:val="fr-CA"/>
        </w:rPr>
        <w:t>Dominionated</w:t>
      </w:r>
      <w:proofErr w:type="spellEnd"/>
    </w:p>
    <w:p w14:paraId="5F744EA4" w14:textId="082B4B48" w:rsidR="003F489E" w:rsidRPr="00EC433A" w:rsidRDefault="003F489E" w:rsidP="00EC433A">
      <w:pPr>
        <w:widowControl w:val="0"/>
        <w:spacing w:line="280" w:lineRule="atLeast"/>
        <w:jc w:val="center"/>
        <w:rPr>
          <w:rFonts w:ascii="Arial" w:eastAsia="Arial" w:hAnsi="Arial" w:cs="Arial"/>
          <w:sz w:val="18"/>
          <w:szCs w:val="18"/>
          <w:lang w:val="fr-CA"/>
        </w:rPr>
      </w:pPr>
      <w:r w:rsidRPr="003F489E">
        <w:rPr>
          <w:rFonts w:ascii="Arial" w:eastAsia="Arial" w:hAnsi="Arial" w:cs="Arial"/>
          <w:i/>
          <w:iCs/>
          <w:sz w:val="18"/>
          <w:szCs w:val="18"/>
          <w:lang w:val="fr-CA"/>
        </w:rPr>
        <w:t xml:space="preserve">« Envoûtante et introspective » – </w:t>
      </w:r>
      <w:proofErr w:type="spellStart"/>
      <w:r w:rsidRPr="003F489E">
        <w:rPr>
          <w:rFonts w:ascii="Arial" w:eastAsia="Arial" w:hAnsi="Arial" w:cs="Arial"/>
          <w:i/>
          <w:iCs/>
          <w:sz w:val="18"/>
          <w:szCs w:val="18"/>
          <w:lang w:val="fr-CA"/>
        </w:rPr>
        <w:t>Billboard</w:t>
      </w:r>
      <w:proofErr w:type="spellEnd"/>
      <w:r w:rsidR="00EC433A">
        <w:rPr>
          <w:rFonts w:ascii="Arial" w:eastAsia="Arial" w:hAnsi="Arial" w:cs="Arial"/>
          <w:sz w:val="18"/>
          <w:szCs w:val="18"/>
          <w:lang w:val="fr-CA"/>
        </w:rPr>
        <w:br/>
      </w:r>
      <w:r w:rsidRPr="003F489E">
        <w:rPr>
          <w:rFonts w:ascii="Arial" w:eastAsia="Arial" w:hAnsi="Arial" w:cs="Arial"/>
          <w:i/>
          <w:iCs/>
          <w:sz w:val="18"/>
          <w:szCs w:val="18"/>
          <w:lang w:val="fr-CA"/>
        </w:rPr>
        <w:t xml:space="preserve">« … une </w:t>
      </w:r>
      <w:proofErr w:type="gramStart"/>
      <w:r w:rsidRPr="003F489E">
        <w:rPr>
          <w:rFonts w:ascii="Arial" w:eastAsia="Arial" w:hAnsi="Arial" w:cs="Arial"/>
          <w:i/>
          <w:iCs/>
          <w:sz w:val="18"/>
          <w:szCs w:val="18"/>
          <w:lang w:val="fr-CA"/>
        </w:rPr>
        <w:t>ba</w:t>
      </w:r>
      <w:r w:rsidR="00EC433A">
        <w:rPr>
          <w:rFonts w:ascii="Arial" w:eastAsia="Arial" w:hAnsi="Arial" w:cs="Arial"/>
          <w:i/>
          <w:iCs/>
          <w:sz w:val="18"/>
          <w:szCs w:val="18"/>
          <w:lang w:val="fr-CA"/>
        </w:rPr>
        <w:t>l</w:t>
      </w:r>
      <w:r w:rsidRPr="003F489E">
        <w:rPr>
          <w:rFonts w:ascii="Arial" w:eastAsia="Arial" w:hAnsi="Arial" w:cs="Arial"/>
          <w:i/>
          <w:iCs/>
          <w:sz w:val="18"/>
          <w:szCs w:val="18"/>
          <w:lang w:val="fr-CA"/>
        </w:rPr>
        <w:t>lade</w:t>
      </w:r>
      <w:proofErr w:type="gramEnd"/>
      <w:r w:rsidRPr="003F489E">
        <w:rPr>
          <w:rFonts w:ascii="Arial" w:eastAsia="Arial" w:hAnsi="Arial" w:cs="Arial"/>
          <w:i/>
          <w:iCs/>
          <w:sz w:val="18"/>
          <w:szCs w:val="18"/>
          <w:lang w:val="fr-CA"/>
        </w:rPr>
        <w:t xml:space="preserve"> au piano meurtrie, mais invaincue » – The Guardian Playlist</w:t>
      </w:r>
    </w:p>
    <w:p w14:paraId="0B2BEA9F" w14:textId="6F3966AD" w:rsidR="003F489E" w:rsidRDefault="003F489E" w:rsidP="00EC433A">
      <w:pPr>
        <w:widowControl w:val="0"/>
        <w:spacing w:line="280" w:lineRule="atLeast"/>
        <w:jc w:val="center"/>
        <w:rPr>
          <w:rFonts w:ascii="Arial" w:eastAsia="Arial" w:hAnsi="Arial" w:cs="Arial"/>
          <w:i/>
          <w:iCs/>
          <w:sz w:val="18"/>
          <w:szCs w:val="18"/>
          <w:lang w:val="fr-CA"/>
        </w:rPr>
      </w:pPr>
      <w:r w:rsidRPr="003F489E">
        <w:rPr>
          <w:rFonts w:ascii="Arial" w:eastAsia="Arial" w:hAnsi="Arial" w:cs="Arial"/>
          <w:i/>
          <w:iCs/>
          <w:sz w:val="18"/>
          <w:szCs w:val="18"/>
          <w:lang w:val="fr-CA"/>
        </w:rPr>
        <w:t xml:space="preserve">« …de retour avec sa première nouvelle chanson depuis sept ans » – Brooklyn </w:t>
      </w:r>
      <w:proofErr w:type="spellStart"/>
      <w:r w:rsidRPr="003F489E">
        <w:rPr>
          <w:rFonts w:ascii="Arial" w:eastAsia="Arial" w:hAnsi="Arial" w:cs="Arial"/>
          <w:i/>
          <w:iCs/>
          <w:sz w:val="18"/>
          <w:szCs w:val="18"/>
          <w:lang w:val="fr-CA"/>
        </w:rPr>
        <w:t>Vegan</w:t>
      </w:r>
      <w:proofErr w:type="spellEnd"/>
    </w:p>
    <w:p w14:paraId="3D6E23DD" w14:textId="77777777" w:rsidR="003F489E" w:rsidRPr="003F489E" w:rsidRDefault="003F489E" w:rsidP="003F489E">
      <w:pPr>
        <w:widowControl w:val="0"/>
        <w:spacing w:line="280" w:lineRule="atLeast"/>
        <w:jc w:val="center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</w:p>
    <w:p w14:paraId="57E1A901" w14:textId="5E3AA79C" w:rsidR="59F0F194" w:rsidRPr="003F489E" w:rsidRDefault="59F0F194" w:rsidP="59F0F19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fr-CA"/>
        </w:rPr>
      </w:pPr>
    </w:p>
    <w:p w14:paraId="053015E6" w14:textId="135B93E9" w:rsidR="59F0F194" w:rsidRPr="003F489E" w:rsidRDefault="00652C00" w:rsidP="00652C0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fr-CA"/>
        </w:rPr>
      </w:pPr>
      <w:r w:rsidRPr="003F489E">
        <w:rPr>
          <w:rFonts w:ascii="Arial" w:hAnsi="Arial" w:cs="Arial"/>
          <w:b/>
          <w:bCs/>
          <w:sz w:val="18"/>
          <w:szCs w:val="18"/>
          <w:lang w:val="fr-CA"/>
        </w:rPr>
        <w:t>Source : Secret City</w:t>
      </w:r>
    </w:p>
    <w:p w14:paraId="6D96ABF3" w14:textId="78BAF805" w:rsidR="59F0F194" w:rsidRPr="003F489E" w:rsidRDefault="00652C00" w:rsidP="59F0F19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fr-CA"/>
        </w:rPr>
      </w:pPr>
      <w:r w:rsidRPr="003F489E">
        <w:rPr>
          <w:rFonts w:ascii="Arial" w:hAnsi="Arial" w:cs="Arial"/>
          <w:b/>
          <w:bCs/>
          <w:sz w:val="18"/>
          <w:szCs w:val="18"/>
          <w:lang w:val="fr-CA"/>
        </w:rPr>
        <w:t>Info</w:t>
      </w:r>
      <w:r w:rsidR="002060E5" w:rsidRPr="003F489E">
        <w:rPr>
          <w:rFonts w:ascii="Arial" w:hAnsi="Arial" w:cs="Arial"/>
          <w:b/>
          <w:bCs/>
          <w:sz w:val="18"/>
          <w:szCs w:val="18"/>
          <w:lang w:val="fr-CA"/>
        </w:rPr>
        <w:t>rmation</w:t>
      </w:r>
      <w:r w:rsidRPr="003F489E">
        <w:rPr>
          <w:rFonts w:ascii="Arial" w:hAnsi="Arial" w:cs="Arial"/>
          <w:b/>
          <w:bCs/>
          <w:sz w:val="18"/>
          <w:szCs w:val="18"/>
          <w:lang w:val="fr-CA"/>
        </w:rPr>
        <w:t> : Simon</w:t>
      </w:r>
      <w:r w:rsidR="002060E5" w:rsidRPr="003F489E">
        <w:rPr>
          <w:rFonts w:ascii="Arial" w:hAnsi="Arial" w:cs="Arial"/>
          <w:b/>
          <w:bCs/>
          <w:sz w:val="18"/>
          <w:szCs w:val="18"/>
          <w:lang w:val="fr-CA"/>
        </w:rPr>
        <w:t xml:space="preserve"> Fauteux</w:t>
      </w:r>
    </w:p>
    <w:sectPr w:rsidR="59F0F194" w:rsidRPr="003F4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C6"/>
    <w:rsid w:val="000A2C55"/>
    <w:rsid w:val="000B07E5"/>
    <w:rsid w:val="001F208A"/>
    <w:rsid w:val="002060E5"/>
    <w:rsid w:val="00221126"/>
    <w:rsid w:val="002E5EE1"/>
    <w:rsid w:val="003823ED"/>
    <w:rsid w:val="00390FD0"/>
    <w:rsid w:val="003F489E"/>
    <w:rsid w:val="005920B1"/>
    <w:rsid w:val="00604EF7"/>
    <w:rsid w:val="00652C00"/>
    <w:rsid w:val="006656B0"/>
    <w:rsid w:val="007022BD"/>
    <w:rsid w:val="007A36C6"/>
    <w:rsid w:val="008617BB"/>
    <w:rsid w:val="00A45954"/>
    <w:rsid w:val="00B24985"/>
    <w:rsid w:val="00C551C8"/>
    <w:rsid w:val="00CD73BE"/>
    <w:rsid w:val="00D72175"/>
    <w:rsid w:val="00D73B49"/>
    <w:rsid w:val="00D96263"/>
    <w:rsid w:val="00DA64C2"/>
    <w:rsid w:val="00E00E07"/>
    <w:rsid w:val="00E73BB4"/>
    <w:rsid w:val="00EC433A"/>
    <w:rsid w:val="00F1724E"/>
    <w:rsid w:val="00F249F0"/>
    <w:rsid w:val="00F83380"/>
    <w:rsid w:val="05C7AB6E"/>
    <w:rsid w:val="07AA6688"/>
    <w:rsid w:val="07E652CE"/>
    <w:rsid w:val="0AC1FBD3"/>
    <w:rsid w:val="0AECAC04"/>
    <w:rsid w:val="0BB029BD"/>
    <w:rsid w:val="0D1DE0E2"/>
    <w:rsid w:val="0D7DCEBB"/>
    <w:rsid w:val="10EC31AE"/>
    <w:rsid w:val="12E447BF"/>
    <w:rsid w:val="134A9985"/>
    <w:rsid w:val="135D1178"/>
    <w:rsid w:val="1479AA7E"/>
    <w:rsid w:val="171A6D49"/>
    <w:rsid w:val="185CEC5C"/>
    <w:rsid w:val="2EA5132D"/>
    <w:rsid w:val="32D3D09D"/>
    <w:rsid w:val="337D9B6B"/>
    <w:rsid w:val="361E0E49"/>
    <w:rsid w:val="3680BDE1"/>
    <w:rsid w:val="36D721D4"/>
    <w:rsid w:val="3A236CDD"/>
    <w:rsid w:val="3A2D3266"/>
    <w:rsid w:val="3A72266C"/>
    <w:rsid w:val="4073A9CC"/>
    <w:rsid w:val="4251660A"/>
    <w:rsid w:val="44E46AB8"/>
    <w:rsid w:val="45EB7B61"/>
    <w:rsid w:val="4B3A1123"/>
    <w:rsid w:val="4BFA5323"/>
    <w:rsid w:val="4D768C87"/>
    <w:rsid w:val="52601754"/>
    <w:rsid w:val="54A9A4B3"/>
    <w:rsid w:val="59F0F194"/>
    <w:rsid w:val="5D1563FE"/>
    <w:rsid w:val="62418007"/>
    <w:rsid w:val="6479F5BA"/>
    <w:rsid w:val="65036509"/>
    <w:rsid w:val="65909A9E"/>
    <w:rsid w:val="6A900824"/>
    <w:rsid w:val="6AB31EC1"/>
    <w:rsid w:val="6BB8FECA"/>
    <w:rsid w:val="6C85E7BC"/>
    <w:rsid w:val="723297B9"/>
    <w:rsid w:val="777AFE1D"/>
    <w:rsid w:val="79131E1D"/>
    <w:rsid w:val="7C8ABEAE"/>
    <w:rsid w:val="7E8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02543F"/>
  <w15:chartTrackingRefBased/>
  <w15:docId w15:val="{FBEDD9AE-A58D-3E49-9F80-99F768D9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6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en">
    <w:name w:val="Hyperlink"/>
    <w:basedOn w:val="Policepardfaut"/>
    <w:uiPriority w:val="99"/>
    <w:unhideWhenUsed/>
    <w:rsid w:val="00F833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3380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uiPriority w:val="1"/>
    <w:rsid w:val="3A2D3266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Policepardfaut"/>
    <w:uiPriority w:val="1"/>
    <w:rsid w:val="3A2D3266"/>
    <w:rPr>
      <w:rFonts w:asciiTheme="minorHAnsi" w:eastAsiaTheme="minorEastAsia" w:hAnsiTheme="minorHAnsi" w:cstheme="minorBidi"/>
      <w:sz w:val="22"/>
      <w:szCs w:val="22"/>
    </w:rPr>
  </w:style>
  <w:style w:type="character" w:styleId="Lienvisit">
    <w:name w:val="FollowedHyperlink"/>
    <w:basedOn w:val="Policepardfaut"/>
    <w:uiPriority w:val="99"/>
    <w:semiHidden/>
    <w:unhideWhenUsed/>
    <w:rsid w:val="00652C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soyu-6t-0M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ecretcityrecords.com/fr/produit/how-it-feels/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g39gwI5qSgc?feature=sha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9a2189-84dd-4d45-8c54-bab4541b708f">
      <Terms xmlns="http://schemas.microsoft.com/office/infopath/2007/PartnerControls"/>
    </lcf76f155ced4ddcb4097134ff3c332f>
    <TaxCatchAll xmlns="0ef6da65-55e0-4ffb-9dc8-c3ef7da3c5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11FA6E1C32446B270DE749647D430" ma:contentTypeVersion="18" ma:contentTypeDescription="Create a new document." ma:contentTypeScope="" ma:versionID="4b473278eaba9c9c4ed8936a7c86db88">
  <xsd:schema xmlns:xsd="http://www.w3.org/2001/XMLSchema" xmlns:xs="http://www.w3.org/2001/XMLSchema" xmlns:p="http://schemas.microsoft.com/office/2006/metadata/properties" xmlns:ns2="399a2189-84dd-4d45-8c54-bab4541b708f" xmlns:ns3="0ef6da65-55e0-4ffb-9dc8-c3ef7da3c5e5" targetNamespace="http://schemas.microsoft.com/office/2006/metadata/properties" ma:root="true" ma:fieldsID="0d8b11048e93a8d98fb22e88779594d6" ns2:_="" ns3:_="">
    <xsd:import namespace="399a2189-84dd-4d45-8c54-bab4541b708f"/>
    <xsd:import namespace="0ef6da65-55e0-4ffb-9dc8-c3ef7da3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a2189-84dd-4d45-8c54-bab4541b7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928d5-91aa-45a6-97d8-1af314235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da65-55e0-4ffb-9dc8-c3ef7da3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23d708-15d9-4bfb-bc12-9a80e3b929f6}" ma:internalName="TaxCatchAll" ma:showField="CatchAllData" ma:web="0ef6da65-55e0-4ffb-9dc8-c3ef7da3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0FD67-A7CE-44BD-BC50-C2BD23DF9001}">
  <ds:schemaRefs>
    <ds:schemaRef ds:uri="http://schemas.microsoft.com/office/2006/metadata/properties"/>
    <ds:schemaRef ds:uri="http://schemas.microsoft.com/office/infopath/2007/PartnerControls"/>
    <ds:schemaRef ds:uri="399a2189-84dd-4d45-8c54-bab4541b708f"/>
    <ds:schemaRef ds:uri="0ef6da65-55e0-4ffb-9dc8-c3ef7da3c5e5"/>
  </ds:schemaRefs>
</ds:datastoreItem>
</file>

<file path=customXml/itemProps2.xml><?xml version="1.0" encoding="utf-8"?>
<ds:datastoreItem xmlns:ds="http://schemas.openxmlformats.org/officeDocument/2006/customXml" ds:itemID="{33CC74FC-2479-4AC7-B017-A8DCCF726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1E57A-F5D5-47F7-97B1-7E9BBB65A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a2189-84dd-4d45-8c54-bab4541b708f"/>
    <ds:schemaRef ds:uri="0ef6da65-55e0-4ffb-9dc8-c3ef7da3c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Miller</dc:creator>
  <cp:keywords/>
  <dc:description/>
  <cp:lastModifiedBy>Simon Fauteux</cp:lastModifiedBy>
  <cp:revision>2</cp:revision>
  <dcterms:created xsi:type="dcterms:W3CDTF">2024-10-28T15:58:00Z</dcterms:created>
  <dcterms:modified xsi:type="dcterms:W3CDTF">2024-10-28T15:58:00Z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0x01010051211FA6E1C32446B270DE749647D430</vt:lpwstr>
  </property>
  <property fmtid="{D5CDD505-2E9C-101B-9397-08002B2CF9AE}" pid="3" name="MediaServiceImageTags">
    <vt:lpwstr/>
  </property>
</Properties>
</file>