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AF8F" w14:textId="59F026ED" w:rsidR="00AF0EE7" w:rsidRDefault="00AF0EE7" w:rsidP="00AF0EE7">
      <w:pPr>
        <w:rPr>
          <w:rFonts w:ascii="Arial" w:hAnsi="Arial" w:cs="Arial"/>
          <w:b/>
          <w:bCs/>
          <w:sz w:val="18"/>
          <w:szCs w:val="18"/>
          <w:lang w:val="en-CA"/>
        </w:rPr>
      </w:pPr>
      <w:r>
        <w:rPr>
          <w:rFonts w:ascii="Arial" w:hAnsi="Arial" w:cs="Arial"/>
          <w:b/>
          <w:bCs/>
          <w:noProof/>
          <w:sz w:val="18"/>
          <w:szCs w:val="18"/>
          <w:lang w:val="en-CA"/>
        </w:rPr>
        <w:drawing>
          <wp:inline distT="0" distB="0" distL="0" distR="0" wp14:anchorId="6D1240C4" wp14:editId="539B8C9F">
            <wp:extent cx="595423" cy="595423"/>
            <wp:effectExtent l="0" t="0" r="1905" b="1905"/>
            <wp:docPr id="199775166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51668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72" cy="6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1121" w14:textId="77777777" w:rsidR="00AF0EE7" w:rsidRDefault="00AF0EE7" w:rsidP="00AF0EE7">
      <w:pPr>
        <w:rPr>
          <w:rFonts w:ascii="Arial" w:hAnsi="Arial" w:cs="Arial"/>
          <w:b/>
          <w:bCs/>
          <w:sz w:val="18"/>
          <w:szCs w:val="18"/>
          <w:lang w:val="en-CA"/>
        </w:rPr>
      </w:pPr>
    </w:p>
    <w:p w14:paraId="67E7B391" w14:textId="35122575" w:rsidR="00AF0EE7" w:rsidRPr="00AF0EE7" w:rsidRDefault="00AF0EE7" w:rsidP="00AF0EE7">
      <w:pPr>
        <w:rPr>
          <w:rFonts w:ascii="Arial" w:hAnsi="Arial" w:cs="Arial"/>
          <w:sz w:val="18"/>
          <w:szCs w:val="18"/>
          <w:lang w:val="en-CA"/>
        </w:rPr>
      </w:pPr>
      <w:r w:rsidRPr="00AF0EE7">
        <w:rPr>
          <w:rFonts w:ascii="Arial" w:hAnsi="Arial" w:cs="Arial"/>
          <w:b/>
          <w:bCs/>
          <w:sz w:val="18"/>
          <w:szCs w:val="18"/>
          <w:lang w:val="en-CA"/>
        </w:rPr>
        <w:t>Sacred Wolves Singers X Simon Walls</w:t>
      </w:r>
    </w:p>
    <w:p w14:paraId="3EE0B9DC" w14:textId="77777777" w:rsidR="00AF0EE7" w:rsidRP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b/>
          <w:bCs/>
          <w:sz w:val="18"/>
          <w:szCs w:val="18"/>
          <w:lang w:val="fr-CA"/>
        </w:rPr>
        <w:t>Double Beat - Extrait de l’album L’</w:t>
      </w:r>
      <w:proofErr w:type="spellStart"/>
      <w:r w:rsidRPr="00AF0EE7">
        <w:rPr>
          <w:rFonts w:ascii="Arial" w:hAnsi="Arial" w:cs="Arial"/>
          <w:b/>
          <w:bCs/>
          <w:sz w:val="18"/>
          <w:szCs w:val="18"/>
          <w:lang w:val="fr-CA"/>
        </w:rPr>
        <w:t>nu’k</w:t>
      </w:r>
      <w:proofErr w:type="spellEnd"/>
      <w:r w:rsidRPr="00AF0EE7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proofErr w:type="spellStart"/>
      <w:r w:rsidRPr="00AF0EE7">
        <w:rPr>
          <w:rFonts w:ascii="Arial" w:hAnsi="Arial" w:cs="Arial"/>
          <w:b/>
          <w:bCs/>
          <w:sz w:val="18"/>
          <w:szCs w:val="18"/>
          <w:lang w:val="fr-CA"/>
        </w:rPr>
        <w:t>Mawiejik</w:t>
      </w:r>
      <w:proofErr w:type="spellEnd"/>
      <w:r w:rsidRPr="00AF0EE7">
        <w:rPr>
          <w:rFonts w:ascii="Arial" w:hAnsi="Arial" w:cs="Arial"/>
          <w:b/>
          <w:bCs/>
          <w:sz w:val="18"/>
          <w:szCs w:val="18"/>
          <w:lang w:val="fr-CA"/>
        </w:rPr>
        <w:t> à paraître le 28 février 2025</w:t>
      </w:r>
    </w:p>
    <w:p w14:paraId="17E0A13C" w14:textId="77A43BBA" w:rsid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sz w:val="18"/>
          <w:szCs w:val="18"/>
          <w:lang w:val="fr-CA"/>
        </w:rPr>
        <w:br/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Montréal, septembre 2024 - </w:t>
      </w:r>
      <w:proofErr w:type="spellStart"/>
      <w:r w:rsidRPr="00AF0EE7">
        <w:rPr>
          <w:rFonts w:ascii="Arial" w:hAnsi="Arial" w:cs="Arial"/>
          <w:b/>
          <w:bCs/>
          <w:sz w:val="18"/>
          <w:szCs w:val="18"/>
          <w:lang w:val="fr-CA"/>
        </w:rPr>
        <w:t>Sacred</w:t>
      </w:r>
      <w:proofErr w:type="spellEnd"/>
      <w:r w:rsidRPr="00AF0EE7">
        <w:rPr>
          <w:rFonts w:ascii="Arial" w:hAnsi="Arial" w:cs="Arial"/>
          <w:b/>
          <w:bCs/>
          <w:sz w:val="18"/>
          <w:szCs w:val="18"/>
          <w:lang w:val="fr-CA"/>
        </w:rPr>
        <w:t xml:space="preserve"> Wolf Singers X Simon Walls</w:t>
      </w:r>
      <w:r w:rsidRPr="00AF0EE7">
        <w:rPr>
          <w:rFonts w:ascii="Arial" w:hAnsi="Arial" w:cs="Arial"/>
          <w:sz w:val="18"/>
          <w:szCs w:val="18"/>
          <w:lang w:val="fr-CA"/>
        </w:rPr>
        <w:t xml:space="preserve"> partagent aujourd’hui « Double Beat », premier extrait de </w:t>
      </w:r>
      <w:r w:rsidR="005B2119">
        <w:rPr>
          <w:rFonts w:ascii="Arial" w:hAnsi="Arial" w:cs="Arial"/>
          <w:sz w:val="18"/>
          <w:szCs w:val="18"/>
          <w:lang w:val="fr-CA"/>
        </w:rPr>
        <w:t>l</w:t>
      </w:r>
      <w:r w:rsidRPr="00AF0EE7">
        <w:rPr>
          <w:rFonts w:ascii="Arial" w:hAnsi="Arial" w:cs="Arial"/>
          <w:sz w:val="18"/>
          <w:szCs w:val="18"/>
          <w:lang w:val="fr-CA"/>
        </w:rPr>
        <w:t>’album </w:t>
      </w:r>
      <w:r w:rsidRPr="00AF0EE7">
        <w:rPr>
          <w:rFonts w:ascii="Arial" w:hAnsi="Arial" w:cs="Arial"/>
          <w:i/>
          <w:iCs/>
          <w:sz w:val="18"/>
          <w:szCs w:val="18"/>
          <w:lang w:val="fr-CA"/>
        </w:rPr>
        <w:t>L’</w:t>
      </w:r>
      <w:proofErr w:type="spellStart"/>
      <w:r w:rsidRPr="00AF0EE7">
        <w:rPr>
          <w:rFonts w:ascii="Arial" w:hAnsi="Arial" w:cs="Arial"/>
          <w:i/>
          <w:iCs/>
          <w:sz w:val="18"/>
          <w:szCs w:val="18"/>
          <w:lang w:val="fr-CA"/>
        </w:rPr>
        <w:t>nu’k</w:t>
      </w:r>
      <w:proofErr w:type="spellEnd"/>
      <w:r w:rsidRPr="00AF0EE7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AF0EE7">
        <w:rPr>
          <w:rFonts w:ascii="Arial" w:hAnsi="Arial" w:cs="Arial"/>
          <w:i/>
          <w:iCs/>
          <w:sz w:val="18"/>
          <w:szCs w:val="18"/>
          <w:lang w:val="fr-CA"/>
        </w:rPr>
        <w:t>Mawiejik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>, à paraître le 28 février 2025. </w:t>
      </w:r>
    </w:p>
    <w:p w14:paraId="606A9337" w14:textId="77777777" w:rsidR="00AF0EE7" w:rsidRP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</w:p>
    <w:p w14:paraId="5A2CB4A0" w14:textId="3776F638" w:rsidR="00C61696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sz w:val="18"/>
          <w:szCs w:val="18"/>
          <w:lang w:val="fr-CA"/>
        </w:rPr>
        <w:t>Cette collaboration entre le chanteur de</w:t>
      </w:r>
      <w:r w:rsidR="004269DB" w:rsidRPr="00AF0EE7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proofErr w:type="spellStart"/>
      <w:r w:rsidRPr="00AF0EE7">
        <w:rPr>
          <w:rFonts w:ascii="Arial" w:hAnsi="Arial" w:cs="Arial"/>
          <w:b/>
          <w:bCs/>
          <w:sz w:val="18"/>
          <w:szCs w:val="18"/>
          <w:lang w:val="fr-CA"/>
        </w:rPr>
        <w:t>Sacred</w:t>
      </w:r>
      <w:proofErr w:type="spellEnd"/>
      <w:r w:rsidRPr="00AF0EE7">
        <w:rPr>
          <w:rFonts w:ascii="Arial" w:hAnsi="Arial" w:cs="Arial"/>
          <w:b/>
          <w:bCs/>
          <w:sz w:val="18"/>
          <w:szCs w:val="18"/>
          <w:lang w:val="fr-CA"/>
        </w:rPr>
        <w:t xml:space="preserve"> Wolves Singers Tee Cloud</w:t>
      </w:r>
      <w:r w:rsidRPr="00AF0EE7">
        <w:rPr>
          <w:rFonts w:ascii="Arial" w:hAnsi="Arial" w:cs="Arial"/>
          <w:sz w:val="18"/>
          <w:szCs w:val="18"/>
          <w:lang w:val="fr-CA"/>
        </w:rPr>
        <w:t>, 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Mi’kmaq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de la communauté de Metepenagiag au Nouveau-Brunswick, reconnu pour ses nombreuses apparitions dans les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de l’est du Canada, et le réalisateur </w:t>
      </w:r>
      <w:r w:rsidRPr="00AF0EE7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  <w:r w:rsidRPr="00AF0EE7">
        <w:rPr>
          <w:rFonts w:ascii="Arial" w:hAnsi="Arial" w:cs="Arial"/>
          <w:sz w:val="18"/>
          <w:szCs w:val="18"/>
          <w:lang w:val="fr-CA"/>
        </w:rPr>
        <w:t> (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Zal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Sissokho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Laura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Niquay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Soleil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Launière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Kanen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Claude McKenzie,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Tarwa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N-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Tiniri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>, MIELS et Naïma Fran) offre un style unique qui a repoussé les frontières musicales. </w:t>
      </w:r>
    </w:p>
    <w:p w14:paraId="0860763A" w14:textId="77777777" w:rsidR="00C61696" w:rsidRDefault="00C61696" w:rsidP="00AF0EE7">
      <w:pPr>
        <w:rPr>
          <w:rFonts w:ascii="Arial" w:hAnsi="Arial" w:cs="Arial"/>
          <w:sz w:val="18"/>
          <w:szCs w:val="18"/>
          <w:lang w:val="fr-CA"/>
        </w:rPr>
      </w:pPr>
    </w:p>
    <w:p w14:paraId="1F96474D" w14:textId="001A3499" w:rsidR="00AF0EE7" w:rsidRP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sz w:val="18"/>
          <w:szCs w:val="18"/>
          <w:lang w:val="fr-CA"/>
        </w:rPr>
        <w:t xml:space="preserve">Le tout est une décolonisation et une déconstruction totale de la façon dont la musique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> est intégrée à travers la musique contemporaine, en respectant les traditions qui les entourent</w:t>
      </w:r>
    </w:p>
    <w:p w14:paraId="4700B751" w14:textId="70328EC4" w:rsidR="00AF0EE7" w:rsidRP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sz w:val="18"/>
          <w:szCs w:val="18"/>
          <w:lang w:val="fr-CA"/>
        </w:rPr>
        <w:br/>
        <w:t xml:space="preserve">Le Double beat est le moment pour faire danser les Jingle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Dress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et les Fancy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Shawl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moment impressionnant du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>, où les couleurs déferlent et les tambours battent à leur plus fort, mis en musique avec un groupe de musicien qui apporte une énergie à un style déjà puissant. </w:t>
      </w:r>
    </w:p>
    <w:p w14:paraId="78273D16" w14:textId="5E9BE645" w:rsid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sz w:val="18"/>
          <w:szCs w:val="18"/>
          <w:lang w:val="fr-CA"/>
        </w:rPr>
        <w:br/>
      </w:r>
      <w:r w:rsidRPr="00AF0EE7">
        <w:rPr>
          <w:rFonts w:ascii="Arial" w:hAnsi="Arial" w:cs="Arial"/>
          <w:i/>
          <w:iCs/>
          <w:sz w:val="18"/>
          <w:szCs w:val="18"/>
          <w:lang w:val="fr-CA"/>
        </w:rPr>
        <w:t>L’</w:t>
      </w:r>
      <w:proofErr w:type="spellStart"/>
      <w:r w:rsidRPr="00AF0EE7">
        <w:rPr>
          <w:rFonts w:ascii="Arial" w:hAnsi="Arial" w:cs="Arial"/>
          <w:i/>
          <w:iCs/>
          <w:sz w:val="18"/>
          <w:szCs w:val="18"/>
          <w:lang w:val="fr-CA"/>
        </w:rPr>
        <w:t>nu’k</w:t>
      </w:r>
      <w:proofErr w:type="spellEnd"/>
      <w:r w:rsidRPr="00AF0EE7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AF0EE7">
        <w:rPr>
          <w:rFonts w:ascii="Arial" w:hAnsi="Arial" w:cs="Arial"/>
          <w:i/>
          <w:iCs/>
          <w:sz w:val="18"/>
          <w:szCs w:val="18"/>
          <w:lang w:val="fr-CA"/>
        </w:rPr>
        <w:t>Mawiejik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 est le recueil de 10 chansons qui sont tirées de chants traditionnels, qui ont vu le jour autour du tambour et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weissenborn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à la main, tous dans la même pièce et enregistré tous ensemble pour garder l’authenticité et le respect de chaque histoire derrière chacun des chants. Chaque chanson transporte à travers différents styles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en incluant plusieurs artistes invités donc Laura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Niquay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Juurini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et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Tarwa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N-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Tiniri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. C’est un album unique, une empreinte dans le temps, une nouvelle façon de collaborer et le plus bel hommage à la musique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que le réalisateur Simon Walls pouvait faire.</w:t>
      </w:r>
    </w:p>
    <w:p w14:paraId="259EAB7E" w14:textId="77777777" w:rsid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</w:p>
    <w:p w14:paraId="6C801EE1" w14:textId="34134400" w:rsid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Source : Simon Walls</w:t>
      </w:r>
    </w:p>
    <w:p w14:paraId="2BB08D54" w14:textId="03789A02" w:rsidR="00AF0EE7" w:rsidRP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</w:t>
      </w:r>
      <w:r w:rsidR="00455AD9">
        <w:rPr>
          <w:rFonts w:ascii="Arial" w:hAnsi="Arial" w:cs="Arial"/>
          <w:sz w:val="18"/>
          <w:szCs w:val="18"/>
          <w:lang w:val="fr-CA"/>
        </w:rPr>
        <w:t>rmation</w:t>
      </w:r>
      <w:r>
        <w:rPr>
          <w:rFonts w:ascii="Arial" w:hAnsi="Arial" w:cs="Arial"/>
          <w:sz w:val="18"/>
          <w:szCs w:val="18"/>
          <w:lang w:val="fr-CA"/>
        </w:rPr>
        <w:t> : Simon Fauteux</w:t>
      </w:r>
    </w:p>
    <w:p w14:paraId="3F5EFBC1" w14:textId="77777777" w:rsidR="004D48F8" w:rsidRPr="00AF0EE7" w:rsidRDefault="004D48F8" w:rsidP="00AF0EE7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AF0EE7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E7"/>
    <w:rsid w:val="00353978"/>
    <w:rsid w:val="0040599E"/>
    <w:rsid w:val="004269DB"/>
    <w:rsid w:val="00455AD9"/>
    <w:rsid w:val="004818CD"/>
    <w:rsid w:val="004D48F8"/>
    <w:rsid w:val="00502B70"/>
    <w:rsid w:val="005B2119"/>
    <w:rsid w:val="0063500C"/>
    <w:rsid w:val="00694655"/>
    <w:rsid w:val="007F4317"/>
    <w:rsid w:val="00AF0EE7"/>
    <w:rsid w:val="00B8377C"/>
    <w:rsid w:val="00B93817"/>
    <w:rsid w:val="00C61696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37B1D"/>
  <w14:defaultImageDpi w14:val="32767"/>
  <w15:chartTrackingRefBased/>
  <w15:docId w15:val="{3E221D6C-A6DE-C04A-A36A-271F3B28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0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0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0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0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0E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0E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0E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0E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0E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0E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0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0E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0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0E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0E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0E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0E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2024-09-12T19:18:00Z</dcterms:created>
  <dcterms:modified xsi:type="dcterms:W3CDTF">2024-09-12T19:18:00Z</dcterms:modified>
</cp:coreProperties>
</file>