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B802" w14:textId="56C7CC4B" w:rsidR="003F5477" w:rsidRPr="00285AD2" w:rsidRDefault="003F5477" w:rsidP="0017298E">
      <w:pPr>
        <w:rPr>
          <w:rFonts w:ascii="Arial" w:hAnsi="Arial" w:cs="Arial"/>
          <w:bCs/>
          <w:color w:val="000000"/>
          <w:sz w:val="18"/>
          <w:szCs w:val="18"/>
          <w:lang w:val="fr-CA"/>
        </w:rPr>
      </w:pPr>
      <w:r w:rsidRPr="00285AD2">
        <w:rPr>
          <w:rFonts w:ascii="Arial" w:hAnsi="Arial" w:cs="Arial"/>
          <w:bCs/>
          <w:noProof/>
          <w:color w:val="000000"/>
          <w:sz w:val="18"/>
          <w:szCs w:val="18"/>
          <w:lang w:val="fr-CA"/>
        </w:rPr>
        <w:drawing>
          <wp:inline distT="0" distB="0" distL="0" distR="0" wp14:anchorId="49F5467E" wp14:editId="1E3CA337">
            <wp:extent cx="631072" cy="620486"/>
            <wp:effectExtent l="0" t="0" r="4445" b="1905"/>
            <wp:docPr id="1268743657"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43657" name="Picture 1" descr="A black background with red text and numb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19" cy="646195"/>
                    </a:xfrm>
                    <a:prstGeom prst="rect">
                      <a:avLst/>
                    </a:prstGeom>
                  </pic:spPr>
                </pic:pic>
              </a:graphicData>
            </a:graphic>
          </wp:inline>
        </w:drawing>
      </w:r>
      <w:r w:rsidRPr="00285AD2">
        <w:rPr>
          <w:rFonts w:ascii="Arial" w:hAnsi="Arial" w:cs="Arial"/>
          <w:bCs/>
          <w:color w:val="000000"/>
          <w:sz w:val="18"/>
          <w:szCs w:val="18"/>
          <w:lang w:val="fr-CA"/>
        </w:rPr>
        <w:t xml:space="preserve">    </w:t>
      </w:r>
      <w:r w:rsidRPr="00285AD2">
        <w:rPr>
          <w:rFonts w:ascii="Arial" w:hAnsi="Arial" w:cs="Arial"/>
          <w:bCs/>
          <w:noProof/>
          <w:sz w:val="18"/>
          <w:szCs w:val="18"/>
          <w:lang w:val="fr-CA" w:eastAsia="fr-FR"/>
        </w:rPr>
        <w:drawing>
          <wp:inline distT="0" distB="0" distL="0" distR="0" wp14:anchorId="03463E1F" wp14:editId="428C5F9B">
            <wp:extent cx="1624692" cy="507022"/>
            <wp:effectExtent l="0" t="0" r="1270" b="1270"/>
            <wp:docPr id="1" name="Picture 1" descr="Canadian Songwriters Hall Of Fame To Postpone Inductions | FYIMusic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Songwriters Hall Of Fame To Postpone Inductions | FYIMusic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141" cy="539306"/>
                    </a:xfrm>
                    <a:prstGeom prst="rect">
                      <a:avLst/>
                    </a:prstGeom>
                    <a:noFill/>
                    <a:ln>
                      <a:noFill/>
                    </a:ln>
                  </pic:spPr>
                </pic:pic>
              </a:graphicData>
            </a:graphic>
          </wp:inline>
        </w:drawing>
      </w:r>
    </w:p>
    <w:p w14:paraId="25BD60AD" w14:textId="0918ED49" w:rsidR="006B373F" w:rsidRPr="0097616E" w:rsidRDefault="00285AD2" w:rsidP="0097616E">
      <w:pPr>
        <w:spacing w:before="240" w:after="240"/>
        <w:jc w:val="center"/>
        <w:rPr>
          <w:rFonts w:ascii="Arial" w:hAnsi="Arial" w:cs="Arial"/>
          <w:b/>
          <w:sz w:val="26"/>
          <w:szCs w:val="26"/>
          <w:lang w:val="fr-CA"/>
        </w:rPr>
      </w:pPr>
      <w:r w:rsidRPr="0097616E">
        <w:rPr>
          <w:rFonts w:ascii="Arial" w:hAnsi="Arial" w:cs="Arial"/>
          <w:b/>
          <w:sz w:val="24"/>
          <w:szCs w:val="24"/>
          <w:lang w:val="fr-CA"/>
        </w:rPr>
        <w:br/>
      </w:r>
      <w:r w:rsidRPr="0097616E">
        <w:rPr>
          <w:rFonts w:ascii="Arial" w:hAnsi="Arial" w:cs="Arial"/>
          <w:b/>
          <w:sz w:val="26"/>
          <w:szCs w:val="26"/>
          <w:lang w:val="fr-CA"/>
        </w:rPr>
        <w:t>Dévoilement</w:t>
      </w:r>
      <w:r w:rsidR="005E7C31" w:rsidRPr="0097616E">
        <w:rPr>
          <w:rFonts w:ascii="Arial" w:hAnsi="Arial" w:cs="Arial"/>
          <w:b/>
          <w:sz w:val="26"/>
          <w:szCs w:val="26"/>
          <w:lang w:val="fr-CA"/>
        </w:rPr>
        <w:t xml:space="preserve"> </w:t>
      </w:r>
      <w:r w:rsidRPr="0097616E">
        <w:rPr>
          <w:rFonts w:ascii="Arial" w:hAnsi="Arial" w:cs="Arial"/>
          <w:b/>
          <w:sz w:val="26"/>
          <w:szCs w:val="26"/>
          <w:lang w:val="fr-CA"/>
        </w:rPr>
        <w:t>d</w:t>
      </w:r>
      <w:r w:rsidR="005E7C31" w:rsidRPr="0097616E">
        <w:rPr>
          <w:rFonts w:ascii="Arial" w:hAnsi="Arial" w:cs="Arial"/>
          <w:b/>
          <w:sz w:val="26"/>
          <w:szCs w:val="26"/>
          <w:lang w:val="fr-CA"/>
        </w:rPr>
        <w:t xml:space="preserve">es </w:t>
      </w:r>
      <w:r w:rsidR="00446691" w:rsidRPr="0097616E">
        <w:rPr>
          <w:rFonts w:ascii="Arial" w:hAnsi="Arial" w:cs="Arial"/>
          <w:b/>
          <w:sz w:val="26"/>
          <w:szCs w:val="26"/>
          <w:lang w:val="fr-CA"/>
        </w:rPr>
        <w:t xml:space="preserve">premiers </w:t>
      </w:r>
      <w:r w:rsidR="005E7C31" w:rsidRPr="0097616E">
        <w:rPr>
          <w:rFonts w:ascii="Arial" w:hAnsi="Arial" w:cs="Arial"/>
          <w:b/>
          <w:sz w:val="26"/>
          <w:szCs w:val="26"/>
          <w:lang w:val="fr-CA"/>
        </w:rPr>
        <w:t xml:space="preserve">artistes en prestations </w:t>
      </w:r>
      <w:r w:rsidR="00B92EC9" w:rsidRPr="0097616E">
        <w:rPr>
          <w:rFonts w:ascii="Arial" w:hAnsi="Arial" w:cs="Arial"/>
          <w:b/>
          <w:sz w:val="26"/>
          <w:szCs w:val="26"/>
          <w:lang w:val="fr-CA"/>
        </w:rPr>
        <w:t>à</w:t>
      </w:r>
      <w:r w:rsidR="005E7C31" w:rsidRPr="0097616E">
        <w:rPr>
          <w:rFonts w:ascii="Arial" w:hAnsi="Arial" w:cs="Arial"/>
          <w:b/>
          <w:sz w:val="26"/>
          <w:szCs w:val="26"/>
          <w:lang w:val="fr-CA"/>
        </w:rPr>
        <w:t xml:space="preserve"> la cérémonie d'intronisation </w:t>
      </w:r>
      <w:r w:rsidR="006B373F" w:rsidRPr="0097616E">
        <w:rPr>
          <w:rFonts w:ascii="Arial" w:hAnsi="Arial" w:cs="Arial"/>
          <w:b/>
          <w:sz w:val="26"/>
          <w:szCs w:val="26"/>
          <w:lang w:val="fr-CA"/>
        </w:rPr>
        <w:t>du Panthéon des auteurs et compositeurs canadiens 2024</w:t>
      </w:r>
    </w:p>
    <w:p w14:paraId="4798CCBA" w14:textId="77777777" w:rsidR="009F7D8E" w:rsidRDefault="005E7C31" w:rsidP="0097616E">
      <w:pPr>
        <w:spacing w:after="0" w:line="240" w:lineRule="auto"/>
        <w:jc w:val="center"/>
        <w:rPr>
          <w:rFonts w:ascii="Arial" w:hAnsi="Arial" w:cs="Arial"/>
          <w:b/>
          <w:lang w:val="fr-CA"/>
        </w:rPr>
      </w:pPr>
      <w:r w:rsidRPr="0097616E">
        <w:rPr>
          <w:rFonts w:ascii="Arial" w:hAnsi="Arial" w:cs="Arial"/>
          <w:b/>
          <w:lang w:val="fr-CA"/>
        </w:rPr>
        <w:t xml:space="preserve">Marie-Mai </w:t>
      </w:r>
      <w:r w:rsidR="006B373F" w:rsidRPr="0097616E">
        <w:rPr>
          <w:rFonts w:ascii="Arial" w:hAnsi="Arial" w:cs="Arial"/>
          <w:b/>
          <w:lang w:val="fr-CA"/>
        </w:rPr>
        <w:t xml:space="preserve">animera le prestigieux événement qui aura lieu </w:t>
      </w:r>
    </w:p>
    <w:p w14:paraId="4848223C" w14:textId="4BF2C4B3" w:rsidR="005E7C31" w:rsidRPr="0097616E" w:rsidRDefault="005E7C31" w:rsidP="009F7D8E">
      <w:pPr>
        <w:spacing w:after="0" w:line="240" w:lineRule="auto"/>
        <w:jc w:val="center"/>
        <w:rPr>
          <w:rFonts w:ascii="Arial" w:hAnsi="Arial" w:cs="Arial"/>
          <w:b/>
          <w:lang w:val="fr-CA"/>
        </w:rPr>
      </w:pPr>
      <w:r w:rsidRPr="0097616E">
        <w:rPr>
          <w:rFonts w:ascii="Arial" w:hAnsi="Arial" w:cs="Arial"/>
          <w:b/>
          <w:lang w:val="fr-CA"/>
        </w:rPr>
        <w:t>le 28 septembre au Massey Hall de Toronto</w:t>
      </w:r>
    </w:p>
    <w:p w14:paraId="31725EAE" w14:textId="2EAD84FF" w:rsidR="0092434B" w:rsidRDefault="005E7C31" w:rsidP="005E7C31">
      <w:pPr>
        <w:spacing w:before="240" w:after="240"/>
        <w:rPr>
          <w:rFonts w:ascii="Arial" w:hAnsi="Arial" w:cs="Arial"/>
          <w:sz w:val="18"/>
          <w:szCs w:val="18"/>
          <w:lang w:val="fr-CA"/>
        </w:rPr>
      </w:pPr>
      <w:r w:rsidRPr="00285AD2">
        <w:rPr>
          <w:rFonts w:ascii="Arial" w:hAnsi="Arial" w:cs="Arial"/>
          <w:b/>
          <w:sz w:val="18"/>
          <w:szCs w:val="18"/>
          <w:lang w:val="fr-CA"/>
        </w:rPr>
        <w:t>Montréal, juillet 2024</w:t>
      </w:r>
      <w:r w:rsidRPr="00285AD2">
        <w:rPr>
          <w:rFonts w:ascii="Arial" w:hAnsi="Arial" w:cs="Arial"/>
          <w:bCs/>
          <w:sz w:val="18"/>
          <w:szCs w:val="18"/>
          <w:lang w:val="fr-CA"/>
        </w:rPr>
        <w:t xml:space="preserve"> - </w:t>
      </w:r>
      <w:r w:rsidRPr="00285AD2">
        <w:rPr>
          <w:rFonts w:ascii="Arial" w:hAnsi="Arial" w:cs="Arial"/>
          <w:b/>
          <w:sz w:val="18"/>
          <w:szCs w:val="18"/>
          <w:lang w:val="fr-CA"/>
        </w:rPr>
        <w:t>Le Panthéon des auteurs et compositeurs canadiens</w:t>
      </w:r>
      <w:r w:rsidRPr="00285AD2">
        <w:rPr>
          <w:rFonts w:ascii="Arial" w:hAnsi="Arial" w:cs="Arial"/>
          <w:sz w:val="18"/>
          <w:szCs w:val="18"/>
          <w:lang w:val="fr-CA"/>
        </w:rPr>
        <w:t xml:space="preserve"> (PACC) est heureux </w:t>
      </w:r>
      <w:r w:rsidR="00285AD2">
        <w:rPr>
          <w:rFonts w:ascii="Arial" w:hAnsi="Arial" w:cs="Arial"/>
          <w:sz w:val="18"/>
          <w:szCs w:val="18"/>
          <w:lang w:val="fr-CA"/>
        </w:rPr>
        <w:t>de dévoiler</w:t>
      </w:r>
      <w:r w:rsidR="0092434B">
        <w:rPr>
          <w:rFonts w:ascii="Arial" w:hAnsi="Arial" w:cs="Arial"/>
          <w:sz w:val="18"/>
          <w:szCs w:val="18"/>
          <w:lang w:val="fr-CA"/>
        </w:rPr>
        <w:t xml:space="preserve"> </w:t>
      </w:r>
      <w:r w:rsidR="00B86EB3">
        <w:rPr>
          <w:rFonts w:ascii="Arial" w:hAnsi="Arial" w:cs="Arial"/>
          <w:sz w:val="18"/>
          <w:szCs w:val="18"/>
          <w:lang w:val="fr-CA"/>
        </w:rPr>
        <w:t>l</w:t>
      </w:r>
      <w:r w:rsidR="0092434B">
        <w:rPr>
          <w:rFonts w:ascii="Arial" w:hAnsi="Arial" w:cs="Arial"/>
          <w:sz w:val="18"/>
          <w:szCs w:val="18"/>
          <w:lang w:val="fr-CA"/>
        </w:rPr>
        <w:t xml:space="preserve">es </w:t>
      </w:r>
      <w:r w:rsidR="0097616E">
        <w:rPr>
          <w:rFonts w:ascii="Arial" w:hAnsi="Arial" w:cs="Arial"/>
          <w:sz w:val="18"/>
          <w:szCs w:val="18"/>
          <w:lang w:val="fr-CA"/>
        </w:rPr>
        <w:t xml:space="preserve">noms des </w:t>
      </w:r>
      <w:r w:rsidR="0092434B">
        <w:rPr>
          <w:rFonts w:ascii="Arial" w:hAnsi="Arial" w:cs="Arial"/>
          <w:sz w:val="18"/>
          <w:szCs w:val="18"/>
          <w:lang w:val="fr-CA"/>
        </w:rPr>
        <w:t xml:space="preserve">premiers </w:t>
      </w:r>
      <w:r w:rsidRPr="00285AD2">
        <w:rPr>
          <w:rFonts w:ascii="Arial" w:hAnsi="Arial" w:cs="Arial"/>
          <w:sz w:val="18"/>
          <w:szCs w:val="18"/>
          <w:lang w:val="fr-CA"/>
        </w:rPr>
        <w:t xml:space="preserve">artistes qui seront en prestations lors de la cérémonie d'intronisation </w:t>
      </w:r>
      <w:r w:rsidR="0097616E">
        <w:rPr>
          <w:rFonts w:ascii="Arial" w:hAnsi="Arial" w:cs="Arial"/>
          <w:sz w:val="18"/>
          <w:szCs w:val="18"/>
          <w:lang w:val="fr-CA"/>
        </w:rPr>
        <w:t xml:space="preserve">2024 </w:t>
      </w:r>
      <w:r w:rsidRPr="00285AD2">
        <w:rPr>
          <w:rFonts w:ascii="Arial" w:hAnsi="Arial" w:cs="Arial"/>
          <w:sz w:val="18"/>
          <w:szCs w:val="18"/>
          <w:lang w:val="fr-CA"/>
        </w:rPr>
        <w:t>présentée par Amazon Music, au Massey Hall de Toronto</w:t>
      </w:r>
      <w:r w:rsidR="0097616E">
        <w:rPr>
          <w:rFonts w:ascii="Arial" w:hAnsi="Arial" w:cs="Arial"/>
          <w:sz w:val="18"/>
          <w:szCs w:val="18"/>
          <w:lang w:val="fr-CA"/>
        </w:rPr>
        <w:t>,</w:t>
      </w:r>
      <w:r w:rsidRPr="00285AD2">
        <w:rPr>
          <w:rFonts w:ascii="Arial" w:hAnsi="Arial" w:cs="Arial"/>
          <w:sz w:val="18"/>
          <w:szCs w:val="18"/>
          <w:lang w:val="fr-CA"/>
        </w:rPr>
        <w:t xml:space="preserve"> le 28 septembre</w:t>
      </w:r>
      <w:r w:rsidR="0097616E">
        <w:rPr>
          <w:rFonts w:ascii="Arial" w:hAnsi="Arial" w:cs="Arial"/>
          <w:sz w:val="18"/>
          <w:szCs w:val="18"/>
          <w:lang w:val="fr-CA"/>
        </w:rPr>
        <w:t>,</w:t>
      </w:r>
      <w:r w:rsidRPr="00285AD2">
        <w:rPr>
          <w:rFonts w:ascii="Arial" w:hAnsi="Arial" w:cs="Arial"/>
          <w:sz w:val="18"/>
          <w:szCs w:val="18"/>
          <w:lang w:val="fr-CA"/>
        </w:rPr>
        <w:t xml:space="preserve"> et qui ser</w:t>
      </w:r>
      <w:r w:rsidR="009F7D8E">
        <w:rPr>
          <w:rFonts w:ascii="Arial" w:hAnsi="Arial" w:cs="Arial"/>
          <w:sz w:val="18"/>
          <w:szCs w:val="18"/>
          <w:lang w:val="fr-CA"/>
        </w:rPr>
        <w:t>a</w:t>
      </w:r>
      <w:r w:rsidRPr="00285AD2">
        <w:rPr>
          <w:rFonts w:ascii="Arial" w:hAnsi="Arial" w:cs="Arial"/>
          <w:sz w:val="18"/>
          <w:szCs w:val="18"/>
          <w:lang w:val="fr-CA"/>
        </w:rPr>
        <w:t xml:space="preserve"> animée par </w:t>
      </w:r>
      <w:r w:rsidR="005D0816">
        <w:rPr>
          <w:rFonts w:ascii="Arial" w:hAnsi="Arial" w:cs="Arial"/>
          <w:sz w:val="18"/>
          <w:szCs w:val="18"/>
          <w:lang w:val="fr-CA"/>
        </w:rPr>
        <w:t xml:space="preserve">nulle autre que </w:t>
      </w:r>
      <w:r w:rsidR="0097616E">
        <w:rPr>
          <w:rFonts w:ascii="Arial" w:hAnsi="Arial" w:cs="Arial"/>
          <w:sz w:val="18"/>
          <w:szCs w:val="18"/>
          <w:lang w:val="fr-CA"/>
        </w:rPr>
        <w:t xml:space="preserve">la talentueuse </w:t>
      </w:r>
      <w:r w:rsidRPr="00CC44E0">
        <w:rPr>
          <w:rFonts w:ascii="Arial" w:hAnsi="Arial" w:cs="Arial"/>
          <w:b/>
          <w:bCs/>
          <w:sz w:val="18"/>
          <w:szCs w:val="18"/>
          <w:lang w:val="fr-CA"/>
        </w:rPr>
        <w:t>Marie-Mai</w:t>
      </w:r>
      <w:r w:rsidRPr="00285AD2">
        <w:rPr>
          <w:rFonts w:ascii="Arial" w:hAnsi="Arial" w:cs="Arial"/>
          <w:sz w:val="18"/>
          <w:szCs w:val="18"/>
          <w:lang w:val="fr-CA"/>
        </w:rPr>
        <w:t>.</w:t>
      </w:r>
      <w:r w:rsidR="00285AD2">
        <w:rPr>
          <w:rFonts w:ascii="Arial" w:hAnsi="Arial" w:cs="Arial"/>
          <w:sz w:val="18"/>
          <w:szCs w:val="18"/>
          <w:lang w:val="fr-CA"/>
        </w:rPr>
        <w:t xml:space="preserve"> </w:t>
      </w:r>
    </w:p>
    <w:p w14:paraId="50D2A251" w14:textId="4E794842" w:rsidR="005E7C31" w:rsidRPr="00285AD2" w:rsidRDefault="00B86EB3" w:rsidP="005E7C31">
      <w:pPr>
        <w:spacing w:before="240" w:after="240"/>
        <w:rPr>
          <w:rFonts w:ascii="Arial" w:hAnsi="Arial" w:cs="Arial"/>
          <w:sz w:val="18"/>
          <w:szCs w:val="18"/>
          <w:lang w:val="fr-CA"/>
        </w:rPr>
      </w:pPr>
      <w:r>
        <w:rPr>
          <w:rFonts w:ascii="Arial" w:hAnsi="Arial" w:cs="Arial"/>
          <w:sz w:val="18"/>
          <w:szCs w:val="18"/>
          <w:lang w:val="fr-CA"/>
        </w:rPr>
        <w:t xml:space="preserve">Artiste </w:t>
      </w:r>
      <w:r w:rsidR="009F7D8E">
        <w:rPr>
          <w:rFonts w:ascii="Arial" w:hAnsi="Arial" w:cs="Arial"/>
          <w:sz w:val="18"/>
          <w:szCs w:val="18"/>
          <w:lang w:val="fr-CA"/>
        </w:rPr>
        <w:t xml:space="preserve">adorée du public, </w:t>
      </w:r>
      <w:r w:rsidR="000969D8">
        <w:rPr>
          <w:rFonts w:ascii="Arial" w:hAnsi="Arial" w:cs="Arial"/>
          <w:sz w:val="18"/>
          <w:szCs w:val="18"/>
          <w:lang w:val="fr-CA"/>
        </w:rPr>
        <w:t xml:space="preserve">ayant </w:t>
      </w:r>
      <w:r w:rsidR="009F7D8E">
        <w:rPr>
          <w:rFonts w:ascii="Arial" w:hAnsi="Arial" w:cs="Arial"/>
          <w:sz w:val="18"/>
          <w:szCs w:val="18"/>
          <w:lang w:val="fr-CA"/>
        </w:rPr>
        <w:t>performé</w:t>
      </w:r>
      <w:r w:rsidR="008B6DA8">
        <w:rPr>
          <w:rFonts w:ascii="Arial" w:hAnsi="Arial" w:cs="Arial"/>
          <w:sz w:val="18"/>
          <w:szCs w:val="18"/>
          <w:lang w:val="fr-CA"/>
        </w:rPr>
        <w:t xml:space="preserve"> devant plus de deux millions de </w:t>
      </w:r>
      <w:r w:rsidR="009F7D8E">
        <w:rPr>
          <w:rFonts w:ascii="Arial" w:hAnsi="Arial" w:cs="Arial"/>
          <w:sz w:val="18"/>
          <w:szCs w:val="18"/>
          <w:lang w:val="fr-CA"/>
        </w:rPr>
        <w:t>spectateurs</w:t>
      </w:r>
      <w:r w:rsidR="008B6DA8">
        <w:rPr>
          <w:rFonts w:ascii="Arial" w:hAnsi="Arial" w:cs="Arial"/>
          <w:sz w:val="18"/>
          <w:szCs w:val="18"/>
          <w:lang w:val="fr-CA"/>
        </w:rPr>
        <w:t xml:space="preserve"> en carrière, </w:t>
      </w:r>
      <w:r w:rsidR="009F7D8E" w:rsidRPr="009F7D8E">
        <w:rPr>
          <w:rFonts w:ascii="Arial" w:hAnsi="Arial" w:cs="Arial"/>
          <w:b/>
          <w:bCs/>
          <w:sz w:val="18"/>
          <w:szCs w:val="18"/>
          <w:lang w:val="fr-CA"/>
        </w:rPr>
        <w:t>Marie-Mai</w:t>
      </w:r>
      <w:r w:rsidR="009F7D8E">
        <w:rPr>
          <w:rFonts w:ascii="Arial" w:hAnsi="Arial" w:cs="Arial"/>
          <w:sz w:val="18"/>
          <w:szCs w:val="18"/>
          <w:lang w:val="fr-CA"/>
        </w:rPr>
        <w:t xml:space="preserve"> a </w:t>
      </w:r>
      <w:r w:rsidR="000969D8">
        <w:rPr>
          <w:rFonts w:ascii="Arial" w:hAnsi="Arial" w:cs="Arial"/>
          <w:sz w:val="18"/>
          <w:szCs w:val="18"/>
          <w:lang w:val="fr-CA"/>
        </w:rPr>
        <w:t xml:space="preserve">présenté </w:t>
      </w:r>
      <w:r w:rsidR="009F7D8E">
        <w:rPr>
          <w:rFonts w:ascii="Arial" w:hAnsi="Arial" w:cs="Arial"/>
          <w:sz w:val="18"/>
          <w:szCs w:val="18"/>
          <w:lang w:val="fr-CA"/>
        </w:rPr>
        <w:t xml:space="preserve">pas moins de </w:t>
      </w:r>
      <w:r w:rsidR="000969D8">
        <w:rPr>
          <w:rFonts w:ascii="Arial" w:hAnsi="Arial" w:cs="Arial"/>
          <w:sz w:val="18"/>
          <w:szCs w:val="18"/>
          <w:lang w:val="fr-CA"/>
        </w:rPr>
        <w:t>15 spectacles au Centre Bell</w:t>
      </w:r>
      <w:r>
        <w:rPr>
          <w:rFonts w:ascii="Arial" w:hAnsi="Arial" w:cs="Arial"/>
          <w:sz w:val="18"/>
          <w:szCs w:val="18"/>
          <w:lang w:val="fr-CA"/>
        </w:rPr>
        <w:t xml:space="preserve">, </w:t>
      </w:r>
      <w:r w:rsidR="009F7D8E">
        <w:rPr>
          <w:rFonts w:ascii="Arial" w:hAnsi="Arial" w:cs="Arial"/>
          <w:sz w:val="18"/>
          <w:szCs w:val="18"/>
          <w:lang w:val="fr-CA"/>
        </w:rPr>
        <w:t xml:space="preserve">à Montréal, elle qui a remporté </w:t>
      </w:r>
      <w:r>
        <w:rPr>
          <w:rFonts w:ascii="Arial" w:hAnsi="Arial" w:cs="Arial"/>
          <w:sz w:val="18"/>
          <w:szCs w:val="18"/>
          <w:lang w:val="fr-CA"/>
        </w:rPr>
        <w:t>c</w:t>
      </w:r>
      <w:r w:rsidR="005E7C31" w:rsidRPr="00285AD2">
        <w:rPr>
          <w:rFonts w:ascii="Arial" w:hAnsi="Arial" w:cs="Arial"/>
          <w:sz w:val="18"/>
          <w:szCs w:val="18"/>
          <w:lang w:val="fr-CA"/>
        </w:rPr>
        <w:t xml:space="preserve">inq fois </w:t>
      </w:r>
      <w:r w:rsidR="009F7D8E">
        <w:rPr>
          <w:rFonts w:ascii="Arial" w:hAnsi="Arial" w:cs="Arial"/>
          <w:sz w:val="18"/>
          <w:szCs w:val="18"/>
          <w:lang w:val="fr-CA"/>
        </w:rPr>
        <w:t xml:space="preserve">le </w:t>
      </w:r>
      <w:r w:rsidR="0092434B">
        <w:rPr>
          <w:rFonts w:ascii="Arial" w:hAnsi="Arial" w:cs="Arial"/>
          <w:sz w:val="18"/>
          <w:szCs w:val="18"/>
          <w:lang w:val="fr-CA"/>
        </w:rPr>
        <w:t>Félix</w:t>
      </w:r>
      <w:r w:rsidR="005E7C31" w:rsidRPr="00285AD2">
        <w:rPr>
          <w:rFonts w:ascii="Arial" w:hAnsi="Arial" w:cs="Arial"/>
          <w:sz w:val="18"/>
          <w:szCs w:val="18"/>
          <w:lang w:val="fr-CA"/>
        </w:rPr>
        <w:t xml:space="preserve"> de l'Artiste féminine de l'année</w:t>
      </w:r>
      <w:r w:rsidR="0092434B">
        <w:rPr>
          <w:rFonts w:ascii="Arial" w:hAnsi="Arial" w:cs="Arial"/>
          <w:sz w:val="18"/>
          <w:szCs w:val="18"/>
          <w:lang w:val="fr-CA"/>
        </w:rPr>
        <w:t xml:space="preserve"> à l’ADISQ</w:t>
      </w:r>
      <w:r>
        <w:rPr>
          <w:rFonts w:ascii="Arial" w:hAnsi="Arial" w:cs="Arial"/>
          <w:sz w:val="18"/>
          <w:szCs w:val="18"/>
          <w:lang w:val="fr-CA"/>
        </w:rPr>
        <w:t xml:space="preserve">, </w:t>
      </w:r>
      <w:r w:rsidR="009F7D8E" w:rsidRPr="009F7D8E">
        <w:rPr>
          <w:rFonts w:ascii="Arial" w:hAnsi="Arial" w:cs="Arial"/>
          <w:sz w:val="18"/>
          <w:szCs w:val="18"/>
          <w:lang w:val="fr-CA"/>
        </w:rPr>
        <w:t>et qui</w:t>
      </w:r>
      <w:r w:rsidRPr="00285AD2">
        <w:rPr>
          <w:rFonts w:ascii="Arial" w:hAnsi="Arial" w:cs="Arial"/>
          <w:sz w:val="18"/>
          <w:szCs w:val="18"/>
          <w:lang w:val="fr-CA"/>
        </w:rPr>
        <w:t xml:space="preserve"> </w:t>
      </w:r>
      <w:r w:rsidR="005E7C31" w:rsidRPr="00285AD2">
        <w:rPr>
          <w:rFonts w:ascii="Arial" w:hAnsi="Arial" w:cs="Arial"/>
          <w:sz w:val="18"/>
          <w:szCs w:val="18"/>
          <w:lang w:val="fr-CA"/>
        </w:rPr>
        <w:t>sera</w:t>
      </w:r>
      <w:r w:rsidR="00285AD2">
        <w:rPr>
          <w:rFonts w:ascii="Arial" w:hAnsi="Arial" w:cs="Arial"/>
          <w:sz w:val="18"/>
          <w:szCs w:val="18"/>
          <w:lang w:val="fr-CA"/>
        </w:rPr>
        <w:t xml:space="preserve"> </w:t>
      </w:r>
      <w:r w:rsidR="009F7D8E">
        <w:rPr>
          <w:rFonts w:ascii="Arial" w:hAnsi="Arial" w:cs="Arial"/>
          <w:sz w:val="18"/>
          <w:szCs w:val="18"/>
          <w:lang w:val="fr-CA"/>
        </w:rPr>
        <w:t xml:space="preserve">bientôt </w:t>
      </w:r>
      <w:r w:rsidR="005E7C31" w:rsidRPr="00285AD2">
        <w:rPr>
          <w:rFonts w:ascii="Arial" w:hAnsi="Arial" w:cs="Arial"/>
          <w:sz w:val="18"/>
          <w:szCs w:val="18"/>
          <w:lang w:val="fr-CA"/>
        </w:rPr>
        <w:t xml:space="preserve">juge sur </w:t>
      </w:r>
      <w:r w:rsidR="009F7D8E">
        <w:rPr>
          <w:rFonts w:ascii="Arial" w:hAnsi="Arial" w:cs="Arial"/>
          <w:sz w:val="18"/>
          <w:szCs w:val="18"/>
          <w:lang w:val="fr-CA"/>
        </w:rPr>
        <w:t xml:space="preserve">l’émission </w:t>
      </w:r>
      <w:r w:rsidR="005E7C31" w:rsidRPr="009F7D8E">
        <w:rPr>
          <w:rFonts w:ascii="Arial" w:hAnsi="Arial" w:cs="Arial"/>
          <w:i/>
          <w:iCs/>
          <w:sz w:val="18"/>
          <w:szCs w:val="18"/>
          <w:lang w:val="fr-CA"/>
        </w:rPr>
        <w:t xml:space="preserve">Quel </w:t>
      </w:r>
      <w:proofErr w:type="gramStart"/>
      <w:r w:rsidR="005E7C31" w:rsidRPr="009F7D8E">
        <w:rPr>
          <w:rFonts w:ascii="Arial" w:hAnsi="Arial" w:cs="Arial"/>
          <w:i/>
          <w:iCs/>
          <w:sz w:val="18"/>
          <w:szCs w:val="18"/>
          <w:lang w:val="fr-CA"/>
        </w:rPr>
        <w:t>Talent!</w:t>
      </w:r>
      <w:r w:rsidR="00050BC4">
        <w:rPr>
          <w:rFonts w:ascii="Arial" w:hAnsi="Arial" w:cs="Arial"/>
          <w:sz w:val="18"/>
          <w:szCs w:val="18"/>
          <w:lang w:val="fr-CA"/>
        </w:rPr>
        <w:t>,</w:t>
      </w:r>
      <w:proofErr w:type="gramEnd"/>
      <w:r w:rsidR="00050BC4">
        <w:rPr>
          <w:rFonts w:ascii="Arial" w:hAnsi="Arial" w:cs="Arial"/>
          <w:sz w:val="18"/>
          <w:szCs w:val="18"/>
          <w:lang w:val="fr-CA"/>
        </w:rPr>
        <w:t xml:space="preserve"> </w:t>
      </w:r>
      <w:r w:rsidR="005E7C31" w:rsidRPr="00285AD2">
        <w:rPr>
          <w:rFonts w:ascii="Arial" w:hAnsi="Arial" w:cs="Arial"/>
          <w:sz w:val="18"/>
          <w:szCs w:val="18"/>
          <w:lang w:val="fr-CA"/>
        </w:rPr>
        <w:t xml:space="preserve">version québécoise de la franchise </w:t>
      </w:r>
      <w:r w:rsidR="005E7C31" w:rsidRPr="00285AD2">
        <w:rPr>
          <w:rFonts w:ascii="Arial" w:hAnsi="Arial" w:cs="Arial"/>
          <w:i/>
          <w:iCs/>
          <w:sz w:val="18"/>
          <w:szCs w:val="18"/>
          <w:lang w:val="fr-CA"/>
        </w:rPr>
        <w:t>Got Talent</w:t>
      </w:r>
      <w:r w:rsidR="009F7D8E">
        <w:rPr>
          <w:rFonts w:ascii="Arial" w:hAnsi="Arial" w:cs="Arial"/>
          <w:sz w:val="18"/>
          <w:szCs w:val="18"/>
          <w:lang w:val="fr-CA"/>
        </w:rPr>
        <w:t>.</w:t>
      </w:r>
    </w:p>
    <w:p w14:paraId="3BA9E19B" w14:textId="60119A72" w:rsidR="005E7C31" w:rsidRPr="009F7D8E" w:rsidRDefault="005E7C31" w:rsidP="005E7C31">
      <w:pPr>
        <w:spacing w:before="240"/>
        <w:rPr>
          <w:rFonts w:ascii="Arial" w:hAnsi="Arial" w:cs="Arial"/>
          <w:b/>
          <w:bCs/>
          <w:sz w:val="18"/>
          <w:szCs w:val="18"/>
          <w:u w:val="single"/>
          <w:lang w:val="fr-CA"/>
        </w:rPr>
      </w:pPr>
      <w:r w:rsidRPr="009F7D8E">
        <w:rPr>
          <w:rFonts w:ascii="Arial" w:hAnsi="Arial" w:cs="Arial"/>
          <w:b/>
          <w:bCs/>
          <w:sz w:val="18"/>
          <w:szCs w:val="18"/>
          <w:u w:val="single"/>
          <w:lang w:val="fr-CA"/>
        </w:rPr>
        <w:t>La première vague d’artistes qui se produiront lors de la cérémonie</w:t>
      </w:r>
      <w:r w:rsidR="009F7D8E" w:rsidRPr="009F7D8E">
        <w:rPr>
          <w:b/>
          <w:bCs/>
          <w:u w:val="single"/>
          <w:lang w:val="fr-CA"/>
        </w:rPr>
        <w:t xml:space="preserve"> </w:t>
      </w:r>
      <w:r w:rsidR="009F7D8E" w:rsidRPr="009F7D8E">
        <w:rPr>
          <w:rFonts w:ascii="Arial" w:hAnsi="Arial" w:cs="Arial"/>
          <w:b/>
          <w:bCs/>
          <w:sz w:val="18"/>
          <w:szCs w:val="18"/>
          <w:u w:val="single"/>
          <w:lang w:val="fr-CA"/>
        </w:rPr>
        <w:t>d'intronisation 2024 du PACC</w:t>
      </w:r>
      <w:r w:rsidR="009F7D8E">
        <w:rPr>
          <w:rFonts w:ascii="Arial" w:hAnsi="Arial" w:cs="Arial"/>
          <w:b/>
          <w:bCs/>
          <w:sz w:val="18"/>
          <w:szCs w:val="18"/>
          <w:u w:val="single"/>
          <w:lang w:val="fr-CA"/>
        </w:rPr>
        <w:t> :</w:t>
      </w:r>
    </w:p>
    <w:p w14:paraId="18AFFA1D" w14:textId="0524063D" w:rsidR="00446691" w:rsidRPr="00446691" w:rsidRDefault="00000000" w:rsidP="00446691">
      <w:pPr>
        <w:pStyle w:val="ListParagraph"/>
        <w:numPr>
          <w:ilvl w:val="0"/>
          <w:numId w:val="4"/>
        </w:numPr>
        <w:spacing w:before="240" w:after="0" w:line="276" w:lineRule="auto"/>
        <w:rPr>
          <w:rFonts w:ascii="Arial" w:hAnsi="Arial" w:cs="Arial"/>
          <w:b/>
          <w:bCs/>
          <w:sz w:val="18"/>
          <w:szCs w:val="18"/>
          <w:lang w:val="fr-CA"/>
        </w:rPr>
      </w:pPr>
      <w:hyperlink r:id="rId10" w:history="1">
        <w:r w:rsidR="00446691" w:rsidRPr="00446691">
          <w:rPr>
            <w:rStyle w:val="Hyperlink"/>
            <w:rFonts w:ascii="Arial" w:hAnsi="Arial" w:cs="Arial"/>
            <w:b/>
            <w:bCs/>
            <w:sz w:val="18"/>
            <w:szCs w:val="18"/>
            <w:lang w:val="fr-CA"/>
          </w:rPr>
          <w:t>AHI</w:t>
        </w:r>
      </w:hyperlink>
    </w:p>
    <w:p w14:paraId="47495303" w14:textId="701304B7" w:rsidR="00446691" w:rsidRPr="00446691" w:rsidRDefault="00000000" w:rsidP="00446691">
      <w:pPr>
        <w:pStyle w:val="ListParagraph"/>
        <w:numPr>
          <w:ilvl w:val="0"/>
          <w:numId w:val="4"/>
        </w:numPr>
        <w:spacing w:before="240" w:after="0" w:line="276" w:lineRule="auto"/>
        <w:rPr>
          <w:rFonts w:ascii="Arial" w:hAnsi="Arial" w:cs="Arial"/>
          <w:b/>
          <w:bCs/>
          <w:sz w:val="18"/>
          <w:szCs w:val="18"/>
          <w:lang w:val="fr-CA"/>
        </w:rPr>
      </w:pPr>
      <w:hyperlink r:id="rId11" w:history="1">
        <w:r w:rsidR="00446691" w:rsidRPr="00446691">
          <w:rPr>
            <w:rStyle w:val="Hyperlink"/>
            <w:rFonts w:ascii="Arial" w:hAnsi="Arial" w:cs="Arial"/>
            <w:b/>
            <w:bCs/>
            <w:sz w:val="18"/>
            <w:szCs w:val="18"/>
            <w:lang w:val="fr-CA"/>
          </w:rPr>
          <w:t>Dallas Smith</w:t>
        </w:r>
      </w:hyperlink>
    </w:p>
    <w:p w14:paraId="277285DD" w14:textId="77412FE2" w:rsidR="0092434B" w:rsidRPr="00446691" w:rsidRDefault="00000000" w:rsidP="00446691">
      <w:pPr>
        <w:pStyle w:val="ListParagraph"/>
        <w:numPr>
          <w:ilvl w:val="0"/>
          <w:numId w:val="4"/>
        </w:numPr>
        <w:spacing w:after="0" w:line="276" w:lineRule="auto"/>
        <w:rPr>
          <w:rFonts w:ascii="Arial" w:hAnsi="Arial" w:cs="Arial"/>
          <w:b/>
          <w:bCs/>
          <w:sz w:val="18"/>
          <w:szCs w:val="18"/>
          <w:lang w:val="fr-CA"/>
        </w:rPr>
      </w:pPr>
      <w:hyperlink r:id="rId12" w:history="1">
        <w:r w:rsidR="0092434B" w:rsidRPr="00446691">
          <w:rPr>
            <w:rStyle w:val="Hyperlink"/>
            <w:rFonts w:ascii="Arial" w:hAnsi="Arial" w:cs="Arial"/>
            <w:b/>
            <w:bCs/>
            <w:sz w:val="18"/>
            <w:szCs w:val="18"/>
            <w:lang w:val="fr-CA"/>
          </w:rPr>
          <w:t xml:space="preserve">Gary </w:t>
        </w:r>
        <w:proofErr w:type="spellStart"/>
        <w:r w:rsidR="0092434B" w:rsidRPr="00446691">
          <w:rPr>
            <w:rStyle w:val="Hyperlink"/>
            <w:rFonts w:ascii="Arial" w:hAnsi="Arial" w:cs="Arial"/>
            <w:b/>
            <w:bCs/>
            <w:sz w:val="18"/>
            <w:szCs w:val="18"/>
            <w:lang w:val="fr-CA"/>
          </w:rPr>
          <w:t>Le</w:t>
        </w:r>
        <w:r w:rsidR="00C240CB">
          <w:rPr>
            <w:rStyle w:val="Hyperlink"/>
            <w:rFonts w:ascii="Arial" w:hAnsi="Arial" w:cs="Arial"/>
            <w:b/>
            <w:bCs/>
            <w:sz w:val="18"/>
            <w:szCs w:val="18"/>
            <w:lang w:val="fr-CA"/>
          </w:rPr>
          <w:t>V</w:t>
        </w:r>
        <w:r w:rsidR="0092434B" w:rsidRPr="00446691">
          <w:rPr>
            <w:rStyle w:val="Hyperlink"/>
            <w:rFonts w:ascii="Arial" w:hAnsi="Arial" w:cs="Arial"/>
            <w:b/>
            <w:bCs/>
            <w:sz w:val="18"/>
            <w:szCs w:val="18"/>
            <w:lang w:val="fr-CA"/>
          </w:rPr>
          <w:t>ox</w:t>
        </w:r>
        <w:proofErr w:type="spellEnd"/>
        <w:r w:rsidR="0092434B" w:rsidRPr="00446691">
          <w:rPr>
            <w:rStyle w:val="Hyperlink"/>
            <w:rFonts w:ascii="Arial" w:hAnsi="Arial" w:cs="Arial"/>
            <w:b/>
            <w:bCs/>
            <w:sz w:val="18"/>
            <w:szCs w:val="18"/>
            <w:lang w:val="fr-CA"/>
          </w:rPr>
          <w:t xml:space="preserve"> (chanteur du groupe country </w:t>
        </w:r>
        <w:proofErr w:type="spellStart"/>
        <w:r w:rsidR="0092434B" w:rsidRPr="00446691">
          <w:rPr>
            <w:rStyle w:val="Hyperlink"/>
            <w:rFonts w:ascii="Arial" w:hAnsi="Arial" w:cs="Arial"/>
            <w:b/>
            <w:bCs/>
            <w:sz w:val="18"/>
            <w:szCs w:val="18"/>
            <w:lang w:val="fr-CA"/>
          </w:rPr>
          <w:t>Rascal</w:t>
        </w:r>
        <w:proofErr w:type="spellEnd"/>
        <w:r w:rsidR="0092434B" w:rsidRPr="00446691">
          <w:rPr>
            <w:rStyle w:val="Hyperlink"/>
            <w:rFonts w:ascii="Arial" w:hAnsi="Arial" w:cs="Arial"/>
            <w:b/>
            <w:bCs/>
            <w:sz w:val="18"/>
            <w:szCs w:val="18"/>
            <w:lang w:val="fr-CA"/>
          </w:rPr>
          <w:t xml:space="preserve"> </w:t>
        </w:r>
        <w:proofErr w:type="spellStart"/>
        <w:r w:rsidR="0092434B" w:rsidRPr="00446691">
          <w:rPr>
            <w:rStyle w:val="Hyperlink"/>
            <w:rFonts w:ascii="Arial" w:hAnsi="Arial" w:cs="Arial"/>
            <w:b/>
            <w:bCs/>
            <w:sz w:val="18"/>
            <w:szCs w:val="18"/>
            <w:lang w:val="fr-CA"/>
          </w:rPr>
          <w:t>Flat</w:t>
        </w:r>
        <w:r w:rsidR="00446691" w:rsidRPr="00446691">
          <w:rPr>
            <w:rStyle w:val="Hyperlink"/>
            <w:rFonts w:ascii="Arial" w:hAnsi="Arial" w:cs="Arial"/>
            <w:b/>
            <w:bCs/>
            <w:sz w:val="18"/>
            <w:szCs w:val="18"/>
            <w:lang w:val="fr-CA"/>
          </w:rPr>
          <w:t>t</w:t>
        </w:r>
        <w:r w:rsidR="0092434B" w:rsidRPr="00446691">
          <w:rPr>
            <w:rStyle w:val="Hyperlink"/>
            <w:rFonts w:ascii="Arial" w:hAnsi="Arial" w:cs="Arial"/>
            <w:b/>
            <w:bCs/>
            <w:sz w:val="18"/>
            <w:szCs w:val="18"/>
            <w:lang w:val="fr-CA"/>
          </w:rPr>
          <w:t>s</w:t>
        </w:r>
        <w:proofErr w:type="spellEnd"/>
        <w:r w:rsidR="0092434B" w:rsidRPr="00446691">
          <w:rPr>
            <w:rStyle w:val="Hyperlink"/>
            <w:rFonts w:ascii="Arial" w:hAnsi="Arial" w:cs="Arial"/>
            <w:b/>
            <w:bCs/>
            <w:sz w:val="18"/>
            <w:szCs w:val="18"/>
            <w:lang w:val="fr-CA"/>
          </w:rPr>
          <w:t>)</w:t>
        </w:r>
      </w:hyperlink>
    </w:p>
    <w:p w14:paraId="494E2528" w14:textId="77777777" w:rsidR="00446691" w:rsidRDefault="00000000" w:rsidP="00446691">
      <w:pPr>
        <w:pStyle w:val="ListParagraph"/>
        <w:numPr>
          <w:ilvl w:val="0"/>
          <w:numId w:val="4"/>
        </w:numPr>
        <w:spacing w:after="240" w:line="276" w:lineRule="auto"/>
        <w:rPr>
          <w:rFonts w:ascii="Arial" w:hAnsi="Arial" w:cs="Arial"/>
          <w:b/>
          <w:bCs/>
          <w:sz w:val="18"/>
          <w:szCs w:val="18"/>
        </w:rPr>
      </w:pPr>
      <w:hyperlink r:id="rId13" w:history="1">
        <w:r w:rsidR="00446691" w:rsidRPr="00446691">
          <w:rPr>
            <w:rStyle w:val="Hyperlink"/>
            <w:rFonts w:ascii="Arial" w:hAnsi="Arial" w:cs="Arial"/>
            <w:b/>
            <w:bCs/>
            <w:sz w:val="18"/>
            <w:szCs w:val="18"/>
          </w:rPr>
          <w:t>Tenille Townes</w:t>
        </w:r>
      </w:hyperlink>
    </w:p>
    <w:p w14:paraId="6B085BBE" w14:textId="77777777" w:rsidR="00446691" w:rsidRDefault="00000000" w:rsidP="00446691">
      <w:pPr>
        <w:pStyle w:val="ListParagraph"/>
        <w:numPr>
          <w:ilvl w:val="0"/>
          <w:numId w:val="4"/>
        </w:numPr>
        <w:spacing w:after="240" w:line="276" w:lineRule="auto"/>
        <w:rPr>
          <w:rFonts w:ascii="Arial" w:hAnsi="Arial" w:cs="Arial"/>
          <w:b/>
          <w:bCs/>
          <w:sz w:val="18"/>
          <w:szCs w:val="18"/>
        </w:rPr>
      </w:pPr>
      <w:hyperlink r:id="rId14" w:history="1">
        <w:r w:rsidR="00446691" w:rsidRPr="00446691">
          <w:rPr>
            <w:rStyle w:val="Hyperlink"/>
            <w:rFonts w:ascii="Arial" w:hAnsi="Arial" w:cs="Arial"/>
            <w:b/>
            <w:bCs/>
            <w:sz w:val="18"/>
            <w:szCs w:val="18"/>
          </w:rPr>
          <w:t>William Prince</w:t>
        </w:r>
      </w:hyperlink>
    </w:p>
    <w:p w14:paraId="453B8091" w14:textId="3AB4895A" w:rsidR="005E7C31" w:rsidRPr="00446691" w:rsidRDefault="00000000" w:rsidP="00446691">
      <w:pPr>
        <w:pStyle w:val="ListParagraph"/>
        <w:numPr>
          <w:ilvl w:val="0"/>
          <w:numId w:val="4"/>
        </w:numPr>
        <w:spacing w:after="240" w:line="276" w:lineRule="auto"/>
        <w:rPr>
          <w:rFonts w:ascii="Arial" w:hAnsi="Arial" w:cs="Arial"/>
          <w:b/>
          <w:bCs/>
          <w:sz w:val="18"/>
          <w:szCs w:val="18"/>
        </w:rPr>
      </w:pPr>
      <w:hyperlink r:id="rId15">
        <w:r w:rsidR="005E7C31" w:rsidRPr="00446691">
          <w:rPr>
            <w:rFonts w:ascii="Arial" w:hAnsi="Arial" w:cs="Arial"/>
            <w:b/>
            <w:bCs/>
            <w:color w:val="1155CC"/>
            <w:sz w:val="18"/>
            <w:szCs w:val="18"/>
            <w:u w:val="single"/>
          </w:rPr>
          <w:t>Whitehorse</w:t>
        </w:r>
      </w:hyperlink>
    </w:p>
    <w:p w14:paraId="4A3A4DAF" w14:textId="2AC0B9A9" w:rsidR="005E7C31" w:rsidRPr="00285AD2" w:rsidRDefault="005E7C31" w:rsidP="00285AD2">
      <w:pPr>
        <w:spacing w:before="240" w:after="240"/>
        <w:rPr>
          <w:rFonts w:ascii="Arial" w:hAnsi="Arial" w:cs="Arial"/>
          <w:sz w:val="18"/>
          <w:szCs w:val="18"/>
          <w:lang w:val="fr-CA"/>
        </w:rPr>
      </w:pPr>
      <w:r w:rsidRPr="00285AD2">
        <w:rPr>
          <w:rFonts w:ascii="Arial" w:hAnsi="Arial" w:cs="Arial"/>
          <w:sz w:val="18"/>
          <w:szCs w:val="18"/>
          <w:lang w:val="fr-CA"/>
        </w:rPr>
        <w:t>Ces artistes exceptionnels monteront sur scène afin de rendre hommage à l’illustre groupe d'auteurs-compositeurs intronisé</w:t>
      </w:r>
      <w:r w:rsidR="00CD2BC9" w:rsidRPr="00285AD2">
        <w:rPr>
          <w:rFonts w:ascii="Arial" w:hAnsi="Arial" w:cs="Arial"/>
          <w:sz w:val="18"/>
          <w:szCs w:val="18"/>
          <w:lang w:val="fr-CA"/>
        </w:rPr>
        <w:t>s</w:t>
      </w:r>
      <w:r w:rsidRPr="00285AD2">
        <w:rPr>
          <w:rFonts w:ascii="Arial" w:hAnsi="Arial" w:cs="Arial"/>
          <w:sz w:val="18"/>
          <w:szCs w:val="18"/>
          <w:lang w:val="fr-CA"/>
        </w:rPr>
        <w:t xml:space="preserve"> cette année : l’emblématique </w:t>
      </w:r>
      <w:hyperlink r:id="rId16" w:history="1">
        <w:r w:rsidRPr="003F76AC">
          <w:rPr>
            <w:rStyle w:val="Hyperlink"/>
            <w:rFonts w:ascii="Arial" w:hAnsi="Arial" w:cs="Arial"/>
            <w:b/>
            <w:bCs/>
            <w:sz w:val="18"/>
            <w:szCs w:val="18"/>
            <w:lang w:val="fr-CA"/>
          </w:rPr>
          <w:t>Tom Cochrane</w:t>
        </w:r>
      </w:hyperlink>
      <w:r w:rsidRPr="00285AD2">
        <w:rPr>
          <w:rFonts w:ascii="Arial" w:hAnsi="Arial" w:cs="Arial"/>
          <w:sz w:val="18"/>
          <w:szCs w:val="18"/>
          <w:lang w:val="fr-CA"/>
        </w:rPr>
        <w:t>,</w:t>
      </w:r>
      <w:r w:rsidR="00BF4F8A">
        <w:rPr>
          <w:rFonts w:ascii="Arial" w:hAnsi="Arial" w:cs="Arial"/>
          <w:sz w:val="18"/>
          <w:szCs w:val="18"/>
          <w:lang w:val="fr-CA"/>
        </w:rPr>
        <w:t xml:space="preserve"> </w:t>
      </w:r>
      <w:hyperlink r:id="rId17" w:history="1">
        <w:r w:rsidR="00BF4F8A" w:rsidRPr="00F654AB">
          <w:rPr>
            <w:rStyle w:val="Hyperlink"/>
            <w:rFonts w:ascii="Arial" w:hAnsi="Arial" w:cs="Arial"/>
            <w:b/>
            <w:bCs/>
            <w:sz w:val="18"/>
            <w:szCs w:val="18"/>
            <w:lang w:val="fr-CA"/>
          </w:rPr>
          <w:t xml:space="preserve">Jim </w:t>
        </w:r>
        <w:proofErr w:type="spellStart"/>
        <w:r w:rsidR="00BF4F8A" w:rsidRPr="00F654AB">
          <w:rPr>
            <w:rStyle w:val="Hyperlink"/>
            <w:rFonts w:ascii="Arial" w:hAnsi="Arial" w:cs="Arial"/>
            <w:b/>
            <w:bCs/>
            <w:sz w:val="18"/>
            <w:szCs w:val="18"/>
            <w:lang w:val="fr-CA"/>
          </w:rPr>
          <w:t>Cuddy</w:t>
        </w:r>
        <w:proofErr w:type="spellEnd"/>
      </w:hyperlink>
      <w:r w:rsidR="00BF4F8A" w:rsidRPr="00B86EB3">
        <w:rPr>
          <w:rFonts w:ascii="Arial" w:hAnsi="Arial" w:cs="Arial"/>
          <w:b/>
          <w:bCs/>
          <w:sz w:val="18"/>
          <w:szCs w:val="18"/>
          <w:lang w:val="fr-CA"/>
        </w:rPr>
        <w:t xml:space="preserve"> et </w:t>
      </w:r>
      <w:hyperlink r:id="rId18" w:history="1">
        <w:r w:rsidR="00BF4F8A" w:rsidRPr="00C002A4">
          <w:rPr>
            <w:rStyle w:val="Hyperlink"/>
            <w:rFonts w:ascii="Arial" w:hAnsi="Arial" w:cs="Arial"/>
            <w:b/>
            <w:bCs/>
            <w:sz w:val="18"/>
            <w:szCs w:val="18"/>
            <w:lang w:val="fr-CA"/>
          </w:rPr>
          <w:t xml:space="preserve">Greg </w:t>
        </w:r>
        <w:proofErr w:type="spellStart"/>
        <w:r w:rsidR="00BF4F8A" w:rsidRPr="00C002A4">
          <w:rPr>
            <w:rStyle w:val="Hyperlink"/>
            <w:rFonts w:ascii="Arial" w:hAnsi="Arial" w:cs="Arial"/>
            <w:b/>
            <w:bCs/>
            <w:sz w:val="18"/>
            <w:szCs w:val="18"/>
            <w:lang w:val="fr-CA"/>
          </w:rPr>
          <w:t>Keelor</w:t>
        </w:r>
        <w:proofErr w:type="spellEnd"/>
      </w:hyperlink>
      <w:r w:rsidRPr="00285AD2">
        <w:rPr>
          <w:rFonts w:ascii="Arial" w:hAnsi="Arial" w:cs="Arial"/>
          <w:sz w:val="18"/>
          <w:szCs w:val="18"/>
          <w:lang w:val="fr-CA"/>
        </w:rPr>
        <w:t xml:space="preserve"> </w:t>
      </w:r>
      <w:r w:rsidR="00BF4F8A">
        <w:rPr>
          <w:rFonts w:ascii="Arial" w:hAnsi="Arial" w:cs="Arial"/>
          <w:sz w:val="18"/>
          <w:szCs w:val="18"/>
          <w:lang w:val="fr-CA"/>
        </w:rPr>
        <w:t>(</w:t>
      </w:r>
      <w:hyperlink r:id="rId19" w:history="1">
        <w:r w:rsidRPr="00F654AB">
          <w:rPr>
            <w:rStyle w:val="Hyperlink"/>
            <w:rFonts w:ascii="Arial" w:hAnsi="Arial" w:cs="Arial"/>
            <w:sz w:val="18"/>
            <w:szCs w:val="18"/>
            <w:lang w:val="fr-CA"/>
          </w:rPr>
          <w:t xml:space="preserve">Blue </w:t>
        </w:r>
        <w:proofErr w:type="spellStart"/>
        <w:r w:rsidRPr="00F654AB">
          <w:rPr>
            <w:rStyle w:val="Hyperlink"/>
            <w:rFonts w:ascii="Arial" w:hAnsi="Arial" w:cs="Arial"/>
            <w:sz w:val="18"/>
            <w:szCs w:val="18"/>
            <w:lang w:val="fr-CA"/>
          </w:rPr>
          <w:t>Rodeo</w:t>
        </w:r>
        <w:proofErr w:type="spellEnd"/>
      </w:hyperlink>
      <w:r w:rsidR="00BF4F8A">
        <w:rPr>
          <w:rFonts w:ascii="Arial" w:hAnsi="Arial" w:cs="Arial"/>
          <w:sz w:val="18"/>
          <w:szCs w:val="18"/>
          <w:lang w:val="fr-CA"/>
        </w:rPr>
        <w:t>)</w:t>
      </w:r>
      <w:r w:rsidRPr="00285AD2">
        <w:rPr>
          <w:rFonts w:ascii="Arial" w:hAnsi="Arial" w:cs="Arial"/>
          <w:sz w:val="18"/>
          <w:szCs w:val="18"/>
          <w:lang w:val="fr-CA"/>
        </w:rPr>
        <w:t xml:space="preserve">, </w:t>
      </w:r>
      <w:hyperlink r:id="rId20" w:history="1">
        <w:r w:rsidRPr="00C002A4">
          <w:rPr>
            <w:rStyle w:val="Hyperlink"/>
            <w:rFonts w:ascii="Arial" w:hAnsi="Arial" w:cs="Arial"/>
            <w:b/>
            <w:bCs/>
            <w:sz w:val="18"/>
            <w:szCs w:val="18"/>
            <w:lang w:val="fr-CA"/>
          </w:rPr>
          <w:t xml:space="preserve">Sarah </w:t>
        </w:r>
        <w:proofErr w:type="spellStart"/>
        <w:r w:rsidRPr="00C002A4">
          <w:rPr>
            <w:rStyle w:val="Hyperlink"/>
            <w:rFonts w:ascii="Arial" w:hAnsi="Arial" w:cs="Arial"/>
            <w:b/>
            <w:bCs/>
            <w:sz w:val="18"/>
            <w:szCs w:val="18"/>
            <w:lang w:val="fr-CA"/>
          </w:rPr>
          <w:t>McLachlan</w:t>
        </w:r>
        <w:proofErr w:type="spellEnd"/>
      </w:hyperlink>
      <w:r w:rsidRPr="00285AD2">
        <w:rPr>
          <w:rFonts w:ascii="Arial" w:hAnsi="Arial" w:cs="Arial"/>
          <w:sz w:val="18"/>
          <w:szCs w:val="18"/>
          <w:lang w:val="fr-CA"/>
        </w:rPr>
        <w:t xml:space="preserve"> et </w:t>
      </w:r>
      <w:hyperlink r:id="rId21" w:history="1">
        <w:r w:rsidRPr="00C002A4">
          <w:rPr>
            <w:rStyle w:val="Hyperlink"/>
            <w:rFonts w:ascii="Arial" w:hAnsi="Arial" w:cs="Arial"/>
            <w:b/>
            <w:bCs/>
            <w:sz w:val="18"/>
            <w:szCs w:val="18"/>
            <w:lang w:val="fr-CA"/>
          </w:rPr>
          <w:t>Diane Tell</w:t>
        </w:r>
      </w:hyperlink>
      <w:r w:rsidRPr="00285AD2">
        <w:rPr>
          <w:rFonts w:ascii="Arial" w:hAnsi="Arial" w:cs="Arial"/>
          <w:sz w:val="18"/>
          <w:szCs w:val="18"/>
          <w:lang w:val="fr-CA"/>
        </w:rPr>
        <w:t>.</w:t>
      </w:r>
    </w:p>
    <w:p w14:paraId="39C307B2" w14:textId="77777777" w:rsidR="005E7C31" w:rsidRPr="00285AD2" w:rsidRDefault="005E7C31" w:rsidP="00285AD2">
      <w:pPr>
        <w:spacing w:before="240" w:after="240"/>
        <w:rPr>
          <w:rFonts w:ascii="Arial" w:hAnsi="Arial" w:cs="Arial"/>
          <w:sz w:val="18"/>
          <w:szCs w:val="18"/>
          <w:lang w:val="fr-CA"/>
        </w:rPr>
      </w:pPr>
      <w:r w:rsidRPr="00B86EB3">
        <w:rPr>
          <w:rFonts w:ascii="Arial" w:hAnsi="Arial" w:cs="Arial"/>
          <w:b/>
          <w:bCs/>
          <w:sz w:val="18"/>
          <w:szCs w:val="18"/>
          <w:lang w:val="fr-CA"/>
        </w:rPr>
        <w:t>D'autres artistes et présentateurs seront annoncés dans les semaines à venir. Les billets pour la cérémonie d'intronisation sont en vente dès maintenant</w:t>
      </w:r>
      <w:r w:rsidRPr="00285AD2">
        <w:rPr>
          <w:rFonts w:ascii="Arial" w:hAnsi="Arial" w:cs="Arial"/>
          <w:sz w:val="18"/>
          <w:szCs w:val="18"/>
          <w:lang w:val="fr-CA"/>
        </w:rPr>
        <w:t xml:space="preserve"> via</w:t>
      </w:r>
      <w:hyperlink r:id="rId22">
        <w:r w:rsidRPr="00285AD2">
          <w:rPr>
            <w:rFonts w:ascii="Arial" w:hAnsi="Arial" w:cs="Arial"/>
            <w:sz w:val="18"/>
            <w:szCs w:val="18"/>
            <w:lang w:val="fr-CA"/>
          </w:rPr>
          <w:t xml:space="preserve"> </w:t>
        </w:r>
      </w:hyperlink>
      <w:hyperlink r:id="rId23">
        <w:proofErr w:type="spellStart"/>
        <w:r w:rsidRPr="00285AD2">
          <w:rPr>
            <w:rFonts w:ascii="Arial" w:hAnsi="Arial" w:cs="Arial"/>
            <w:b/>
            <w:color w:val="1155CC"/>
            <w:sz w:val="18"/>
            <w:szCs w:val="18"/>
            <w:u w:val="single"/>
            <w:lang w:val="fr-CA"/>
          </w:rPr>
          <w:t>Ticketmaster</w:t>
        </w:r>
        <w:proofErr w:type="spellEnd"/>
      </w:hyperlink>
      <w:r w:rsidRPr="00285AD2">
        <w:rPr>
          <w:rFonts w:ascii="Arial" w:hAnsi="Arial" w:cs="Arial"/>
          <w:sz w:val="18"/>
          <w:szCs w:val="18"/>
          <w:lang w:val="fr-CA"/>
        </w:rPr>
        <w:t>.</w:t>
      </w:r>
    </w:p>
    <w:p w14:paraId="1F53BDD4" w14:textId="4A7B0288" w:rsidR="0017298E" w:rsidRPr="00285AD2" w:rsidRDefault="0017298E">
      <w:pPr>
        <w:spacing w:before="240" w:after="0" w:line="240" w:lineRule="auto"/>
        <w:rPr>
          <w:rFonts w:ascii="Arial" w:hAnsi="Arial" w:cs="Arial"/>
          <w:bCs/>
          <w:color w:val="212121"/>
          <w:sz w:val="18"/>
          <w:szCs w:val="18"/>
          <w:lang w:val="fr-CA"/>
        </w:rPr>
      </w:pPr>
      <w:r w:rsidRPr="00285AD2">
        <w:rPr>
          <w:rFonts w:ascii="Arial" w:hAnsi="Arial" w:cs="Arial"/>
          <w:bCs/>
          <w:color w:val="212121"/>
          <w:sz w:val="18"/>
          <w:szCs w:val="18"/>
          <w:lang w:val="fr-CA"/>
        </w:rPr>
        <w:t xml:space="preserve">Après la célébration à Toronto, les intronisés 2024 seront honorés </w:t>
      </w:r>
      <w:r w:rsidR="00785B29">
        <w:rPr>
          <w:rFonts w:ascii="Arial" w:hAnsi="Arial" w:cs="Arial"/>
          <w:bCs/>
          <w:color w:val="212121"/>
          <w:sz w:val="18"/>
          <w:szCs w:val="18"/>
          <w:lang w:val="fr-CA"/>
        </w:rPr>
        <w:t>pour toujours</w:t>
      </w:r>
      <w:r w:rsidRPr="00285AD2">
        <w:rPr>
          <w:rFonts w:ascii="Arial" w:hAnsi="Arial" w:cs="Arial"/>
          <w:bCs/>
          <w:color w:val="212121"/>
          <w:sz w:val="18"/>
          <w:szCs w:val="18"/>
          <w:lang w:val="fr-CA"/>
        </w:rPr>
        <w:t xml:space="preserve"> dans l'emplacement permanent du PACC</w:t>
      </w:r>
      <w:r w:rsidR="0000198D" w:rsidRPr="00285AD2">
        <w:rPr>
          <w:rFonts w:ascii="Arial" w:hAnsi="Arial" w:cs="Arial"/>
          <w:bCs/>
          <w:color w:val="212121"/>
          <w:sz w:val="18"/>
          <w:szCs w:val="18"/>
          <w:lang w:val="fr-CA"/>
        </w:rPr>
        <w:t xml:space="preserve"> </w:t>
      </w:r>
      <w:r w:rsidRPr="00285AD2">
        <w:rPr>
          <w:rFonts w:ascii="Arial" w:hAnsi="Arial" w:cs="Arial"/>
          <w:bCs/>
          <w:color w:val="212121"/>
          <w:sz w:val="18"/>
          <w:szCs w:val="18"/>
          <w:lang w:val="fr-CA"/>
        </w:rPr>
        <w:t xml:space="preserve">au </w:t>
      </w:r>
      <w:hyperlink r:id="rId24" w:history="1">
        <w:r w:rsidRPr="00285AD2">
          <w:rPr>
            <w:rStyle w:val="Hyperlink"/>
            <w:rFonts w:ascii="Arial" w:hAnsi="Arial" w:cs="Arial"/>
            <w:bCs/>
            <w:sz w:val="18"/>
            <w:szCs w:val="18"/>
            <w:lang w:val="fr-CA"/>
          </w:rPr>
          <w:t>Studio Bell</w:t>
        </w:r>
      </w:hyperlink>
      <w:r w:rsidRPr="00285AD2">
        <w:rPr>
          <w:rFonts w:ascii="Arial" w:hAnsi="Arial" w:cs="Arial"/>
          <w:bCs/>
          <w:color w:val="212121"/>
          <w:sz w:val="18"/>
          <w:szCs w:val="18"/>
          <w:lang w:val="fr-CA"/>
        </w:rPr>
        <w:t>, siège du Centre national de musique de Calgary, qui présente des artefacts exclusifs et des souvenirs uniques célébrant les plus grands artistes auteurs-compositeurs et intronisés</w:t>
      </w:r>
      <w:r w:rsidR="00A64ADB" w:rsidRPr="00285AD2">
        <w:rPr>
          <w:rFonts w:ascii="Arial" w:hAnsi="Arial" w:cs="Arial"/>
          <w:bCs/>
          <w:color w:val="212121"/>
          <w:sz w:val="18"/>
          <w:szCs w:val="18"/>
          <w:lang w:val="fr-CA"/>
        </w:rPr>
        <w:t xml:space="preserve"> au Canada.</w:t>
      </w:r>
    </w:p>
    <w:p w14:paraId="288D4D30" w14:textId="1FE38D33" w:rsidR="00A64ADB" w:rsidRPr="00285AD2" w:rsidRDefault="00012C6B">
      <w:pPr>
        <w:spacing w:before="240" w:after="0" w:line="240" w:lineRule="auto"/>
        <w:rPr>
          <w:rFonts w:ascii="Arial" w:hAnsi="Arial" w:cs="Arial"/>
          <w:b/>
          <w:sz w:val="18"/>
          <w:szCs w:val="18"/>
          <w:lang w:val="fr-CA"/>
        </w:rPr>
      </w:pPr>
      <w:r w:rsidRPr="00285AD2">
        <w:rPr>
          <w:rFonts w:ascii="Arial" w:hAnsi="Arial" w:cs="Arial"/>
          <w:color w:val="000000"/>
          <w:sz w:val="18"/>
          <w:szCs w:val="18"/>
          <w:lang w:val="fr-CA"/>
        </w:rPr>
        <w:t>Le PACC tien</w:t>
      </w:r>
      <w:r w:rsidR="005D0816">
        <w:rPr>
          <w:rFonts w:ascii="Arial" w:hAnsi="Arial" w:cs="Arial"/>
          <w:color w:val="000000"/>
          <w:sz w:val="18"/>
          <w:szCs w:val="18"/>
          <w:lang w:val="fr-CA"/>
        </w:rPr>
        <w:t>t</w:t>
      </w:r>
      <w:r w:rsidRPr="00285AD2">
        <w:rPr>
          <w:rFonts w:ascii="Arial" w:hAnsi="Arial" w:cs="Arial"/>
          <w:color w:val="000000"/>
          <w:sz w:val="18"/>
          <w:szCs w:val="18"/>
          <w:lang w:val="fr-CA"/>
        </w:rPr>
        <w:t xml:space="preserve"> à remercier les commanditaires du gala de cette année :</w:t>
      </w:r>
      <w:r w:rsidRPr="00285AD2">
        <w:rPr>
          <w:rStyle w:val="apple-converted-space"/>
          <w:rFonts w:ascii="Arial" w:hAnsi="Arial" w:cs="Arial"/>
          <w:color w:val="000000"/>
          <w:sz w:val="18"/>
          <w:szCs w:val="18"/>
          <w:lang w:val="fr-CA"/>
        </w:rPr>
        <w:t> </w:t>
      </w:r>
      <w:r w:rsidR="00000000">
        <w:fldChar w:fldCharType="begin"/>
      </w:r>
      <w:r w:rsidR="00000000" w:rsidRPr="00BC4FDA">
        <w:rPr>
          <w:lang w:val="fr-CA"/>
        </w:rPr>
        <w:instrText>HYPERLINK "https://www.amazon.ca/music/unlimited/?ref=DMM_acq_amvan"</w:instrText>
      </w:r>
      <w:r w:rsidR="00000000">
        <w:fldChar w:fldCharType="separate"/>
      </w:r>
      <w:r w:rsidRPr="00285AD2">
        <w:rPr>
          <w:rStyle w:val="Hyperlink"/>
          <w:rFonts w:ascii="Arial" w:hAnsi="Arial" w:cs="Arial"/>
          <w:b/>
          <w:bCs/>
          <w:sz w:val="18"/>
          <w:szCs w:val="18"/>
          <w:lang w:val="fr-CA"/>
        </w:rPr>
        <w:t>Amazon Music</w:t>
      </w:r>
      <w:r w:rsidR="00000000">
        <w:rPr>
          <w:rStyle w:val="Hyperlink"/>
          <w:rFonts w:ascii="Arial" w:hAnsi="Arial" w:cs="Arial"/>
          <w:b/>
          <w:bCs/>
          <w:sz w:val="18"/>
          <w:szCs w:val="18"/>
          <w:lang w:val="fr-CA"/>
        </w:rPr>
        <w:fldChar w:fldCharType="end"/>
      </w:r>
      <w:r w:rsidRPr="00285AD2">
        <w:rPr>
          <w:rFonts w:ascii="Arial" w:hAnsi="Arial" w:cs="Arial"/>
          <w:color w:val="000000"/>
          <w:sz w:val="18"/>
          <w:szCs w:val="18"/>
          <w:lang w:val="fr-CA"/>
        </w:rPr>
        <w:t>,</w:t>
      </w:r>
      <w:r w:rsidRPr="00285AD2">
        <w:rPr>
          <w:rStyle w:val="apple-converted-space"/>
          <w:rFonts w:ascii="Arial" w:hAnsi="Arial" w:cs="Arial"/>
          <w:color w:val="000000"/>
          <w:sz w:val="18"/>
          <w:szCs w:val="18"/>
          <w:lang w:val="fr-CA"/>
        </w:rPr>
        <w:t> </w:t>
      </w:r>
      <w:r w:rsidR="00000000">
        <w:fldChar w:fldCharType="begin"/>
      </w:r>
      <w:r w:rsidR="00000000" w:rsidRPr="00BC4FDA">
        <w:rPr>
          <w:lang w:val="fr-CA"/>
        </w:rPr>
        <w:instrText>HYPERLINK "https://www.rbc.com/notre-impact/index.html"</w:instrText>
      </w:r>
      <w:r w:rsidR="00000000">
        <w:fldChar w:fldCharType="separate"/>
      </w:r>
      <w:r w:rsidRPr="00285AD2">
        <w:rPr>
          <w:rStyle w:val="Hyperlink"/>
          <w:rFonts w:ascii="Arial" w:hAnsi="Arial" w:cs="Arial"/>
          <w:b/>
          <w:bCs/>
          <w:sz w:val="18"/>
          <w:szCs w:val="18"/>
          <w:lang w:val="fr-CA"/>
        </w:rPr>
        <w:t>RBC Fondation</w:t>
      </w:r>
      <w:r w:rsidR="00000000">
        <w:rPr>
          <w:rStyle w:val="Hyperlink"/>
          <w:rFonts w:ascii="Arial" w:hAnsi="Arial" w:cs="Arial"/>
          <w:b/>
          <w:bCs/>
          <w:sz w:val="18"/>
          <w:szCs w:val="18"/>
          <w:lang w:val="fr-CA"/>
        </w:rPr>
        <w:fldChar w:fldCharType="end"/>
      </w:r>
      <w:r w:rsidRPr="00285AD2">
        <w:rPr>
          <w:rFonts w:ascii="Arial" w:hAnsi="Arial" w:cs="Arial"/>
          <w:color w:val="000000"/>
          <w:sz w:val="18"/>
          <w:szCs w:val="18"/>
          <w:lang w:val="fr-CA"/>
        </w:rPr>
        <w:t>,</w:t>
      </w:r>
      <w:r w:rsidRPr="00285AD2">
        <w:rPr>
          <w:rStyle w:val="apple-converted-space"/>
          <w:rFonts w:ascii="Arial" w:hAnsi="Arial" w:cs="Arial"/>
          <w:color w:val="000000"/>
          <w:sz w:val="18"/>
          <w:szCs w:val="18"/>
          <w:lang w:val="fr-CA"/>
        </w:rPr>
        <w:t> </w:t>
      </w:r>
      <w:proofErr w:type="spellStart"/>
      <w:r w:rsidR="005D0816">
        <w:fldChar w:fldCharType="begin"/>
      </w:r>
      <w:r w:rsidR="005D0816" w:rsidRPr="00B92EC9">
        <w:rPr>
          <w:lang w:val="fr-CA"/>
        </w:rPr>
        <w:instrText>HYPERLINK "https://www.kilomg.com/"</w:instrText>
      </w:r>
      <w:r w:rsidR="005D0816">
        <w:fldChar w:fldCharType="separate"/>
      </w:r>
      <w:r w:rsidRPr="00285AD2">
        <w:rPr>
          <w:rStyle w:val="Hyperlink"/>
          <w:rFonts w:ascii="Arial" w:hAnsi="Arial" w:cs="Arial"/>
          <w:b/>
          <w:bCs/>
          <w:color w:val="auto"/>
          <w:sz w:val="18"/>
          <w:szCs w:val="18"/>
          <w:lang w:val="fr-CA"/>
        </w:rPr>
        <w:t>Kilometre</w:t>
      </w:r>
      <w:proofErr w:type="spellEnd"/>
      <w:r w:rsidRPr="00285AD2">
        <w:rPr>
          <w:rStyle w:val="Hyperlink"/>
          <w:rFonts w:ascii="Arial" w:hAnsi="Arial" w:cs="Arial"/>
          <w:b/>
          <w:bCs/>
          <w:color w:val="auto"/>
          <w:sz w:val="18"/>
          <w:szCs w:val="18"/>
          <w:lang w:val="fr-CA"/>
        </w:rPr>
        <w:t xml:space="preserve"> Music Group</w:t>
      </w:r>
      <w:r w:rsidR="005D0816">
        <w:rPr>
          <w:rStyle w:val="Hyperlink"/>
          <w:rFonts w:ascii="Arial" w:hAnsi="Arial" w:cs="Arial"/>
          <w:b/>
          <w:bCs/>
          <w:color w:val="auto"/>
          <w:sz w:val="18"/>
          <w:szCs w:val="18"/>
          <w:lang w:val="fr-CA"/>
        </w:rPr>
        <w:fldChar w:fldCharType="end"/>
      </w:r>
      <w:r w:rsidRPr="00285AD2">
        <w:rPr>
          <w:rFonts w:ascii="Arial" w:hAnsi="Arial" w:cs="Arial"/>
          <w:color w:val="000000"/>
          <w:sz w:val="18"/>
          <w:szCs w:val="18"/>
          <w:lang w:val="fr-CA"/>
        </w:rPr>
        <w:t>,</w:t>
      </w:r>
      <w:r w:rsidRPr="00285AD2">
        <w:rPr>
          <w:rStyle w:val="apple-converted-space"/>
          <w:rFonts w:ascii="Arial" w:hAnsi="Arial" w:cs="Arial"/>
          <w:color w:val="000000"/>
          <w:sz w:val="18"/>
          <w:szCs w:val="18"/>
          <w:lang w:val="fr-CA"/>
        </w:rPr>
        <w:t> </w:t>
      </w:r>
      <w:r w:rsidR="00000000">
        <w:fldChar w:fldCharType="begin"/>
      </w:r>
      <w:r w:rsidR="00000000" w:rsidRPr="00BC4FDA">
        <w:rPr>
          <w:lang w:val="fr-CA"/>
        </w:rPr>
        <w:instrText>HYPERLINK "https://artists.youtube/songwriters/"</w:instrText>
      </w:r>
      <w:r w:rsidR="00000000">
        <w:fldChar w:fldCharType="separate"/>
      </w:r>
      <w:r w:rsidRPr="00285AD2">
        <w:rPr>
          <w:rStyle w:val="Hyperlink"/>
          <w:rFonts w:ascii="Arial" w:hAnsi="Arial" w:cs="Arial"/>
          <w:b/>
          <w:bCs/>
          <w:sz w:val="18"/>
          <w:szCs w:val="18"/>
          <w:lang w:val="fr-CA"/>
        </w:rPr>
        <w:t>YouTube Music</w:t>
      </w:r>
      <w:r w:rsidR="00000000">
        <w:rPr>
          <w:rStyle w:val="Hyperlink"/>
          <w:rFonts w:ascii="Arial" w:hAnsi="Arial" w:cs="Arial"/>
          <w:b/>
          <w:bCs/>
          <w:sz w:val="18"/>
          <w:szCs w:val="18"/>
          <w:lang w:val="fr-CA"/>
        </w:rPr>
        <w:fldChar w:fldCharType="end"/>
      </w:r>
      <w:r w:rsidRPr="00285AD2">
        <w:rPr>
          <w:rFonts w:ascii="Arial" w:hAnsi="Arial" w:cs="Arial"/>
          <w:color w:val="000000"/>
          <w:sz w:val="18"/>
          <w:szCs w:val="18"/>
          <w:lang w:val="fr-CA"/>
        </w:rPr>
        <w:t>,</w:t>
      </w:r>
      <w:r w:rsidRPr="00285AD2">
        <w:rPr>
          <w:rStyle w:val="apple-converted-space"/>
          <w:rFonts w:ascii="Arial" w:hAnsi="Arial" w:cs="Arial"/>
          <w:color w:val="000000"/>
          <w:sz w:val="18"/>
          <w:szCs w:val="18"/>
          <w:lang w:val="fr-CA"/>
        </w:rPr>
        <w:t> </w:t>
      </w:r>
      <w:proofErr w:type="spellStart"/>
      <w:r>
        <w:fldChar w:fldCharType="begin"/>
      </w:r>
      <w:r w:rsidRPr="000969D8">
        <w:rPr>
          <w:lang w:val="fr-CA"/>
        </w:rPr>
        <w:instrText>HYPERLINK "https://hargraft.com/"</w:instrText>
      </w:r>
      <w:r>
        <w:fldChar w:fldCharType="separate"/>
      </w:r>
      <w:r w:rsidRPr="00285AD2">
        <w:rPr>
          <w:rStyle w:val="Hyperlink"/>
          <w:rFonts w:ascii="Arial" w:hAnsi="Arial" w:cs="Arial"/>
          <w:b/>
          <w:bCs/>
          <w:color w:val="auto"/>
          <w:sz w:val="18"/>
          <w:szCs w:val="18"/>
          <w:lang w:val="fr-CA"/>
        </w:rPr>
        <w:t>Hargraft</w:t>
      </w:r>
      <w:proofErr w:type="spellEnd"/>
      <w:r w:rsidRPr="00285AD2">
        <w:rPr>
          <w:rStyle w:val="Hyperlink"/>
          <w:rFonts w:ascii="Arial" w:hAnsi="Arial" w:cs="Arial"/>
          <w:b/>
          <w:bCs/>
          <w:color w:val="auto"/>
          <w:sz w:val="18"/>
          <w:szCs w:val="18"/>
          <w:lang w:val="fr-CA"/>
        </w:rPr>
        <w:t xml:space="preserve"> </w:t>
      </w:r>
      <w:proofErr w:type="spellStart"/>
      <w:r w:rsidRPr="00285AD2">
        <w:rPr>
          <w:rStyle w:val="Hyperlink"/>
          <w:rFonts w:ascii="Arial" w:hAnsi="Arial" w:cs="Arial"/>
          <w:b/>
          <w:bCs/>
          <w:color w:val="auto"/>
          <w:sz w:val="18"/>
          <w:szCs w:val="18"/>
          <w:lang w:val="fr-CA"/>
        </w:rPr>
        <w:t>Insurance</w:t>
      </w:r>
      <w:proofErr w:type="spellEnd"/>
      <w:r>
        <w:rPr>
          <w:rStyle w:val="Hyperlink"/>
          <w:rFonts w:ascii="Arial" w:hAnsi="Arial" w:cs="Arial"/>
          <w:b/>
          <w:bCs/>
          <w:color w:val="auto"/>
          <w:sz w:val="18"/>
          <w:szCs w:val="18"/>
          <w:lang w:val="fr-CA"/>
        </w:rPr>
        <w:fldChar w:fldCharType="end"/>
      </w:r>
      <w:r w:rsidRPr="00285AD2">
        <w:rPr>
          <w:rFonts w:ascii="Arial" w:hAnsi="Arial" w:cs="Arial"/>
          <w:color w:val="000000"/>
          <w:sz w:val="18"/>
          <w:szCs w:val="18"/>
          <w:lang w:val="fr-CA"/>
        </w:rPr>
        <w:t>,</w:t>
      </w:r>
      <w:r w:rsidRPr="00285AD2">
        <w:rPr>
          <w:rStyle w:val="apple-converted-space"/>
          <w:rFonts w:ascii="Arial" w:hAnsi="Arial" w:cs="Arial"/>
          <w:color w:val="000000"/>
          <w:sz w:val="18"/>
          <w:szCs w:val="18"/>
          <w:lang w:val="fr-CA"/>
        </w:rPr>
        <w:t> </w:t>
      </w:r>
      <w:r w:rsidR="00000000">
        <w:fldChar w:fldCharType="begin"/>
      </w:r>
      <w:r w:rsidR="00000000" w:rsidRPr="00BC4FDA">
        <w:rPr>
          <w:lang w:val="fr-CA"/>
        </w:rPr>
        <w:instrText>HYPERLINK "https://www.socanfoundation.ca/"</w:instrText>
      </w:r>
      <w:r w:rsidR="00000000">
        <w:fldChar w:fldCharType="separate"/>
      </w:r>
      <w:r w:rsidRPr="00285AD2">
        <w:rPr>
          <w:rStyle w:val="Hyperlink"/>
          <w:rFonts w:ascii="Arial" w:hAnsi="Arial" w:cs="Arial"/>
          <w:b/>
          <w:bCs/>
          <w:color w:val="auto"/>
          <w:sz w:val="18"/>
          <w:szCs w:val="18"/>
          <w:lang w:val="fr-CA"/>
        </w:rPr>
        <w:t>Fondation SOCAN</w:t>
      </w:r>
      <w:r w:rsidR="00000000">
        <w:rPr>
          <w:rStyle w:val="Hyperlink"/>
          <w:rFonts w:ascii="Arial" w:hAnsi="Arial" w:cs="Arial"/>
          <w:b/>
          <w:bCs/>
          <w:color w:val="auto"/>
          <w:sz w:val="18"/>
          <w:szCs w:val="18"/>
          <w:lang w:val="fr-CA"/>
        </w:rPr>
        <w:fldChar w:fldCharType="end"/>
      </w:r>
      <w:r w:rsidRPr="00285AD2">
        <w:rPr>
          <w:rFonts w:ascii="Arial" w:hAnsi="Arial" w:cs="Arial"/>
          <w:color w:val="000000"/>
          <w:sz w:val="18"/>
          <w:szCs w:val="18"/>
          <w:lang w:val="fr-CA"/>
        </w:rPr>
        <w:t>,</w:t>
      </w:r>
      <w:r w:rsidRPr="00285AD2">
        <w:rPr>
          <w:rStyle w:val="apple-converted-space"/>
          <w:rFonts w:ascii="Arial" w:hAnsi="Arial" w:cs="Arial"/>
          <w:color w:val="000000"/>
          <w:sz w:val="18"/>
          <w:szCs w:val="18"/>
          <w:lang w:val="fr-CA"/>
        </w:rPr>
        <w:t> </w:t>
      </w:r>
      <w:r w:rsidR="00000000">
        <w:fldChar w:fldCharType="begin"/>
      </w:r>
      <w:r w:rsidR="00000000" w:rsidRPr="00BC4FDA">
        <w:rPr>
          <w:lang w:val="fr-CA"/>
        </w:rPr>
        <w:instrText>HYPERLINK "https://www.germainhotels.com/fr"</w:instrText>
      </w:r>
      <w:r w:rsidR="00000000">
        <w:fldChar w:fldCharType="separate"/>
      </w:r>
      <w:r w:rsidRPr="00285AD2">
        <w:rPr>
          <w:rStyle w:val="Hyperlink"/>
          <w:rFonts w:ascii="Arial" w:hAnsi="Arial" w:cs="Arial"/>
          <w:b/>
          <w:bCs/>
          <w:color w:val="auto"/>
          <w:sz w:val="18"/>
          <w:szCs w:val="18"/>
          <w:lang w:val="fr-CA"/>
        </w:rPr>
        <w:t>Germain Hôtels</w:t>
      </w:r>
      <w:r w:rsidR="00000000">
        <w:rPr>
          <w:rStyle w:val="Hyperlink"/>
          <w:rFonts w:ascii="Arial" w:hAnsi="Arial" w:cs="Arial"/>
          <w:b/>
          <w:bCs/>
          <w:color w:val="auto"/>
          <w:sz w:val="18"/>
          <w:szCs w:val="18"/>
          <w:lang w:val="fr-CA"/>
        </w:rPr>
        <w:fldChar w:fldCharType="end"/>
      </w:r>
      <w:r w:rsidRPr="00285AD2">
        <w:rPr>
          <w:rFonts w:ascii="Arial" w:hAnsi="Arial" w:cs="Arial"/>
          <w:color w:val="000000"/>
          <w:sz w:val="18"/>
          <w:szCs w:val="18"/>
          <w:lang w:val="fr-CA"/>
        </w:rPr>
        <w:t>,</w:t>
      </w:r>
      <w:r w:rsidRPr="00285AD2">
        <w:rPr>
          <w:rStyle w:val="apple-converted-space"/>
          <w:rFonts w:ascii="Arial" w:hAnsi="Arial" w:cs="Arial"/>
          <w:color w:val="000000"/>
          <w:sz w:val="18"/>
          <w:szCs w:val="18"/>
          <w:lang w:val="fr-CA"/>
        </w:rPr>
        <w:t> </w:t>
      </w:r>
      <w:r w:rsidR="00000000">
        <w:fldChar w:fldCharType="begin"/>
      </w:r>
      <w:r w:rsidR="00000000" w:rsidRPr="00BC4FDA">
        <w:rPr>
          <w:lang w:val="fr-CA"/>
        </w:rPr>
        <w:instrText>HYPERLINK "https://guitareboucher.com/"</w:instrText>
      </w:r>
      <w:r w:rsidR="00000000">
        <w:fldChar w:fldCharType="separate"/>
      </w:r>
      <w:r w:rsidRPr="00285AD2">
        <w:rPr>
          <w:rStyle w:val="Hyperlink"/>
          <w:rFonts w:ascii="Arial" w:hAnsi="Arial" w:cs="Arial"/>
          <w:b/>
          <w:bCs/>
          <w:color w:val="auto"/>
          <w:sz w:val="18"/>
          <w:szCs w:val="18"/>
          <w:lang w:val="fr-CA"/>
        </w:rPr>
        <w:t>Guitare Boucher</w:t>
      </w:r>
      <w:r w:rsidR="00000000">
        <w:rPr>
          <w:rStyle w:val="Hyperlink"/>
          <w:rFonts w:ascii="Arial" w:hAnsi="Arial" w:cs="Arial"/>
          <w:b/>
          <w:bCs/>
          <w:color w:val="auto"/>
          <w:sz w:val="18"/>
          <w:szCs w:val="18"/>
          <w:lang w:val="fr-CA"/>
        </w:rPr>
        <w:fldChar w:fldCharType="end"/>
      </w:r>
      <w:r w:rsidRPr="00285AD2">
        <w:rPr>
          <w:rFonts w:ascii="Arial" w:hAnsi="Arial" w:cs="Arial"/>
          <w:color w:val="000000"/>
          <w:sz w:val="18"/>
          <w:szCs w:val="18"/>
          <w:lang w:val="fr-CA"/>
        </w:rPr>
        <w:t>,</w:t>
      </w:r>
      <w:r w:rsidRPr="00285AD2">
        <w:rPr>
          <w:rStyle w:val="apple-converted-space"/>
          <w:rFonts w:ascii="Arial" w:hAnsi="Arial" w:cs="Arial"/>
          <w:color w:val="000000"/>
          <w:sz w:val="18"/>
          <w:szCs w:val="18"/>
          <w:lang w:val="fr-CA"/>
        </w:rPr>
        <w:t> </w:t>
      </w:r>
      <w:proofErr w:type="spellStart"/>
      <w:r>
        <w:fldChar w:fldCharType="begin"/>
      </w:r>
      <w:r w:rsidRPr="00C240CB">
        <w:rPr>
          <w:lang w:val="fr-CA"/>
        </w:rPr>
        <w:instrText>HYPERLINK "https://www.slaightmusic.com/"</w:instrText>
      </w:r>
      <w:r>
        <w:fldChar w:fldCharType="separate"/>
      </w:r>
      <w:r w:rsidRPr="00285AD2">
        <w:rPr>
          <w:rStyle w:val="Hyperlink"/>
          <w:rFonts w:ascii="Arial" w:hAnsi="Arial" w:cs="Arial"/>
          <w:b/>
          <w:bCs/>
          <w:color w:val="auto"/>
          <w:sz w:val="18"/>
          <w:szCs w:val="18"/>
          <w:lang w:val="fr-CA"/>
        </w:rPr>
        <w:t>Slaight</w:t>
      </w:r>
      <w:proofErr w:type="spellEnd"/>
      <w:r w:rsidRPr="00285AD2">
        <w:rPr>
          <w:rStyle w:val="Hyperlink"/>
          <w:rFonts w:ascii="Arial" w:hAnsi="Arial" w:cs="Arial"/>
          <w:b/>
          <w:bCs/>
          <w:color w:val="auto"/>
          <w:sz w:val="18"/>
          <w:szCs w:val="18"/>
          <w:lang w:val="fr-CA"/>
        </w:rPr>
        <w:t xml:space="preserve"> Music</w:t>
      </w:r>
      <w:r>
        <w:rPr>
          <w:rStyle w:val="Hyperlink"/>
          <w:rFonts w:ascii="Arial" w:hAnsi="Arial" w:cs="Arial"/>
          <w:b/>
          <w:bCs/>
          <w:color w:val="auto"/>
          <w:sz w:val="18"/>
          <w:szCs w:val="18"/>
          <w:lang w:val="fr-CA"/>
        </w:rPr>
        <w:fldChar w:fldCharType="end"/>
      </w:r>
      <w:r w:rsidRPr="00285AD2">
        <w:rPr>
          <w:rStyle w:val="apple-converted-space"/>
          <w:rFonts w:ascii="Arial" w:hAnsi="Arial" w:cs="Arial"/>
          <w:color w:val="000000"/>
          <w:sz w:val="18"/>
          <w:szCs w:val="18"/>
          <w:lang w:val="fr-CA"/>
        </w:rPr>
        <w:t> </w:t>
      </w:r>
      <w:r w:rsidRPr="00285AD2">
        <w:rPr>
          <w:rFonts w:ascii="Arial" w:hAnsi="Arial" w:cs="Arial"/>
          <w:color w:val="000000"/>
          <w:sz w:val="18"/>
          <w:szCs w:val="18"/>
          <w:lang w:val="fr-CA"/>
        </w:rPr>
        <w:t>et</w:t>
      </w:r>
      <w:r w:rsidRPr="00285AD2">
        <w:rPr>
          <w:rStyle w:val="apple-converted-space"/>
          <w:rFonts w:ascii="Arial" w:hAnsi="Arial" w:cs="Arial"/>
          <w:color w:val="000000"/>
          <w:sz w:val="18"/>
          <w:szCs w:val="18"/>
          <w:lang w:val="fr-CA"/>
        </w:rPr>
        <w:t> </w:t>
      </w:r>
      <w:r w:rsidR="00000000">
        <w:fldChar w:fldCharType="begin"/>
      </w:r>
      <w:r w:rsidR="00000000" w:rsidRPr="00BC4FDA">
        <w:rPr>
          <w:lang w:val="fr-CA"/>
        </w:rPr>
        <w:instrText>HYPERLINK "https://www.cmrra.ca/fr/"</w:instrText>
      </w:r>
      <w:r w:rsidR="00000000">
        <w:fldChar w:fldCharType="separate"/>
      </w:r>
      <w:r w:rsidRPr="00285AD2">
        <w:rPr>
          <w:rStyle w:val="Hyperlink"/>
          <w:rFonts w:ascii="Arial" w:hAnsi="Arial" w:cs="Arial"/>
          <w:b/>
          <w:bCs/>
          <w:color w:val="auto"/>
          <w:sz w:val="18"/>
          <w:szCs w:val="18"/>
          <w:lang w:val="fr-CA"/>
        </w:rPr>
        <w:t>CMRRA</w:t>
      </w:r>
      <w:r w:rsidR="00000000">
        <w:rPr>
          <w:rStyle w:val="Hyperlink"/>
          <w:rFonts w:ascii="Arial" w:hAnsi="Arial" w:cs="Arial"/>
          <w:b/>
          <w:bCs/>
          <w:color w:val="auto"/>
          <w:sz w:val="18"/>
          <w:szCs w:val="18"/>
          <w:lang w:val="fr-CA"/>
        </w:rPr>
        <w:fldChar w:fldCharType="end"/>
      </w:r>
      <w:r w:rsidRPr="00285AD2">
        <w:rPr>
          <w:rFonts w:ascii="Arial" w:hAnsi="Arial" w:cs="Arial"/>
          <w:color w:val="000000"/>
          <w:sz w:val="18"/>
          <w:szCs w:val="18"/>
          <w:lang w:val="fr-CA"/>
        </w:rPr>
        <w:t>.</w:t>
      </w:r>
      <w:r w:rsidR="00D946AC" w:rsidRPr="00285AD2">
        <w:rPr>
          <w:rFonts w:ascii="Arial" w:hAnsi="Arial" w:cs="Arial"/>
          <w:b/>
          <w:sz w:val="18"/>
          <w:szCs w:val="18"/>
          <w:lang w:val="fr-CA"/>
        </w:rPr>
        <w:br/>
      </w:r>
    </w:p>
    <w:p w14:paraId="26BBF2C9" w14:textId="1BEB129C" w:rsidR="00285AD2" w:rsidRPr="00285AD2" w:rsidRDefault="00285AD2" w:rsidP="00285AD2">
      <w:pPr>
        <w:ind w:right="4"/>
        <w:rPr>
          <w:rFonts w:ascii="Arial" w:eastAsia="Arial" w:hAnsi="Arial" w:cs="Arial"/>
          <w:b/>
          <w:sz w:val="18"/>
          <w:szCs w:val="18"/>
          <w:bdr w:val="nil"/>
          <w:lang w:val="fr-CA"/>
        </w:rPr>
      </w:pPr>
      <w:r w:rsidRPr="00285AD2">
        <w:rPr>
          <w:rFonts w:ascii="Arial" w:eastAsia="Arial" w:hAnsi="Arial" w:cs="Arial"/>
          <w:b/>
          <w:sz w:val="18"/>
          <w:szCs w:val="18"/>
          <w:bdr w:val="nil"/>
          <w:lang w:val="fr-CA"/>
        </w:rPr>
        <w:t>Les médias peuvent demander une accréditation</w:t>
      </w:r>
      <w:hyperlink r:id="rId25" w:history="1">
        <w:r w:rsidRPr="00285AD2">
          <w:rPr>
            <w:rStyle w:val="Hyperlink"/>
            <w:rFonts w:ascii="Arial" w:eastAsia="Arial" w:hAnsi="Arial" w:cs="Arial"/>
            <w:b/>
            <w:sz w:val="18"/>
            <w:szCs w:val="18"/>
            <w:bdr w:val="nil"/>
            <w:lang w:val="fr-CA"/>
          </w:rPr>
          <w:t xml:space="preserve"> ICI</w:t>
        </w:r>
      </w:hyperlink>
      <w:r w:rsidRPr="00285AD2">
        <w:rPr>
          <w:rFonts w:ascii="Arial" w:eastAsia="Arial" w:hAnsi="Arial" w:cs="Arial"/>
          <w:b/>
          <w:sz w:val="18"/>
          <w:szCs w:val="18"/>
          <w:bdr w:val="nil"/>
          <w:lang w:val="fr-CA"/>
        </w:rPr>
        <w:t xml:space="preserve"> </w:t>
      </w:r>
      <w:r>
        <w:rPr>
          <w:rFonts w:ascii="Arial" w:eastAsia="Arial" w:hAnsi="Arial" w:cs="Arial"/>
          <w:b/>
          <w:sz w:val="18"/>
          <w:szCs w:val="18"/>
          <w:bdr w:val="nil"/>
          <w:lang w:val="fr-CA"/>
        </w:rPr>
        <w:t>(</w:t>
      </w:r>
      <w:r w:rsidRPr="00BF4F8A">
        <w:rPr>
          <w:rFonts w:ascii="Arial" w:eastAsia="Arial" w:hAnsi="Arial" w:cs="Arial"/>
          <w:b/>
          <w:i/>
          <w:iCs/>
          <w:sz w:val="18"/>
          <w:szCs w:val="18"/>
          <w:bdr w:val="nil"/>
          <w:lang w:val="fr-CA"/>
        </w:rPr>
        <w:t>date limite le</w:t>
      </w:r>
      <w:r w:rsidR="005301E5">
        <w:rPr>
          <w:rFonts w:ascii="Arial" w:eastAsia="Arial" w:hAnsi="Arial" w:cs="Arial"/>
          <w:b/>
          <w:i/>
          <w:iCs/>
          <w:sz w:val="18"/>
          <w:szCs w:val="18"/>
          <w:bdr w:val="nil"/>
          <w:lang w:val="fr-CA"/>
        </w:rPr>
        <w:t xml:space="preserve"> 16 août</w:t>
      </w:r>
      <w:r>
        <w:rPr>
          <w:rFonts w:ascii="Arial" w:eastAsia="Arial" w:hAnsi="Arial" w:cs="Arial"/>
          <w:b/>
          <w:sz w:val="18"/>
          <w:szCs w:val="18"/>
          <w:bdr w:val="nil"/>
          <w:lang w:val="fr-CA"/>
        </w:rPr>
        <w:t>)</w:t>
      </w:r>
      <w:r w:rsidR="002D1860">
        <w:rPr>
          <w:rFonts w:ascii="Arial" w:eastAsia="Arial" w:hAnsi="Arial" w:cs="Arial"/>
          <w:b/>
          <w:sz w:val="18"/>
          <w:szCs w:val="18"/>
          <w:bdr w:val="nil"/>
          <w:lang w:val="fr-CA"/>
        </w:rPr>
        <w:br/>
      </w:r>
      <w:r>
        <w:rPr>
          <w:rFonts w:ascii="Arial" w:eastAsia="Arial" w:hAnsi="Arial" w:cs="Arial"/>
          <w:b/>
          <w:sz w:val="18"/>
          <w:szCs w:val="18"/>
          <w:bdr w:val="nil"/>
          <w:lang w:val="fr-CA"/>
        </w:rPr>
        <w:t xml:space="preserve">Photos </w:t>
      </w:r>
      <w:r w:rsidRPr="00285AD2">
        <w:rPr>
          <w:rFonts w:ascii="Arial" w:eastAsia="Arial" w:hAnsi="Arial" w:cs="Arial"/>
          <w:b/>
          <w:sz w:val="18"/>
          <w:szCs w:val="18"/>
          <w:bdr w:val="nil"/>
          <w:lang w:val="fr-CA"/>
        </w:rPr>
        <w:t xml:space="preserve">de presse </w:t>
      </w:r>
      <w:hyperlink r:id="rId26" w:history="1">
        <w:r w:rsidRPr="00285AD2">
          <w:rPr>
            <w:rStyle w:val="Hyperlink"/>
            <w:rFonts w:ascii="Arial" w:eastAsia="Arial" w:hAnsi="Arial" w:cs="Arial"/>
            <w:b/>
            <w:sz w:val="18"/>
            <w:szCs w:val="18"/>
            <w:bdr w:val="nil"/>
            <w:lang w:val="fr-CA"/>
          </w:rPr>
          <w:t>ICI</w:t>
        </w:r>
      </w:hyperlink>
      <w:r w:rsidR="00BF4F8A">
        <w:rPr>
          <w:rStyle w:val="Hyperlink"/>
          <w:rFonts w:ascii="Arial" w:eastAsia="Arial" w:hAnsi="Arial" w:cs="Arial"/>
          <w:b/>
          <w:sz w:val="18"/>
          <w:szCs w:val="18"/>
          <w:bdr w:val="nil"/>
          <w:lang w:val="fr-CA"/>
        </w:rPr>
        <w:t xml:space="preserve"> </w:t>
      </w:r>
      <w:r w:rsidR="002D1860">
        <w:rPr>
          <w:rFonts w:ascii="Arial" w:eastAsia="Arial" w:hAnsi="Arial" w:cs="Arial"/>
          <w:b/>
          <w:sz w:val="18"/>
          <w:szCs w:val="18"/>
          <w:bdr w:val="nil"/>
          <w:lang w:val="fr-CA"/>
        </w:rPr>
        <w:br/>
      </w:r>
      <w:r w:rsidRPr="00285AD2">
        <w:rPr>
          <w:rFonts w:ascii="Arial" w:eastAsia="Arial" w:hAnsi="Arial" w:cs="Arial"/>
          <w:b/>
          <w:sz w:val="18"/>
          <w:szCs w:val="18"/>
          <w:bdr w:val="nil"/>
          <w:lang w:val="fr-CA"/>
        </w:rPr>
        <w:t>Les biographies des artistes</w:t>
      </w:r>
      <w:r>
        <w:rPr>
          <w:rFonts w:ascii="Arial" w:eastAsia="Arial" w:hAnsi="Arial" w:cs="Arial"/>
          <w:b/>
          <w:sz w:val="18"/>
          <w:szCs w:val="18"/>
          <w:bdr w:val="nil"/>
          <w:lang w:val="fr-CA"/>
        </w:rPr>
        <w:t xml:space="preserve"> </w:t>
      </w:r>
      <w:r w:rsidR="00785B29">
        <w:rPr>
          <w:rFonts w:ascii="Arial" w:eastAsia="Arial" w:hAnsi="Arial" w:cs="Arial"/>
          <w:b/>
          <w:sz w:val="18"/>
          <w:szCs w:val="18"/>
          <w:bdr w:val="nil"/>
          <w:lang w:val="fr-CA"/>
        </w:rPr>
        <w:t xml:space="preserve">en performance, des auteurs-compositeurs </w:t>
      </w:r>
      <w:r>
        <w:rPr>
          <w:rFonts w:ascii="Arial" w:eastAsia="Arial" w:hAnsi="Arial" w:cs="Arial"/>
          <w:b/>
          <w:sz w:val="18"/>
          <w:szCs w:val="18"/>
          <w:bdr w:val="nil"/>
          <w:lang w:val="fr-CA"/>
        </w:rPr>
        <w:t>intronisés</w:t>
      </w:r>
      <w:r w:rsidRPr="00285AD2">
        <w:rPr>
          <w:rFonts w:ascii="Arial" w:eastAsia="Arial" w:hAnsi="Arial" w:cs="Arial"/>
          <w:b/>
          <w:sz w:val="18"/>
          <w:szCs w:val="18"/>
          <w:bdr w:val="nil"/>
          <w:lang w:val="fr-CA"/>
        </w:rPr>
        <w:t xml:space="preserve">, </w:t>
      </w:r>
      <w:r w:rsidR="00785B29">
        <w:rPr>
          <w:rFonts w:ascii="Arial" w:eastAsia="Arial" w:hAnsi="Arial" w:cs="Arial"/>
          <w:b/>
          <w:sz w:val="18"/>
          <w:szCs w:val="18"/>
          <w:bdr w:val="nil"/>
          <w:lang w:val="fr-CA"/>
        </w:rPr>
        <w:t>et de</w:t>
      </w:r>
      <w:r w:rsidR="005D0816">
        <w:rPr>
          <w:rFonts w:ascii="Arial" w:eastAsia="Arial" w:hAnsi="Arial" w:cs="Arial"/>
          <w:b/>
          <w:sz w:val="18"/>
          <w:szCs w:val="18"/>
          <w:bdr w:val="nil"/>
          <w:lang w:val="fr-CA"/>
        </w:rPr>
        <w:t xml:space="preserve"> l’animatrice</w:t>
      </w:r>
      <w:r w:rsidRPr="00285AD2">
        <w:rPr>
          <w:rFonts w:ascii="Arial" w:eastAsia="Arial" w:hAnsi="Arial" w:cs="Arial"/>
          <w:b/>
          <w:sz w:val="18"/>
          <w:szCs w:val="18"/>
          <w:bdr w:val="nil"/>
          <w:lang w:val="fr-CA"/>
        </w:rPr>
        <w:t xml:space="preserve"> </w:t>
      </w:r>
      <w:hyperlink r:id="rId27" w:history="1">
        <w:r w:rsidRPr="00285AD2">
          <w:rPr>
            <w:rStyle w:val="Hyperlink"/>
            <w:rFonts w:ascii="Arial" w:eastAsia="Arial" w:hAnsi="Arial" w:cs="Arial"/>
            <w:b/>
            <w:sz w:val="18"/>
            <w:szCs w:val="18"/>
            <w:bdr w:val="nil"/>
            <w:lang w:val="fr-CA"/>
          </w:rPr>
          <w:t>ICI</w:t>
        </w:r>
      </w:hyperlink>
    </w:p>
    <w:p w14:paraId="2909C8EB" w14:textId="6C3BC102" w:rsidR="00A64ADB" w:rsidRPr="00840D74" w:rsidRDefault="00A64ADB" w:rsidP="00D946AC">
      <w:pPr>
        <w:ind w:right="4"/>
        <w:rPr>
          <w:rFonts w:ascii="Arial" w:eastAsia="Arial" w:hAnsi="Arial" w:cs="Arial"/>
          <w:b/>
          <w:sz w:val="16"/>
          <w:szCs w:val="16"/>
          <w:bdr w:val="nil"/>
          <w:lang w:val="fr-CA"/>
        </w:rPr>
      </w:pPr>
      <w:r w:rsidRPr="00840D74">
        <w:rPr>
          <w:rFonts w:ascii="Arial" w:eastAsia="Arial" w:hAnsi="Arial" w:cs="Arial"/>
          <w:b/>
          <w:sz w:val="16"/>
          <w:szCs w:val="16"/>
          <w:bdr w:val="nil"/>
          <w:lang w:val="fr-CA"/>
        </w:rPr>
        <w:t>À PROPOS DU PANTHÉON DES AUTEURS ET COMPOSITEURS CANADIENS</w:t>
      </w:r>
      <w:r w:rsidR="00D946AC" w:rsidRPr="00840D74">
        <w:rPr>
          <w:rFonts w:ascii="Arial" w:eastAsia="Arial" w:hAnsi="Arial" w:cs="Arial"/>
          <w:b/>
          <w:sz w:val="16"/>
          <w:szCs w:val="16"/>
          <w:bdr w:val="nil"/>
          <w:lang w:val="fr-CA"/>
        </w:rPr>
        <w:br/>
      </w:r>
      <w:r w:rsidRPr="00840D74">
        <w:rPr>
          <w:rFonts w:ascii="Arial" w:eastAsia="Arial" w:hAnsi="Arial" w:cs="Arial"/>
          <w:bCs/>
          <w:sz w:val="16"/>
          <w:szCs w:val="16"/>
          <w:bdr w:val="nil"/>
          <w:lang w:val="fr-CA"/>
        </w:rPr>
        <w:t xml:space="preserve">Le Panthéon des auteurs et compositeurs canadiens (PACC), un organisme national et sans but lucratif qui a pour mission d’honorer et de célébrer les auteurs et compositeurs canadiens et ceux qui ont consacré leur vie à l’héritage de la musique. Le PACC s’emploie également à sensibiliser le public à ces réalisations et à encourager la prochaine génération d’auteurs et de compositeurs par le biais d’initiatives et d’événements organisés tout au long de l’année. En décembre 2011, la SOCAN (Société canadienne des auteurs, compositeurs et éditeurs de musique) a acquis le PACC ; toutefois, le Panthéon continue d’être géré comme une organisation distincte et est dirigé par son propre Conseil d’administration composé de créateurs et d’éditeurs de </w:t>
      </w:r>
      <w:r w:rsidRPr="00840D74">
        <w:rPr>
          <w:rFonts w:ascii="Arial" w:eastAsia="Arial" w:hAnsi="Arial" w:cs="Arial"/>
          <w:bCs/>
          <w:sz w:val="16"/>
          <w:szCs w:val="16"/>
          <w:bdr w:val="nil"/>
          <w:lang w:val="fr-CA"/>
        </w:rPr>
        <w:lastRenderedPageBreak/>
        <w:t xml:space="preserve">musique anglophones et francophones, ainsi que de représentants de l’industrie du disque. Le mandat du PACC s’aligne sur les objectifs de la SOCAN en tant qu’organisation de créateurs et d’éditeurs fondée sur ses membres. </w:t>
      </w:r>
      <w:hyperlink r:id="rId28" w:history="1">
        <w:r w:rsidRPr="00840D74">
          <w:rPr>
            <w:rFonts w:ascii="Arial" w:eastAsia="Arial" w:hAnsi="Arial" w:cs="Arial"/>
            <w:bCs/>
            <w:color w:val="0563C1"/>
            <w:sz w:val="16"/>
            <w:szCs w:val="16"/>
            <w:u w:val="single"/>
            <w:bdr w:val="nil"/>
            <w:lang w:val="fr-CA"/>
          </w:rPr>
          <w:t>www.cshf.ca</w:t>
        </w:r>
      </w:hyperlink>
    </w:p>
    <w:p w14:paraId="00000014" w14:textId="47DE45ED" w:rsidR="007A53B8" w:rsidRPr="00840D74" w:rsidRDefault="0000198D">
      <w:pPr>
        <w:spacing w:before="240" w:after="0" w:line="240" w:lineRule="auto"/>
        <w:rPr>
          <w:rFonts w:ascii="Arial" w:hAnsi="Arial" w:cs="Arial"/>
          <w:bCs/>
          <w:sz w:val="16"/>
          <w:szCs w:val="16"/>
          <w:lang w:val="fr-CA"/>
        </w:rPr>
      </w:pPr>
      <w:r w:rsidRPr="00840D74">
        <w:rPr>
          <w:rFonts w:ascii="Arial" w:hAnsi="Arial" w:cs="Arial"/>
          <w:bCs/>
          <w:sz w:val="16"/>
          <w:szCs w:val="16"/>
          <w:lang w:val="fr-CA"/>
        </w:rPr>
        <w:t xml:space="preserve">Retrouvez plus d’informations sur le Panthéon des auteurs et compositeurs canadiens au </w:t>
      </w:r>
      <w:hyperlink r:id="rId29">
        <w:r w:rsidRPr="00840D74">
          <w:rPr>
            <w:rFonts w:ascii="Arial" w:hAnsi="Arial" w:cs="Arial"/>
            <w:bCs/>
            <w:sz w:val="16"/>
            <w:szCs w:val="16"/>
            <w:lang w:val="fr-CA"/>
          </w:rPr>
          <w:t xml:space="preserve"> </w:t>
        </w:r>
      </w:hyperlink>
      <w:hyperlink r:id="rId30">
        <w:r w:rsidRPr="00840D74">
          <w:rPr>
            <w:rFonts w:ascii="Arial" w:hAnsi="Arial" w:cs="Arial"/>
            <w:bCs/>
            <w:color w:val="0563C1"/>
            <w:sz w:val="16"/>
            <w:szCs w:val="16"/>
            <w:u w:val="single"/>
            <w:lang w:val="fr-CA"/>
          </w:rPr>
          <w:t>www.cshf.ca</w:t>
        </w:r>
      </w:hyperlink>
      <w:r w:rsidRPr="00840D74">
        <w:rPr>
          <w:rFonts w:ascii="Arial" w:hAnsi="Arial" w:cs="Arial"/>
          <w:bCs/>
          <w:sz w:val="16"/>
          <w:szCs w:val="16"/>
          <w:lang w:val="fr-CA"/>
        </w:rPr>
        <w:t>.</w:t>
      </w:r>
    </w:p>
    <w:p w14:paraId="776E3AF2" w14:textId="77777777" w:rsidR="00D946AC" w:rsidRPr="00840D74" w:rsidRDefault="00D946AC">
      <w:pPr>
        <w:pBdr>
          <w:top w:val="nil"/>
          <w:left w:val="nil"/>
          <w:bottom w:val="nil"/>
          <w:right w:val="nil"/>
          <w:between w:val="nil"/>
        </w:pBdr>
        <w:spacing w:after="0" w:line="240" w:lineRule="auto"/>
        <w:rPr>
          <w:rFonts w:ascii="Arial" w:eastAsia="Arial" w:hAnsi="Arial" w:cs="Arial"/>
          <w:b/>
          <w:sz w:val="16"/>
          <w:szCs w:val="16"/>
          <w:bdr w:val="nil"/>
          <w:lang w:val="fr-CA"/>
        </w:rPr>
      </w:pPr>
    </w:p>
    <w:p w14:paraId="65AC5EE4" w14:textId="77777777" w:rsidR="002D1860" w:rsidRDefault="002D1860">
      <w:pPr>
        <w:pBdr>
          <w:top w:val="nil"/>
          <w:left w:val="nil"/>
          <w:bottom w:val="nil"/>
          <w:right w:val="nil"/>
          <w:between w:val="nil"/>
        </w:pBdr>
        <w:spacing w:after="0" w:line="240" w:lineRule="auto"/>
        <w:rPr>
          <w:rFonts w:ascii="Arial" w:eastAsia="Arial" w:hAnsi="Arial" w:cs="Arial"/>
          <w:b/>
          <w:sz w:val="16"/>
          <w:szCs w:val="16"/>
          <w:bdr w:val="nil"/>
          <w:lang w:val="fr-CA"/>
        </w:rPr>
      </w:pPr>
    </w:p>
    <w:p w14:paraId="00000016" w14:textId="29D82FBE" w:rsidR="007A53B8" w:rsidRPr="00840D74" w:rsidRDefault="00D946AC">
      <w:pPr>
        <w:pBdr>
          <w:top w:val="nil"/>
          <w:left w:val="nil"/>
          <w:bottom w:val="nil"/>
          <w:right w:val="nil"/>
          <w:between w:val="nil"/>
        </w:pBdr>
        <w:spacing w:after="0" w:line="240" w:lineRule="auto"/>
        <w:rPr>
          <w:rFonts w:ascii="Arial" w:eastAsia="Arial" w:hAnsi="Arial" w:cs="Arial"/>
          <w:b/>
          <w:sz w:val="16"/>
          <w:szCs w:val="16"/>
          <w:bdr w:val="nil"/>
          <w:lang w:val="fr-CA"/>
        </w:rPr>
      </w:pPr>
      <w:r w:rsidRPr="00840D74">
        <w:rPr>
          <w:rFonts w:ascii="Arial" w:eastAsia="Arial" w:hAnsi="Arial" w:cs="Arial"/>
          <w:b/>
          <w:sz w:val="16"/>
          <w:szCs w:val="16"/>
          <w:bdr w:val="nil"/>
          <w:lang w:val="fr-CA"/>
        </w:rPr>
        <w:t>À PROPOS D’AMAZON MUSIC</w:t>
      </w:r>
    </w:p>
    <w:p w14:paraId="28222280" w14:textId="77777777" w:rsidR="00D946AC" w:rsidRPr="00285AD2" w:rsidRDefault="0000198D" w:rsidP="00D946AC">
      <w:pPr>
        <w:pBdr>
          <w:top w:val="nil"/>
          <w:left w:val="nil"/>
          <w:bottom w:val="nil"/>
          <w:right w:val="nil"/>
          <w:between w:val="nil"/>
        </w:pBdr>
        <w:spacing w:after="0" w:line="240" w:lineRule="auto"/>
        <w:rPr>
          <w:rFonts w:ascii="Arial" w:hAnsi="Arial" w:cs="Arial"/>
          <w:bCs/>
          <w:color w:val="000000" w:themeColor="text1"/>
          <w:sz w:val="18"/>
          <w:szCs w:val="18"/>
          <w:lang w:val="fr-CA"/>
        </w:rPr>
      </w:pPr>
      <w:r w:rsidRPr="00840D74">
        <w:rPr>
          <w:rFonts w:ascii="Arial" w:hAnsi="Arial" w:cs="Arial"/>
          <w:bCs/>
          <w:color w:val="000000" w:themeColor="text1"/>
          <w:sz w:val="16"/>
          <w:szCs w:val="16"/>
          <w:lang w:val="fr-CA"/>
        </w:rPr>
        <w:t xml:space="preserve">Amazon Music est un service de divertissement audio immersif qui connecte les fans, les artistes et les créateurs via la musique, les </w:t>
      </w:r>
      <w:proofErr w:type="spellStart"/>
      <w:r w:rsidRPr="00840D74">
        <w:rPr>
          <w:rFonts w:ascii="Arial" w:hAnsi="Arial" w:cs="Arial"/>
          <w:bCs/>
          <w:color w:val="000000" w:themeColor="text1"/>
          <w:sz w:val="16"/>
          <w:szCs w:val="16"/>
          <w:lang w:val="fr-CA"/>
        </w:rPr>
        <w:t>balados</w:t>
      </w:r>
      <w:proofErr w:type="spellEnd"/>
      <w:r w:rsidRPr="00840D74">
        <w:rPr>
          <w:rFonts w:ascii="Arial" w:hAnsi="Arial" w:cs="Arial"/>
          <w:bCs/>
          <w:color w:val="000000" w:themeColor="text1"/>
          <w:sz w:val="16"/>
          <w:szCs w:val="16"/>
          <w:lang w:val="fr-CA"/>
        </w:rPr>
        <w:t xml:space="preserve"> et la culture. Amazon Music rapproche les fans de ce qu'ils aiment, avec des listes de lecture organisées et personnalisées, des diffusions en direct d'artistes, des produits dérivés d'artistes et des </w:t>
      </w:r>
      <w:proofErr w:type="spellStart"/>
      <w:r w:rsidRPr="00840D74">
        <w:rPr>
          <w:rFonts w:ascii="Arial" w:hAnsi="Arial" w:cs="Arial"/>
          <w:bCs/>
          <w:color w:val="000000" w:themeColor="text1"/>
          <w:sz w:val="16"/>
          <w:szCs w:val="16"/>
          <w:lang w:val="fr-CA"/>
        </w:rPr>
        <w:t>balados</w:t>
      </w:r>
      <w:proofErr w:type="spellEnd"/>
      <w:r w:rsidRPr="00840D74">
        <w:rPr>
          <w:rFonts w:ascii="Arial" w:hAnsi="Arial" w:cs="Arial"/>
          <w:bCs/>
          <w:color w:val="000000" w:themeColor="text1"/>
          <w:sz w:val="16"/>
          <w:szCs w:val="16"/>
          <w:lang w:val="fr-CA"/>
        </w:rPr>
        <w:t xml:space="preserve"> exclusifs Amazon. Les membres Prime ont accès à des millions de chansons en mode aléatoire, à des listes de lecture All-Access, ainsi qu'au plus grand catalogue des meilleurs </w:t>
      </w:r>
      <w:proofErr w:type="spellStart"/>
      <w:r w:rsidRPr="00840D74">
        <w:rPr>
          <w:rFonts w:ascii="Arial" w:hAnsi="Arial" w:cs="Arial"/>
          <w:bCs/>
          <w:color w:val="000000" w:themeColor="text1"/>
          <w:sz w:val="16"/>
          <w:szCs w:val="16"/>
          <w:lang w:val="fr-CA"/>
        </w:rPr>
        <w:t>balados</w:t>
      </w:r>
      <w:proofErr w:type="spellEnd"/>
      <w:r w:rsidRPr="00840D74">
        <w:rPr>
          <w:rFonts w:ascii="Arial" w:hAnsi="Arial" w:cs="Arial"/>
          <w:bCs/>
          <w:color w:val="000000" w:themeColor="text1"/>
          <w:sz w:val="16"/>
          <w:szCs w:val="16"/>
          <w:lang w:val="fr-CA"/>
        </w:rPr>
        <w:t xml:space="preserve"> sans publicité, inclus dans leur abonnement. Les clients peuvent passer à Amazon Music </w:t>
      </w:r>
      <w:proofErr w:type="spellStart"/>
      <w:r w:rsidRPr="00840D74">
        <w:rPr>
          <w:rFonts w:ascii="Arial" w:hAnsi="Arial" w:cs="Arial"/>
          <w:bCs/>
          <w:color w:val="000000" w:themeColor="text1"/>
          <w:sz w:val="16"/>
          <w:szCs w:val="16"/>
          <w:lang w:val="fr-CA"/>
        </w:rPr>
        <w:t>Unlimited</w:t>
      </w:r>
      <w:proofErr w:type="spellEnd"/>
      <w:r w:rsidRPr="00840D74">
        <w:rPr>
          <w:rFonts w:ascii="Arial" w:hAnsi="Arial" w:cs="Arial"/>
          <w:bCs/>
          <w:color w:val="000000" w:themeColor="text1"/>
          <w:sz w:val="16"/>
          <w:szCs w:val="16"/>
          <w:lang w:val="fr-CA"/>
        </w:rPr>
        <w:t xml:space="preserve"> pour un accès complet et à la demande à des millions de chansons en HD et à un catalogue croissant d'audio Ultra HD et Spatial. Tout le monde peut écouter Amazon Music en téléchargeant l'application gratuite Amazon Music ou partout où il écoute de la musique, y compris sur les appareils compatibles Alexa. Retrouvez plus d’informations au </w:t>
      </w:r>
      <w:hyperlink r:id="rId31" w:history="1">
        <w:r w:rsidRPr="00840D74">
          <w:rPr>
            <w:rStyle w:val="Hyperlink"/>
            <w:rFonts w:ascii="Arial" w:hAnsi="Arial" w:cs="Arial"/>
            <w:bCs/>
            <w:sz w:val="16"/>
            <w:szCs w:val="16"/>
            <w:lang w:val="fr-CA"/>
          </w:rPr>
          <w:t>www.amazonmusic.com</w:t>
        </w:r>
      </w:hyperlink>
      <w:r w:rsidR="00D946AC" w:rsidRPr="00285AD2">
        <w:rPr>
          <w:rFonts w:ascii="Arial" w:hAnsi="Arial" w:cs="Arial"/>
          <w:bCs/>
          <w:color w:val="000000" w:themeColor="text1"/>
          <w:sz w:val="18"/>
          <w:szCs w:val="18"/>
          <w:lang w:val="fr-CA"/>
        </w:rPr>
        <w:br/>
      </w:r>
    </w:p>
    <w:p w14:paraId="0CC966A5" w14:textId="13F48F17" w:rsidR="0000198D" w:rsidRPr="00285AD2" w:rsidRDefault="0000198D" w:rsidP="00D946AC">
      <w:pPr>
        <w:pBdr>
          <w:top w:val="nil"/>
          <w:left w:val="nil"/>
          <w:bottom w:val="nil"/>
          <w:right w:val="nil"/>
          <w:between w:val="nil"/>
        </w:pBdr>
        <w:spacing w:after="0" w:line="240" w:lineRule="auto"/>
        <w:jc w:val="center"/>
        <w:rPr>
          <w:rFonts w:ascii="Arial" w:hAnsi="Arial" w:cs="Arial"/>
          <w:bCs/>
          <w:color w:val="000000" w:themeColor="text1"/>
          <w:sz w:val="18"/>
          <w:szCs w:val="18"/>
          <w:lang w:val="fr-CA"/>
        </w:rPr>
      </w:pPr>
      <w:r w:rsidRPr="00285AD2">
        <w:rPr>
          <w:rFonts w:ascii="Arial" w:hAnsi="Arial" w:cs="Arial"/>
          <w:bCs/>
          <w:sz w:val="18"/>
          <w:szCs w:val="18"/>
          <w:lang w:val="fr-CA"/>
        </w:rPr>
        <w:t>-30-</w:t>
      </w:r>
    </w:p>
    <w:p w14:paraId="3E98A556" w14:textId="287F3C0A" w:rsidR="0000198D" w:rsidRPr="00285AD2" w:rsidRDefault="0000198D">
      <w:pPr>
        <w:pBdr>
          <w:top w:val="nil"/>
          <w:left w:val="nil"/>
          <w:bottom w:val="nil"/>
          <w:right w:val="nil"/>
          <w:between w:val="nil"/>
        </w:pBdr>
        <w:spacing w:after="0" w:line="240" w:lineRule="auto"/>
        <w:rPr>
          <w:rFonts w:ascii="Arial" w:hAnsi="Arial" w:cs="Arial"/>
          <w:bCs/>
          <w:sz w:val="18"/>
          <w:szCs w:val="18"/>
          <w:lang w:val="fr-CA"/>
        </w:rPr>
      </w:pPr>
      <w:r w:rsidRPr="00285AD2">
        <w:rPr>
          <w:rFonts w:ascii="Arial" w:hAnsi="Arial" w:cs="Arial"/>
          <w:bCs/>
          <w:sz w:val="18"/>
          <w:szCs w:val="18"/>
          <w:lang w:val="fr-CA"/>
        </w:rPr>
        <w:t>Source : PACC</w:t>
      </w:r>
    </w:p>
    <w:p w14:paraId="38704E4D" w14:textId="17DC3ECC" w:rsidR="0000198D" w:rsidRPr="00285AD2" w:rsidRDefault="0000198D">
      <w:pPr>
        <w:pBdr>
          <w:top w:val="nil"/>
          <w:left w:val="nil"/>
          <w:bottom w:val="nil"/>
          <w:right w:val="nil"/>
          <w:between w:val="nil"/>
        </w:pBdr>
        <w:spacing w:after="0" w:line="240" w:lineRule="auto"/>
        <w:rPr>
          <w:rFonts w:ascii="Arial" w:hAnsi="Arial" w:cs="Arial"/>
          <w:bCs/>
          <w:sz w:val="18"/>
          <w:szCs w:val="18"/>
          <w:lang w:val="fr-CA"/>
        </w:rPr>
      </w:pPr>
      <w:r w:rsidRPr="00285AD2">
        <w:rPr>
          <w:rFonts w:ascii="Arial" w:hAnsi="Arial" w:cs="Arial"/>
          <w:bCs/>
          <w:sz w:val="18"/>
          <w:szCs w:val="18"/>
          <w:lang w:val="fr-CA"/>
        </w:rPr>
        <w:t>Médias Québec / Canada francophone</w:t>
      </w:r>
      <w:r w:rsidR="00D946AC" w:rsidRPr="00285AD2">
        <w:rPr>
          <w:rFonts w:ascii="Arial" w:hAnsi="Arial" w:cs="Arial"/>
          <w:bCs/>
          <w:sz w:val="18"/>
          <w:szCs w:val="18"/>
          <w:lang w:val="fr-CA"/>
        </w:rPr>
        <w:t xml:space="preserve"> : </w:t>
      </w:r>
      <w:r w:rsidRPr="00285AD2">
        <w:rPr>
          <w:rFonts w:ascii="Arial" w:hAnsi="Arial" w:cs="Arial"/>
          <w:bCs/>
          <w:sz w:val="18"/>
          <w:szCs w:val="18"/>
          <w:lang w:val="fr-CA"/>
        </w:rPr>
        <w:t xml:space="preserve">SIX media marketing </w:t>
      </w:r>
      <w:r w:rsidR="0077435C" w:rsidRPr="00285AD2">
        <w:rPr>
          <w:rFonts w:ascii="Arial" w:hAnsi="Arial" w:cs="Arial"/>
          <w:bCs/>
          <w:sz w:val="18"/>
          <w:szCs w:val="18"/>
          <w:lang w:val="fr-CA"/>
        </w:rPr>
        <w:t>Inc.</w:t>
      </w:r>
    </w:p>
    <w:p w14:paraId="5D0CDC07" w14:textId="62111351" w:rsidR="0000198D" w:rsidRPr="00285AD2" w:rsidRDefault="0000198D">
      <w:pPr>
        <w:pBdr>
          <w:top w:val="nil"/>
          <w:left w:val="nil"/>
          <w:bottom w:val="nil"/>
          <w:right w:val="nil"/>
          <w:between w:val="nil"/>
        </w:pBdr>
        <w:spacing w:after="0" w:line="240" w:lineRule="auto"/>
        <w:rPr>
          <w:rFonts w:ascii="Arial" w:hAnsi="Arial" w:cs="Arial"/>
          <w:bCs/>
          <w:sz w:val="18"/>
          <w:szCs w:val="18"/>
          <w:lang w:val="fr-CA"/>
        </w:rPr>
      </w:pPr>
      <w:r w:rsidRPr="00285AD2">
        <w:rPr>
          <w:rFonts w:ascii="Arial" w:hAnsi="Arial" w:cs="Arial"/>
          <w:bCs/>
          <w:sz w:val="18"/>
          <w:szCs w:val="18"/>
          <w:lang w:val="fr-CA"/>
        </w:rPr>
        <w:t>Simon Fauteux / Patricia Clavel</w:t>
      </w:r>
    </w:p>
    <w:p w14:paraId="7466657D" w14:textId="7D889F05" w:rsidR="0000198D" w:rsidRPr="00285AD2" w:rsidRDefault="00000000">
      <w:pPr>
        <w:pBdr>
          <w:top w:val="nil"/>
          <w:left w:val="nil"/>
          <w:bottom w:val="nil"/>
          <w:right w:val="nil"/>
          <w:between w:val="nil"/>
        </w:pBdr>
        <w:spacing w:after="0" w:line="240" w:lineRule="auto"/>
        <w:rPr>
          <w:rFonts w:ascii="Arial" w:hAnsi="Arial" w:cs="Arial"/>
          <w:bCs/>
          <w:sz w:val="18"/>
          <w:szCs w:val="18"/>
          <w:lang w:val="fr-CA"/>
        </w:rPr>
      </w:pPr>
      <w:hyperlink r:id="rId32" w:history="1">
        <w:r w:rsidR="0000198D" w:rsidRPr="00285AD2">
          <w:rPr>
            <w:rStyle w:val="Hyperlink"/>
            <w:rFonts w:ascii="Arial" w:hAnsi="Arial" w:cs="Arial"/>
            <w:bCs/>
            <w:sz w:val="18"/>
            <w:szCs w:val="18"/>
            <w:lang w:val="fr-CA"/>
          </w:rPr>
          <w:t>simon@sixmedia.ca</w:t>
        </w:r>
      </w:hyperlink>
      <w:r w:rsidR="0000198D" w:rsidRPr="00285AD2">
        <w:rPr>
          <w:rFonts w:ascii="Arial" w:hAnsi="Arial" w:cs="Arial"/>
          <w:bCs/>
          <w:sz w:val="18"/>
          <w:szCs w:val="18"/>
          <w:lang w:val="fr-CA"/>
        </w:rPr>
        <w:t xml:space="preserve"> / </w:t>
      </w:r>
      <w:hyperlink r:id="rId33" w:history="1">
        <w:r w:rsidR="0000198D" w:rsidRPr="00285AD2">
          <w:rPr>
            <w:rStyle w:val="Hyperlink"/>
            <w:rFonts w:ascii="Arial" w:hAnsi="Arial" w:cs="Arial"/>
            <w:bCs/>
            <w:sz w:val="18"/>
            <w:szCs w:val="18"/>
            <w:lang w:val="fr-CA"/>
          </w:rPr>
          <w:t>patricia@sixmedia.ca</w:t>
        </w:r>
      </w:hyperlink>
    </w:p>
    <w:p w14:paraId="301E1743" w14:textId="77777777" w:rsidR="0000198D" w:rsidRPr="00285AD2" w:rsidRDefault="0000198D">
      <w:pPr>
        <w:pBdr>
          <w:top w:val="nil"/>
          <w:left w:val="nil"/>
          <w:bottom w:val="nil"/>
          <w:right w:val="nil"/>
          <w:between w:val="nil"/>
        </w:pBdr>
        <w:spacing w:after="0" w:line="240" w:lineRule="auto"/>
        <w:rPr>
          <w:rFonts w:ascii="Arial" w:hAnsi="Arial" w:cs="Arial"/>
          <w:bCs/>
          <w:sz w:val="18"/>
          <w:szCs w:val="18"/>
          <w:lang w:val="fr-CA"/>
        </w:rPr>
      </w:pPr>
    </w:p>
    <w:p w14:paraId="00000020" w14:textId="3FBBA17C" w:rsidR="007A53B8" w:rsidRPr="00285AD2" w:rsidRDefault="002E1C7B">
      <w:pPr>
        <w:pBdr>
          <w:top w:val="nil"/>
          <w:left w:val="nil"/>
          <w:bottom w:val="nil"/>
          <w:right w:val="nil"/>
          <w:between w:val="nil"/>
        </w:pBdr>
        <w:spacing w:after="0" w:line="240" w:lineRule="auto"/>
        <w:rPr>
          <w:rFonts w:ascii="Arial" w:hAnsi="Arial" w:cs="Arial"/>
          <w:bCs/>
          <w:sz w:val="18"/>
          <w:szCs w:val="18"/>
          <w:lang w:val="en-US"/>
        </w:rPr>
      </w:pPr>
      <w:r w:rsidRPr="00285AD2">
        <w:rPr>
          <w:rFonts w:ascii="Arial" w:hAnsi="Arial" w:cs="Arial"/>
          <w:bCs/>
          <w:sz w:val="18"/>
          <w:szCs w:val="18"/>
          <w:lang w:val="en-US"/>
        </w:rPr>
        <w:t>English Media Contacts:</w:t>
      </w:r>
    </w:p>
    <w:p w14:paraId="00000021" w14:textId="77777777" w:rsidR="007A53B8" w:rsidRPr="00285AD2" w:rsidRDefault="002E1C7B">
      <w:pPr>
        <w:pBdr>
          <w:top w:val="nil"/>
          <w:left w:val="nil"/>
          <w:bottom w:val="nil"/>
          <w:right w:val="nil"/>
          <w:between w:val="nil"/>
        </w:pBdr>
        <w:spacing w:after="0" w:line="240" w:lineRule="auto"/>
        <w:rPr>
          <w:rFonts w:ascii="Arial" w:hAnsi="Arial" w:cs="Arial"/>
          <w:bCs/>
          <w:sz w:val="18"/>
          <w:szCs w:val="18"/>
          <w:lang w:val="en-US"/>
        </w:rPr>
      </w:pPr>
      <w:r w:rsidRPr="00285AD2">
        <w:rPr>
          <w:rFonts w:ascii="Arial" w:hAnsi="Arial" w:cs="Arial"/>
          <w:bCs/>
          <w:color w:val="000000"/>
          <w:sz w:val="18"/>
          <w:szCs w:val="18"/>
          <w:lang w:val="en-US"/>
        </w:rPr>
        <w:t>Samantha Pickard</w:t>
      </w:r>
    </w:p>
    <w:p w14:paraId="00000022" w14:textId="77777777" w:rsidR="007A53B8" w:rsidRPr="00285AD2" w:rsidRDefault="002E1C7B">
      <w:pPr>
        <w:pBdr>
          <w:top w:val="nil"/>
          <w:left w:val="nil"/>
          <w:bottom w:val="nil"/>
          <w:right w:val="nil"/>
          <w:between w:val="nil"/>
        </w:pBdr>
        <w:spacing w:after="0" w:line="240" w:lineRule="auto"/>
        <w:rPr>
          <w:rFonts w:ascii="Arial" w:hAnsi="Arial" w:cs="Arial"/>
          <w:bCs/>
          <w:sz w:val="18"/>
          <w:szCs w:val="18"/>
          <w:lang w:val="en-US"/>
        </w:rPr>
      </w:pPr>
      <w:r w:rsidRPr="00285AD2">
        <w:rPr>
          <w:rFonts w:ascii="Arial" w:hAnsi="Arial" w:cs="Arial"/>
          <w:bCs/>
          <w:sz w:val="18"/>
          <w:szCs w:val="18"/>
          <w:lang w:val="en-US"/>
        </w:rPr>
        <w:t>President</w:t>
      </w:r>
    </w:p>
    <w:p w14:paraId="00000023" w14:textId="77777777" w:rsidR="007A53B8" w:rsidRPr="00285AD2" w:rsidRDefault="002E1C7B">
      <w:pPr>
        <w:pBdr>
          <w:top w:val="nil"/>
          <w:left w:val="nil"/>
          <w:bottom w:val="nil"/>
          <w:right w:val="nil"/>
          <w:between w:val="nil"/>
        </w:pBdr>
        <w:spacing w:after="0" w:line="240" w:lineRule="auto"/>
        <w:rPr>
          <w:rFonts w:ascii="Arial" w:hAnsi="Arial" w:cs="Arial"/>
          <w:bCs/>
          <w:color w:val="000000"/>
          <w:sz w:val="18"/>
          <w:szCs w:val="18"/>
          <w:lang w:val="en-US"/>
        </w:rPr>
      </w:pPr>
      <w:r w:rsidRPr="00285AD2">
        <w:rPr>
          <w:rFonts w:ascii="Arial" w:hAnsi="Arial" w:cs="Arial"/>
          <w:bCs/>
          <w:color w:val="000000"/>
          <w:sz w:val="18"/>
          <w:szCs w:val="18"/>
          <w:lang w:val="en-US"/>
        </w:rPr>
        <w:t>Strut Entertainment</w:t>
      </w:r>
    </w:p>
    <w:p w14:paraId="00000024" w14:textId="77777777" w:rsidR="007A53B8" w:rsidRPr="00285AD2" w:rsidRDefault="00000000">
      <w:pPr>
        <w:pBdr>
          <w:top w:val="nil"/>
          <w:left w:val="nil"/>
          <w:bottom w:val="nil"/>
          <w:right w:val="nil"/>
          <w:between w:val="nil"/>
        </w:pBdr>
        <w:spacing w:after="0" w:line="240" w:lineRule="auto"/>
        <w:rPr>
          <w:rFonts w:ascii="Arial" w:hAnsi="Arial" w:cs="Arial"/>
          <w:bCs/>
          <w:color w:val="000000"/>
          <w:sz w:val="18"/>
          <w:szCs w:val="18"/>
          <w:lang w:val="en-US"/>
        </w:rPr>
      </w:pPr>
      <w:hyperlink r:id="rId34">
        <w:r w:rsidR="002E1C7B" w:rsidRPr="00285AD2">
          <w:rPr>
            <w:rFonts w:ascii="Arial" w:hAnsi="Arial" w:cs="Arial"/>
            <w:bCs/>
            <w:color w:val="0563C1"/>
            <w:sz w:val="18"/>
            <w:szCs w:val="18"/>
            <w:u w:val="single"/>
            <w:lang w:val="en-US"/>
          </w:rPr>
          <w:t>samantha@strutentertainment.com</w:t>
        </w:r>
      </w:hyperlink>
    </w:p>
    <w:p w14:paraId="00000025" w14:textId="77777777" w:rsidR="007A53B8" w:rsidRPr="00285AD2" w:rsidRDefault="007A53B8">
      <w:pPr>
        <w:pBdr>
          <w:top w:val="nil"/>
          <w:left w:val="nil"/>
          <w:bottom w:val="nil"/>
          <w:right w:val="nil"/>
          <w:between w:val="nil"/>
        </w:pBdr>
        <w:spacing w:after="0" w:line="240" w:lineRule="auto"/>
        <w:rPr>
          <w:rFonts w:ascii="Arial" w:hAnsi="Arial" w:cs="Arial"/>
          <w:bCs/>
          <w:color w:val="000000"/>
          <w:sz w:val="18"/>
          <w:szCs w:val="18"/>
          <w:lang w:val="en-US"/>
        </w:rPr>
      </w:pPr>
    </w:p>
    <w:p w14:paraId="00000026" w14:textId="77777777" w:rsidR="007A53B8" w:rsidRPr="00285AD2" w:rsidRDefault="002E1C7B">
      <w:pPr>
        <w:pBdr>
          <w:top w:val="nil"/>
          <w:left w:val="nil"/>
          <w:bottom w:val="nil"/>
          <w:right w:val="nil"/>
          <w:between w:val="nil"/>
        </w:pBdr>
        <w:spacing w:after="0" w:line="240" w:lineRule="auto"/>
        <w:rPr>
          <w:rFonts w:ascii="Arial" w:hAnsi="Arial" w:cs="Arial"/>
          <w:bCs/>
          <w:sz w:val="18"/>
          <w:szCs w:val="18"/>
          <w:lang w:val="en-US"/>
        </w:rPr>
      </w:pPr>
      <w:r w:rsidRPr="00285AD2">
        <w:rPr>
          <w:rFonts w:ascii="Arial" w:hAnsi="Arial" w:cs="Arial"/>
          <w:bCs/>
          <w:color w:val="000000"/>
          <w:sz w:val="18"/>
          <w:szCs w:val="18"/>
          <w:lang w:val="en-US"/>
        </w:rPr>
        <w:t xml:space="preserve">Adam </w:t>
      </w:r>
      <w:proofErr w:type="spellStart"/>
      <w:r w:rsidRPr="00285AD2">
        <w:rPr>
          <w:rFonts w:ascii="Arial" w:hAnsi="Arial" w:cs="Arial"/>
          <w:bCs/>
          <w:color w:val="000000"/>
          <w:sz w:val="18"/>
          <w:szCs w:val="18"/>
          <w:lang w:val="en-US"/>
        </w:rPr>
        <w:t>Gonshor</w:t>
      </w:r>
      <w:proofErr w:type="spellEnd"/>
    </w:p>
    <w:p w14:paraId="00000027" w14:textId="77777777" w:rsidR="007A53B8" w:rsidRPr="00285AD2" w:rsidRDefault="002E1C7B">
      <w:pPr>
        <w:pBdr>
          <w:top w:val="nil"/>
          <w:left w:val="nil"/>
          <w:bottom w:val="nil"/>
          <w:right w:val="nil"/>
          <w:between w:val="nil"/>
        </w:pBdr>
        <w:spacing w:after="0" w:line="240" w:lineRule="auto"/>
        <w:rPr>
          <w:rFonts w:ascii="Arial" w:hAnsi="Arial" w:cs="Arial"/>
          <w:bCs/>
          <w:color w:val="000000"/>
          <w:sz w:val="18"/>
          <w:szCs w:val="18"/>
          <w:lang w:val="fr-CA"/>
        </w:rPr>
      </w:pPr>
      <w:r w:rsidRPr="00285AD2">
        <w:rPr>
          <w:rFonts w:ascii="Arial" w:hAnsi="Arial" w:cs="Arial"/>
          <w:bCs/>
          <w:color w:val="000000"/>
          <w:sz w:val="18"/>
          <w:szCs w:val="18"/>
          <w:lang w:val="fr-CA"/>
        </w:rPr>
        <w:t>Collabo PR</w:t>
      </w:r>
    </w:p>
    <w:p w14:paraId="00000029" w14:textId="388D99EC" w:rsidR="007A53B8" w:rsidRPr="00285AD2" w:rsidRDefault="00000000">
      <w:pPr>
        <w:pBdr>
          <w:top w:val="nil"/>
          <w:left w:val="nil"/>
          <w:bottom w:val="nil"/>
          <w:right w:val="nil"/>
          <w:between w:val="nil"/>
        </w:pBdr>
        <w:spacing w:after="0" w:line="240" w:lineRule="auto"/>
        <w:rPr>
          <w:rFonts w:ascii="Arial" w:hAnsi="Arial" w:cs="Arial"/>
          <w:bCs/>
          <w:sz w:val="18"/>
          <w:szCs w:val="18"/>
          <w:lang w:val="fr-CA"/>
        </w:rPr>
      </w:pPr>
      <w:hyperlink r:id="rId35">
        <w:r w:rsidR="002E1C7B" w:rsidRPr="00285AD2">
          <w:rPr>
            <w:rFonts w:ascii="Arial" w:hAnsi="Arial" w:cs="Arial"/>
            <w:bCs/>
            <w:color w:val="0563C1"/>
            <w:sz w:val="18"/>
            <w:szCs w:val="18"/>
            <w:u w:val="single"/>
            <w:lang w:val="fr-CA"/>
          </w:rPr>
          <w:t>adam@collabopr.com</w:t>
        </w:r>
      </w:hyperlink>
      <w:r w:rsidR="002E1C7B" w:rsidRPr="00285AD2">
        <w:rPr>
          <w:rFonts w:ascii="Arial" w:hAnsi="Arial" w:cs="Arial"/>
          <w:bCs/>
          <w:color w:val="000000"/>
          <w:sz w:val="18"/>
          <w:szCs w:val="18"/>
          <w:lang w:val="fr-CA"/>
        </w:rPr>
        <w:t xml:space="preserve"> </w:t>
      </w:r>
    </w:p>
    <w:sectPr w:rsidR="007A53B8" w:rsidRPr="00285AD2">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404A0" w14:textId="77777777" w:rsidR="00B711E9" w:rsidRDefault="00B711E9" w:rsidP="00137E22">
      <w:pPr>
        <w:spacing w:after="0" w:line="240" w:lineRule="auto"/>
      </w:pPr>
      <w:r>
        <w:separator/>
      </w:r>
    </w:p>
  </w:endnote>
  <w:endnote w:type="continuationSeparator" w:id="0">
    <w:p w14:paraId="5C5E0A28" w14:textId="77777777" w:rsidR="00B711E9" w:rsidRDefault="00B711E9" w:rsidP="0013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ECEA" w14:textId="77777777" w:rsidR="00137E22" w:rsidRDefault="00137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59D8" w14:textId="77777777" w:rsidR="00137E22" w:rsidRDefault="00137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A87D" w14:textId="77777777" w:rsidR="00137E22" w:rsidRDefault="0013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D9F79" w14:textId="77777777" w:rsidR="00B711E9" w:rsidRDefault="00B711E9" w:rsidP="00137E22">
      <w:pPr>
        <w:spacing w:after="0" w:line="240" w:lineRule="auto"/>
      </w:pPr>
      <w:r>
        <w:separator/>
      </w:r>
    </w:p>
  </w:footnote>
  <w:footnote w:type="continuationSeparator" w:id="0">
    <w:p w14:paraId="2DEE4BC7" w14:textId="77777777" w:rsidR="00B711E9" w:rsidRDefault="00B711E9" w:rsidP="00137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383" w14:textId="77777777" w:rsidR="00137E22" w:rsidRDefault="00137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7152" w14:textId="77777777" w:rsidR="00137E22" w:rsidRDefault="00137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5461" w14:textId="77777777" w:rsidR="00137E22" w:rsidRDefault="00137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E45"/>
    <w:multiLevelType w:val="hybridMultilevel"/>
    <w:tmpl w:val="F76E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F4BCF"/>
    <w:multiLevelType w:val="multilevel"/>
    <w:tmpl w:val="0AC44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DD233C"/>
    <w:multiLevelType w:val="hybridMultilevel"/>
    <w:tmpl w:val="7FB6E62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6B0850E4"/>
    <w:multiLevelType w:val="hybridMultilevel"/>
    <w:tmpl w:val="28EE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8352943">
    <w:abstractNumId w:val="1"/>
  </w:num>
  <w:num w:numId="2" w16cid:durableId="290936834">
    <w:abstractNumId w:val="0"/>
  </w:num>
  <w:num w:numId="3" w16cid:durableId="371466491">
    <w:abstractNumId w:val="3"/>
  </w:num>
  <w:num w:numId="4" w16cid:durableId="1814831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B8"/>
    <w:rsid w:val="0000198D"/>
    <w:rsid w:val="00012C6B"/>
    <w:rsid w:val="000248B7"/>
    <w:rsid w:val="00050BC4"/>
    <w:rsid w:val="000817CE"/>
    <w:rsid w:val="000969D8"/>
    <w:rsid w:val="000C7F90"/>
    <w:rsid w:val="00124FF8"/>
    <w:rsid w:val="00137E22"/>
    <w:rsid w:val="00150AE6"/>
    <w:rsid w:val="00151FDD"/>
    <w:rsid w:val="0017298E"/>
    <w:rsid w:val="001F2BB9"/>
    <w:rsid w:val="0024155F"/>
    <w:rsid w:val="00247300"/>
    <w:rsid w:val="00270E3A"/>
    <w:rsid w:val="00285AD2"/>
    <w:rsid w:val="002868EC"/>
    <w:rsid w:val="002D1860"/>
    <w:rsid w:val="002E1C7B"/>
    <w:rsid w:val="002E55BB"/>
    <w:rsid w:val="00305BEF"/>
    <w:rsid w:val="0032376B"/>
    <w:rsid w:val="003410E3"/>
    <w:rsid w:val="00343C97"/>
    <w:rsid w:val="0039200C"/>
    <w:rsid w:val="003F5477"/>
    <w:rsid w:val="003F76AC"/>
    <w:rsid w:val="00413AF3"/>
    <w:rsid w:val="00446691"/>
    <w:rsid w:val="00494336"/>
    <w:rsid w:val="004A55B5"/>
    <w:rsid w:val="004A785D"/>
    <w:rsid w:val="004B0A3C"/>
    <w:rsid w:val="004C3495"/>
    <w:rsid w:val="004E2488"/>
    <w:rsid w:val="004E7373"/>
    <w:rsid w:val="00523446"/>
    <w:rsid w:val="005301E5"/>
    <w:rsid w:val="005729CC"/>
    <w:rsid w:val="00574DFB"/>
    <w:rsid w:val="00577D10"/>
    <w:rsid w:val="0059316E"/>
    <w:rsid w:val="005D0816"/>
    <w:rsid w:val="005E7C31"/>
    <w:rsid w:val="005F6ED2"/>
    <w:rsid w:val="00601C67"/>
    <w:rsid w:val="006109E4"/>
    <w:rsid w:val="00625826"/>
    <w:rsid w:val="0063003A"/>
    <w:rsid w:val="006A5D51"/>
    <w:rsid w:val="006B373F"/>
    <w:rsid w:val="006D29F8"/>
    <w:rsid w:val="006F4D0B"/>
    <w:rsid w:val="00705323"/>
    <w:rsid w:val="0077435C"/>
    <w:rsid w:val="00785B29"/>
    <w:rsid w:val="007A53B8"/>
    <w:rsid w:val="007D3F39"/>
    <w:rsid w:val="0084079C"/>
    <w:rsid w:val="00840D74"/>
    <w:rsid w:val="008508F2"/>
    <w:rsid w:val="00890EF7"/>
    <w:rsid w:val="008B6DA8"/>
    <w:rsid w:val="008C399B"/>
    <w:rsid w:val="008C6D78"/>
    <w:rsid w:val="008D18FB"/>
    <w:rsid w:val="008E6112"/>
    <w:rsid w:val="00922D95"/>
    <w:rsid w:val="0092425B"/>
    <w:rsid w:val="0092434B"/>
    <w:rsid w:val="0093730B"/>
    <w:rsid w:val="00956D25"/>
    <w:rsid w:val="0097616E"/>
    <w:rsid w:val="009A7F09"/>
    <w:rsid w:val="009F7D8E"/>
    <w:rsid w:val="00A01713"/>
    <w:rsid w:val="00A04C0A"/>
    <w:rsid w:val="00A06EF2"/>
    <w:rsid w:val="00A45145"/>
    <w:rsid w:val="00A55274"/>
    <w:rsid w:val="00A64ADB"/>
    <w:rsid w:val="00A6561E"/>
    <w:rsid w:val="00A7327B"/>
    <w:rsid w:val="00AC1FF7"/>
    <w:rsid w:val="00B24CA8"/>
    <w:rsid w:val="00B6212B"/>
    <w:rsid w:val="00B711E9"/>
    <w:rsid w:val="00B72B6D"/>
    <w:rsid w:val="00B76389"/>
    <w:rsid w:val="00B858B9"/>
    <w:rsid w:val="00B86EB3"/>
    <w:rsid w:val="00B92EC9"/>
    <w:rsid w:val="00BC4FDA"/>
    <w:rsid w:val="00BE3B03"/>
    <w:rsid w:val="00BF4F8A"/>
    <w:rsid w:val="00C002A4"/>
    <w:rsid w:val="00C240CB"/>
    <w:rsid w:val="00CA7579"/>
    <w:rsid w:val="00CC44E0"/>
    <w:rsid w:val="00CD2BC9"/>
    <w:rsid w:val="00CF61A2"/>
    <w:rsid w:val="00D946AC"/>
    <w:rsid w:val="00DA6363"/>
    <w:rsid w:val="00E341F5"/>
    <w:rsid w:val="00E42B65"/>
    <w:rsid w:val="00E508F7"/>
    <w:rsid w:val="00F45BA5"/>
    <w:rsid w:val="00F654AB"/>
    <w:rsid w:val="00F76E9A"/>
    <w:rsid w:val="00F8623A"/>
    <w:rsid w:val="00F90235"/>
    <w:rsid w:val="00FE12BB"/>
    <w:rsid w:val="00FE79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3D62"/>
  <w15:docId w15:val="{5BD910D9-0FF9-7149-BCC3-AE039EBB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A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1A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1A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1A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1A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1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1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1A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1A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1A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1A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1A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1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AA7"/>
    <w:rPr>
      <w:rFonts w:eastAsiaTheme="majorEastAsia" w:cstheme="majorBidi"/>
      <w:color w:val="272727" w:themeColor="text1" w:themeTint="D8"/>
    </w:rPr>
  </w:style>
  <w:style w:type="character" w:customStyle="1" w:styleId="TitleChar">
    <w:name w:val="Title Char"/>
    <w:basedOn w:val="DefaultParagraphFont"/>
    <w:link w:val="Title"/>
    <w:uiPriority w:val="10"/>
    <w:rsid w:val="00791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791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AA7"/>
    <w:pPr>
      <w:spacing w:before="160"/>
      <w:jc w:val="center"/>
    </w:pPr>
    <w:rPr>
      <w:i/>
      <w:iCs/>
      <w:color w:val="404040" w:themeColor="text1" w:themeTint="BF"/>
    </w:rPr>
  </w:style>
  <w:style w:type="character" w:customStyle="1" w:styleId="QuoteChar">
    <w:name w:val="Quote Char"/>
    <w:basedOn w:val="DefaultParagraphFont"/>
    <w:link w:val="Quote"/>
    <w:uiPriority w:val="29"/>
    <w:rsid w:val="00791AA7"/>
    <w:rPr>
      <w:i/>
      <w:iCs/>
      <w:color w:val="404040" w:themeColor="text1" w:themeTint="BF"/>
    </w:rPr>
  </w:style>
  <w:style w:type="paragraph" w:styleId="ListParagraph">
    <w:name w:val="List Paragraph"/>
    <w:basedOn w:val="Normal"/>
    <w:uiPriority w:val="34"/>
    <w:qFormat/>
    <w:rsid w:val="00791AA7"/>
    <w:pPr>
      <w:ind w:left="720"/>
      <w:contextualSpacing/>
    </w:pPr>
  </w:style>
  <w:style w:type="character" w:styleId="IntenseEmphasis">
    <w:name w:val="Intense Emphasis"/>
    <w:basedOn w:val="DefaultParagraphFont"/>
    <w:uiPriority w:val="21"/>
    <w:qFormat/>
    <w:rsid w:val="00791AA7"/>
    <w:rPr>
      <w:i/>
      <w:iCs/>
      <w:color w:val="2F5496" w:themeColor="accent1" w:themeShade="BF"/>
    </w:rPr>
  </w:style>
  <w:style w:type="paragraph" w:styleId="IntenseQuote">
    <w:name w:val="Intense Quote"/>
    <w:basedOn w:val="Normal"/>
    <w:next w:val="Normal"/>
    <w:link w:val="IntenseQuoteChar"/>
    <w:uiPriority w:val="30"/>
    <w:qFormat/>
    <w:rsid w:val="00791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1AA7"/>
    <w:rPr>
      <w:i/>
      <w:iCs/>
      <w:color w:val="2F5496" w:themeColor="accent1" w:themeShade="BF"/>
    </w:rPr>
  </w:style>
  <w:style w:type="character" w:styleId="IntenseReference">
    <w:name w:val="Intense Reference"/>
    <w:basedOn w:val="DefaultParagraphFont"/>
    <w:uiPriority w:val="32"/>
    <w:qFormat/>
    <w:rsid w:val="00791AA7"/>
    <w:rPr>
      <w:b/>
      <w:bCs/>
      <w:smallCaps/>
      <w:color w:val="2F5496" w:themeColor="accent1" w:themeShade="BF"/>
      <w:spacing w:val="5"/>
    </w:rPr>
  </w:style>
  <w:style w:type="paragraph" w:styleId="NoSpacing">
    <w:name w:val="No Spacing"/>
    <w:uiPriority w:val="1"/>
    <w:qFormat/>
    <w:rsid w:val="00791AA7"/>
    <w:pPr>
      <w:spacing w:after="0" w:line="240" w:lineRule="auto"/>
    </w:pPr>
  </w:style>
  <w:style w:type="paragraph" w:styleId="NormalWeb">
    <w:name w:val="Normal (Web)"/>
    <w:basedOn w:val="Normal"/>
    <w:uiPriority w:val="99"/>
    <w:unhideWhenUsed/>
    <w:rsid w:val="00791A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91AA7"/>
    <w:rPr>
      <w:b/>
      <w:bCs/>
    </w:rPr>
  </w:style>
  <w:style w:type="character" w:styleId="Hyperlink">
    <w:name w:val="Hyperlink"/>
    <w:basedOn w:val="DefaultParagraphFont"/>
    <w:uiPriority w:val="99"/>
    <w:unhideWhenUsed/>
    <w:rsid w:val="00791AA7"/>
    <w:rPr>
      <w:color w:val="0563C1" w:themeColor="hyperlink"/>
      <w:u w:val="single"/>
    </w:rPr>
  </w:style>
  <w:style w:type="character" w:styleId="UnresolvedMention">
    <w:name w:val="Unresolved Mention"/>
    <w:basedOn w:val="DefaultParagraphFont"/>
    <w:uiPriority w:val="99"/>
    <w:semiHidden/>
    <w:unhideWhenUsed/>
    <w:rsid w:val="00791AA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01713"/>
    <w:pPr>
      <w:spacing w:after="0" w:line="240" w:lineRule="auto"/>
    </w:pPr>
  </w:style>
  <w:style w:type="paragraph" w:styleId="Header">
    <w:name w:val="header"/>
    <w:basedOn w:val="Normal"/>
    <w:link w:val="HeaderChar"/>
    <w:uiPriority w:val="99"/>
    <w:unhideWhenUsed/>
    <w:rsid w:val="0013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E22"/>
  </w:style>
  <w:style w:type="paragraph" w:styleId="Footer">
    <w:name w:val="footer"/>
    <w:basedOn w:val="Normal"/>
    <w:link w:val="FooterChar"/>
    <w:uiPriority w:val="99"/>
    <w:unhideWhenUsed/>
    <w:rsid w:val="00137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E22"/>
  </w:style>
  <w:style w:type="character" w:customStyle="1" w:styleId="apple-converted-space">
    <w:name w:val="apple-converted-space"/>
    <w:basedOn w:val="DefaultParagraphFont"/>
    <w:rsid w:val="00012C6B"/>
  </w:style>
  <w:style w:type="character" w:styleId="FollowedHyperlink">
    <w:name w:val="FollowedHyperlink"/>
    <w:basedOn w:val="DefaultParagraphFont"/>
    <w:uiPriority w:val="99"/>
    <w:semiHidden/>
    <w:unhideWhenUsed/>
    <w:rsid w:val="00E34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enilletownes.com/" TargetMode="External"/><Relationship Id="rId18" Type="http://schemas.openxmlformats.org/officeDocument/2006/relationships/hyperlink" Target="https://www.gregkeelor.com/" TargetMode="External"/><Relationship Id="rId26" Type="http://schemas.openxmlformats.org/officeDocument/2006/relationships/hyperlink" Target="https://drive.google.com/drive/folders/1Nkn-BMtBx17B_b1WGx-P6AoDbgHKC6I7" TargetMode="External"/><Relationship Id="rId39" Type="http://schemas.openxmlformats.org/officeDocument/2006/relationships/footer" Target="footer2.xml"/><Relationship Id="rId21" Type="http://schemas.openxmlformats.org/officeDocument/2006/relationships/hyperlink" Target="https://www.dianetell.com/" TargetMode="External"/><Relationship Id="rId34" Type="http://schemas.openxmlformats.org/officeDocument/2006/relationships/hyperlink" Target="mailto:samantha@strutentertainment.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omcochrane.com/" TargetMode="External"/><Relationship Id="rId20" Type="http://schemas.openxmlformats.org/officeDocument/2006/relationships/hyperlink" Target="https://www.sarahmclachlan.com/" TargetMode="External"/><Relationship Id="rId29" Type="http://schemas.openxmlformats.org/officeDocument/2006/relationships/hyperlink" Target="http://www.cshf.ca/"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llassmithmusic.com/" TargetMode="External"/><Relationship Id="rId24" Type="http://schemas.openxmlformats.org/officeDocument/2006/relationships/hyperlink" Target="https://www.studiobell.ca/" TargetMode="External"/><Relationship Id="rId32" Type="http://schemas.openxmlformats.org/officeDocument/2006/relationships/hyperlink" Target="mailto:simon@sixmedia.ca"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hitehorsemusic.ca/" TargetMode="External"/><Relationship Id="rId23" Type="http://schemas.openxmlformats.org/officeDocument/2006/relationships/hyperlink" Target="https://www.ticketmaster.ca/event/100060B8CE6C2125" TargetMode="External"/><Relationship Id="rId28" Type="http://schemas.openxmlformats.org/officeDocument/2006/relationships/hyperlink" Target="http://www.cshf.ca" TargetMode="External"/><Relationship Id="rId36" Type="http://schemas.openxmlformats.org/officeDocument/2006/relationships/header" Target="header1.xml"/><Relationship Id="rId10" Type="http://schemas.openxmlformats.org/officeDocument/2006/relationships/hyperlink" Target="https://ahimusic.com/" TargetMode="External"/><Relationship Id="rId19" Type="http://schemas.openxmlformats.org/officeDocument/2006/relationships/hyperlink" Target="https://www.bluerodeo.com/" TargetMode="External"/><Relationship Id="rId31" Type="http://schemas.openxmlformats.org/officeDocument/2006/relationships/hyperlink" Target="https://www.amazon.ca/music/unlimited/?ref=DMM_acq_amv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lliamprincemusic.com/" TargetMode="External"/><Relationship Id="rId22" Type="http://schemas.openxmlformats.org/officeDocument/2006/relationships/hyperlink" Target="https://www.ticketmaster.ca/event/100060B8CE6C2125" TargetMode="External"/><Relationship Id="rId27" Type="http://schemas.openxmlformats.org/officeDocument/2006/relationships/hyperlink" Target="https://drive.google.com/drive/folders/1nnipHzT3eT1QMJvXe81JJk2IKXb-Tc7h" TargetMode="External"/><Relationship Id="rId30" Type="http://schemas.openxmlformats.org/officeDocument/2006/relationships/hyperlink" Target="http://www.cshf.ca" TargetMode="External"/><Relationship Id="rId35" Type="http://schemas.openxmlformats.org/officeDocument/2006/relationships/hyperlink" Target="mailto:adam@collabopr.com"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rascalflatts.com/" TargetMode="External"/><Relationship Id="rId17" Type="http://schemas.openxmlformats.org/officeDocument/2006/relationships/hyperlink" Target="https://www.jimcuddy.com/" TargetMode="External"/><Relationship Id="rId25" Type="http://schemas.openxmlformats.org/officeDocument/2006/relationships/hyperlink" Target="https://docs.google.com/forms/d/e/1FAIpQLSd5ghDKhxjZyzJZDKzHf6HDgLrPM2xrNr1cXK4iNkQtYFNd9w/viewform" TargetMode="External"/><Relationship Id="rId33" Type="http://schemas.openxmlformats.org/officeDocument/2006/relationships/hyperlink" Target="mailto:patricia@sixmedia.ca"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QVntXEzymVN1JH2qp+IbZIZHRA==">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990</Words>
  <Characters>5643</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Gonshor</dc:creator>
  <cp:lastModifiedBy>Simon Fauteux</cp:lastModifiedBy>
  <cp:revision>2</cp:revision>
  <dcterms:created xsi:type="dcterms:W3CDTF">2024-08-01T12:11:00Z</dcterms:created>
  <dcterms:modified xsi:type="dcterms:W3CDTF">2024-08-01T12:11:00Z</dcterms:modified>
</cp:coreProperties>
</file>