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7E99" w14:textId="613F5F73" w:rsidR="006B6E42" w:rsidRPr="00E31D28" w:rsidRDefault="006B6E42" w:rsidP="00A8720F">
      <w:pPr>
        <w:rPr>
          <w:rFonts w:ascii="Arial" w:hAnsi="Arial" w:cs="Arial"/>
          <w:b/>
          <w:bCs/>
          <w:sz w:val="18"/>
          <w:szCs w:val="18"/>
          <w:lang w:val="fr-CA"/>
        </w:rPr>
      </w:pPr>
      <w:r>
        <w:rPr>
          <w:rFonts w:ascii="Arial" w:hAnsi="Arial" w:cs="Arial"/>
          <w:b/>
          <w:bCs/>
          <w:noProof/>
          <w:sz w:val="18"/>
          <w:szCs w:val="18"/>
          <w14:ligatures w14:val="standardContextual"/>
        </w:rPr>
        <w:drawing>
          <wp:inline distT="0" distB="0" distL="0" distR="0" wp14:anchorId="1C8A7EE4" wp14:editId="534AE34D">
            <wp:extent cx="340659" cy="340659"/>
            <wp:effectExtent l="0" t="0" r="2540" b="2540"/>
            <wp:docPr id="157708441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84410" name="Picture 1" descr="A logo for a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408" cy="357408"/>
                    </a:xfrm>
                    <a:prstGeom prst="rect">
                      <a:avLst/>
                    </a:prstGeom>
                  </pic:spPr>
                </pic:pic>
              </a:graphicData>
            </a:graphic>
          </wp:inline>
        </w:drawing>
      </w:r>
      <w:r w:rsidRPr="00E31D28">
        <w:rPr>
          <w:rFonts w:ascii="Arial" w:hAnsi="Arial" w:cs="Arial"/>
          <w:b/>
          <w:bCs/>
          <w:sz w:val="18"/>
          <w:szCs w:val="18"/>
          <w:lang w:val="fr-CA"/>
        </w:rPr>
        <w:t xml:space="preserve"> </w:t>
      </w:r>
      <w:r>
        <w:rPr>
          <w:rFonts w:ascii="Arial" w:hAnsi="Arial" w:cs="Arial"/>
          <w:b/>
          <w:bCs/>
          <w:noProof/>
          <w:sz w:val="18"/>
          <w:szCs w:val="18"/>
          <w14:ligatures w14:val="standardContextual"/>
        </w:rPr>
        <w:drawing>
          <wp:inline distT="0" distB="0" distL="0" distR="0" wp14:anchorId="573DA37B" wp14:editId="0BEE62A4">
            <wp:extent cx="986117" cy="312682"/>
            <wp:effectExtent l="0" t="0" r="5080" b="5080"/>
            <wp:docPr id="1051464761"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464761" name="Picture 2"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617" cy="341378"/>
                    </a:xfrm>
                    <a:prstGeom prst="rect">
                      <a:avLst/>
                    </a:prstGeom>
                  </pic:spPr>
                </pic:pic>
              </a:graphicData>
            </a:graphic>
          </wp:inline>
        </w:drawing>
      </w:r>
    </w:p>
    <w:p w14:paraId="5F0AB3E4" w14:textId="77777777" w:rsidR="006B6E42" w:rsidRPr="00E31D28" w:rsidRDefault="006B6E42" w:rsidP="00A8720F">
      <w:pPr>
        <w:rPr>
          <w:rFonts w:ascii="Arial" w:hAnsi="Arial" w:cs="Arial"/>
          <w:b/>
          <w:bCs/>
          <w:sz w:val="18"/>
          <w:szCs w:val="18"/>
          <w:lang w:val="fr-CA"/>
        </w:rPr>
      </w:pPr>
    </w:p>
    <w:p w14:paraId="4A5171D7" w14:textId="273BDB8D" w:rsidR="00F34B94" w:rsidRPr="00E31D28" w:rsidRDefault="006B6E42" w:rsidP="00A8720F">
      <w:pPr>
        <w:rPr>
          <w:rFonts w:ascii="Arial" w:hAnsi="Arial" w:cs="Arial"/>
          <w:b/>
          <w:bCs/>
          <w:sz w:val="18"/>
          <w:szCs w:val="18"/>
          <w:lang w:val="fr-CA"/>
        </w:rPr>
      </w:pPr>
      <w:r w:rsidRPr="00E31D28">
        <w:rPr>
          <w:rFonts w:ascii="Arial" w:hAnsi="Arial" w:cs="Arial"/>
          <w:b/>
          <w:bCs/>
          <w:sz w:val="18"/>
          <w:szCs w:val="18"/>
          <w:lang w:val="fr-CA"/>
        </w:rPr>
        <w:t>The Pineapple Thief</w:t>
      </w:r>
    </w:p>
    <w:p w14:paraId="2236EEC2" w14:textId="77777777" w:rsidR="006B6E42" w:rsidRDefault="00EC6C76" w:rsidP="00A8720F">
      <w:pPr>
        <w:rPr>
          <w:rFonts w:ascii="Arial" w:hAnsi="Arial" w:cs="Arial"/>
          <w:sz w:val="18"/>
          <w:szCs w:val="18"/>
          <w:lang w:val="fr-CA"/>
        </w:rPr>
      </w:pPr>
      <w:r w:rsidRPr="006B6E42">
        <w:rPr>
          <w:rFonts w:ascii="Arial" w:hAnsi="Arial" w:cs="Arial"/>
          <w:sz w:val="18"/>
          <w:szCs w:val="18"/>
          <w:lang w:val="fr-CA"/>
        </w:rPr>
        <w:t>En spectacle à Québec, Montréal et Toronto</w:t>
      </w:r>
      <w:r w:rsidR="00EF3150" w:rsidRPr="006B6E42">
        <w:rPr>
          <w:rFonts w:ascii="Arial" w:hAnsi="Arial" w:cs="Arial"/>
          <w:sz w:val="18"/>
          <w:szCs w:val="18"/>
          <w:lang w:val="fr-CA"/>
        </w:rPr>
        <w:t xml:space="preserve"> en novembre</w:t>
      </w:r>
      <w:r w:rsidRPr="006B6E42">
        <w:rPr>
          <w:rFonts w:ascii="Arial" w:hAnsi="Arial" w:cs="Arial"/>
          <w:sz w:val="18"/>
          <w:szCs w:val="18"/>
          <w:lang w:val="fr-CA"/>
        </w:rPr>
        <w:t xml:space="preserve"> dans le cadre de la tournée</w:t>
      </w:r>
      <w:r w:rsidR="00A8720F" w:rsidRPr="006B6E42">
        <w:rPr>
          <w:rFonts w:ascii="Arial" w:hAnsi="Arial" w:cs="Arial"/>
          <w:sz w:val="18"/>
          <w:szCs w:val="18"/>
          <w:lang w:val="fr-CA"/>
        </w:rPr>
        <w:t xml:space="preserve"> </w:t>
      </w:r>
      <w:r w:rsidRPr="006B6E42">
        <w:rPr>
          <w:rFonts w:ascii="Arial" w:hAnsi="Arial" w:cs="Arial"/>
          <w:sz w:val="18"/>
          <w:szCs w:val="18"/>
          <w:lang w:val="fr-CA"/>
        </w:rPr>
        <w:t xml:space="preserve">nord-américaine </w:t>
      </w:r>
    </w:p>
    <w:p w14:paraId="308109F4" w14:textId="6476394D" w:rsidR="009D6440" w:rsidRPr="00E31D28" w:rsidRDefault="00EC6C76" w:rsidP="00A8720F">
      <w:pPr>
        <w:rPr>
          <w:rFonts w:ascii="Arial" w:hAnsi="Arial" w:cs="Arial"/>
          <w:sz w:val="18"/>
          <w:szCs w:val="18"/>
          <w:lang w:val="en-US"/>
        </w:rPr>
      </w:pPr>
      <w:r w:rsidRPr="00E31D28">
        <w:rPr>
          <w:rFonts w:ascii="Arial" w:hAnsi="Arial" w:cs="Arial"/>
          <w:sz w:val="18"/>
          <w:szCs w:val="18"/>
          <w:lang w:val="en-US"/>
        </w:rPr>
        <w:t xml:space="preserve">« It Leads To This » </w:t>
      </w:r>
      <w:r w:rsidR="006B6E42" w:rsidRPr="00E31D28">
        <w:rPr>
          <w:rFonts w:ascii="Arial" w:hAnsi="Arial" w:cs="Arial"/>
          <w:sz w:val="18"/>
          <w:szCs w:val="18"/>
          <w:lang w:val="en-US"/>
        </w:rPr>
        <w:t xml:space="preserve"> </w:t>
      </w:r>
    </w:p>
    <w:p w14:paraId="3C71DA29" w14:textId="77777777" w:rsidR="009D6440" w:rsidRPr="00E31D28" w:rsidRDefault="009D6440" w:rsidP="009D6440">
      <w:pPr>
        <w:jc w:val="center"/>
        <w:rPr>
          <w:rFonts w:ascii="Arial" w:hAnsi="Arial" w:cs="Arial"/>
          <w:sz w:val="18"/>
          <w:szCs w:val="18"/>
          <w:lang w:val="en-US"/>
        </w:rPr>
      </w:pPr>
    </w:p>
    <w:p w14:paraId="6733AF9F" w14:textId="4316296A" w:rsidR="00A8720F" w:rsidRPr="00E31D28" w:rsidRDefault="00A8720F" w:rsidP="00EF3150">
      <w:pPr>
        <w:rPr>
          <w:rStyle w:val="s1"/>
          <w:rFonts w:ascii="Arial" w:hAnsi="Arial" w:cs="Arial"/>
          <w:sz w:val="18"/>
          <w:szCs w:val="18"/>
          <w:lang w:val="en-US"/>
        </w:rPr>
      </w:pPr>
      <w:r w:rsidRPr="00E31D28">
        <w:rPr>
          <w:rStyle w:val="s1"/>
          <w:rFonts w:ascii="Arial" w:hAnsi="Arial" w:cs="Arial"/>
          <w:sz w:val="18"/>
          <w:szCs w:val="18"/>
          <w:lang w:val="en-US"/>
        </w:rPr>
        <w:t>EN SPECTACLE</w:t>
      </w:r>
    </w:p>
    <w:p w14:paraId="037D9CCE" w14:textId="4F187292" w:rsidR="00A8720F" w:rsidRPr="00E31D28" w:rsidRDefault="00A8720F" w:rsidP="00A8720F">
      <w:pPr>
        <w:rPr>
          <w:rFonts w:ascii="Arial" w:hAnsi="Arial" w:cs="Arial"/>
          <w:b/>
          <w:bCs/>
          <w:sz w:val="18"/>
          <w:szCs w:val="18"/>
          <w:lang w:val="fr-CA"/>
        </w:rPr>
      </w:pPr>
      <w:r w:rsidRPr="00E31D28">
        <w:rPr>
          <w:rFonts w:ascii="Arial" w:hAnsi="Arial" w:cs="Arial"/>
          <w:b/>
          <w:bCs/>
          <w:sz w:val="18"/>
          <w:szCs w:val="18"/>
          <w:lang w:val="fr-CA"/>
        </w:rPr>
        <w:t>26/11 – Québec – Palais Montcalm</w:t>
      </w:r>
    </w:p>
    <w:p w14:paraId="04F54DFA" w14:textId="219BEA39" w:rsidR="00A8720F" w:rsidRPr="00E31D28" w:rsidRDefault="00A8720F" w:rsidP="00A8720F">
      <w:pPr>
        <w:rPr>
          <w:rFonts w:ascii="Arial" w:hAnsi="Arial" w:cs="Arial"/>
          <w:b/>
          <w:bCs/>
          <w:sz w:val="18"/>
          <w:szCs w:val="18"/>
          <w:lang w:val="fr-CA"/>
        </w:rPr>
      </w:pPr>
      <w:r w:rsidRPr="00E31D28">
        <w:rPr>
          <w:rFonts w:ascii="Arial" w:hAnsi="Arial" w:cs="Arial"/>
          <w:b/>
          <w:bCs/>
          <w:sz w:val="18"/>
          <w:szCs w:val="18"/>
          <w:lang w:val="fr-CA"/>
        </w:rPr>
        <w:t>27/11 – Montréal – Beanfield Theatre</w:t>
      </w:r>
    </w:p>
    <w:p w14:paraId="51BD19B4" w14:textId="54F079B2" w:rsidR="00A8720F" w:rsidRPr="00A8720F" w:rsidRDefault="00A8720F" w:rsidP="00A8720F">
      <w:pPr>
        <w:rPr>
          <w:rFonts w:ascii="Arial" w:hAnsi="Arial" w:cs="Arial"/>
          <w:b/>
          <w:bCs/>
          <w:sz w:val="18"/>
          <w:szCs w:val="18"/>
          <w:lang w:val="fr-CA"/>
        </w:rPr>
      </w:pPr>
      <w:r w:rsidRPr="00A8720F">
        <w:rPr>
          <w:rFonts w:ascii="Arial" w:hAnsi="Arial" w:cs="Arial"/>
          <w:b/>
          <w:bCs/>
          <w:sz w:val="18"/>
          <w:szCs w:val="18"/>
          <w:lang w:val="fr-CA"/>
        </w:rPr>
        <w:t>29/11 – Toronto – The Opera House</w:t>
      </w:r>
    </w:p>
    <w:p w14:paraId="57027B5B" w14:textId="77777777" w:rsidR="00A8720F" w:rsidRDefault="00A8720F" w:rsidP="00EF3150">
      <w:pPr>
        <w:rPr>
          <w:rStyle w:val="s1"/>
          <w:rFonts w:ascii="Arial" w:hAnsi="Arial" w:cs="Arial"/>
          <w:sz w:val="18"/>
          <w:szCs w:val="18"/>
          <w:lang w:val="fr-CA"/>
        </w:rPr>
      </w:pPr>
    </w:p>
    <w:p w14:paraId="05EDE6D4" w14:textId="60794209" w:rsidR="00EF3150" w:rsidRPr="00A8720F" w:rsidRDefault="00A8720F" w:rsidP="00EF3150">
      <w:pPr>
        <w:rPr>
          <w:rFonts w:ascii="Arial" w:hAnsi="Arial" w:cs="Arial"/>
          <w:b/>
          <w:bCs/>
          <w:sz w:val="18"/>
          <w:szCs w:val="18"/>
          <w:lang w:val="fr-CA"/>
        </w:rPr>
      </w:pPr>
      <w:r w:rsidRPr="00A8720F">
        <w:rPr>
          <w:rStyle w:val="s1"/>
          <w:rFonts w:ascii="Arial" w:hAnsi="Arial" w:cs="Arial"/>
          <w:sz w:val="18"/>
          <w:szCs w:val="18"/>
          <w:lang w:val="fr-CA"/>
        </w:rPr>
        <w:t xml:space="preserve">Montréal, mars 2024 </w:t>
      </w:r>
      <w:r w:rsidR="006B6E42">
        <w:rPr>
          <w:rStyle w:val="s1"/>
          <w:rFonts w:ascii="Arial" w:hAnsi="Arial" w:cs="Arial"/>
          <w:sz w:val="18"/>
          <w:szCs w:val="18"/>
          <w:lang w:val="fr-CA"/>
        </w:rPr>
        <w:t>–</w:t>
      </w:r>
      <w:r w:rsidRPr="00A8720F">
        <w:rPr>
          <w:rStyle w:val="s1"/>
          <w:rFonts w:ascii="Arial" w:hAnsi="Arial" w:cs="Arial"/>
          <w:sz w:val="18"/>
          <w:szCs w:val="18"/>
          <w:lang w:val="fr-CA"/>
        </w:rPr>
        <w:t xml:space="preserve"> </w:t>
      </w:r>
      <w:r w:rsidR="00EC6C76" w:rsidRPr="00A8720F">
        <w:rPr>
          <w:rStyle w:val="s1"/>
          <w:rFonts w:ascii="Arial" w:hAnsi="Arial" w:cs="Arial"/>
          <w:sz w:val="18"/>
          <w:szCs w:val="18"/>
          <w:lang w:val="fr-CA"/>
        </w:rPr>
        <w:t>Après</w:t>
      </w:r>
      <w:r w:rsidR="006B6E42">
        <w:rPr>
          <w:rStyle w:val="s1"/>
          <w:rFonts w:ascii="Arial" w:hAnsi="Arial" w:cs="Arial"/>
          <w:sz w:val="18"/>
          <w:szCs w:val="18"/>
          <w:lang w:val="fr-CA"/>
        </w:rPr>
        <w:t xml:space="preserve"> avoir conclu</w:t>
      </w:r>
      <w:r w:rsidR="00EC6C76" w:rsidRPr="00A8720F">
        <w:rPr>
          <w:rStyle w:val="s1"/>
          <w:rFonts w:ascii="Arial" w:hAnsi="Arial" w:cs="Arial"/>
          <w:sz w:val="18"/>
          <w:szCs w:val="18"/>
          <w:lang w:val="fr-CA"/>
        </w:rPr>
        <w:t xml:space="preserve"> la portion britannique et européenne de la tournée « It Leads To This »</w:t>
      </w:r>
      <w:r w:rsidR="00EF3150" w:rsidRPr="00A8720F">
        <w:rPr>
          <w:rStyle w:val="s1"/>
          <w:rFonts w:ascii="Arial" w:hAnsi="Arial" w:cs="Arial"/>
          <w:sz w:val="18"/>
          <w:szCs w:val="18"/>
          <w:lang w:val="fr-CA"/>
        </w:rPr>
        <w:t xml:space="preserve"> </w:t>
      </w:r>
      <w:r w:rsidR="00EC6C76" w:rsidRPr="00A8720F">
        <w:rPr>
          <w:rStyle w:val="s1"/>
          <w:rFonts w:ascii="Arial" w:hAnsi="Arial" w:cs="Arial"/>
          <w:sz w:val="18"/>
          <w:szCs w:val="18"/>
          <w:lang w:val="fr-CA"/>
        </w:rPr>
        <w:t>à l'emblématique Shepherd's Bush Empire</w:t>
      </w:r>
      <w:r w:rsidRPr="00A8720F">
        <w:rPr>
          <w:rStyle w:val="s1"/>
          <w:rFonts w:ascii="Arial" w:hAnsi="Arial" w:cs="Arial"/>
          <w:sz w:val="18"/>
          <w:szCs w:val="18"/>
          <w:lang w:val="fr-CA"/>
        </w:rPr>
        <w:t xml:space="preserve"> de </w:t>
      </w:r>
      <w:r w:rsidR="00EC6C76" w:rsidRPr="00A8720F">
        <w:rPr>
          <w:rStyle w:val="s1"/>
          <w:rFonts w:ascii="Arial" w:hAnsi="Arial" w:cs="Arial"/>
          <w:sz w:val="18"/>
          <w:szCs w:val="18"/>
          <w:lang w:val="fr-CA"/>
        </w:rPr>
        <w:t>Londres, The Pineapple Thief</w:t>
      </w:r>
      <w:r w:rsidR="00EF3150" w:rsidRPr="00A8720F">
        <w:rPr>
          <w:rStyle w:val="s1"/>
          <w:rFonts w:ascii="Arial" w:hAnsi="Arial" w:cs="Arial"/>
          <w:sz w:val="18"/>
          <w:szCs w:val="18"/>
          <w:lang w:val="fr-CA"/>
        </w:rPr>
        <w:t xml:space="preserve"> </w:t>
      </w:r>
      <w:r w:rsidR="006B6E42">
        <w:rPr>
          <w:rStyle w:val="s1"/>
          <w:rFonts w:ascii="Arial" w:hAnsi="Arial" w:cs="Arial"/>
          <w:sz w:val="18"/>
          <w:szCs w:val="18"/>
          <w:lang w:val="fr-CA"/>
        </w:rPr>
        <w:t>amorcera</w:t>
      </w:r>
      <w:r w:rsidR="00EF3150" w:rsidRPr="00A8720F">
        <w:rPr>
          <w:rStyle w:val="s1"/>
          <w:rFonts w:ascii="Arial" w:hAnsi="Arial" w:cs="Arial"/>
          <w:sz w:val="18"/>
          <w:szCs w:val="18"/>
          <w:lang w:val="fr-CA"/>
        </w:rPr>
        <w:t xml:space="preserve"> sa tournée nord-américaine le 14 novembre à Atlanta et sera de passage au </w:t>
      </w:r>
      <w:r w:rsidR="00EF3150" w:rsidRPr="00A8720F">
        <w:rPr>
          <w:rStyle w:val="s1"/>
          <w:rFonts w:ascii="Arial" w:hAnsi="Arial" w:cs="Arial"/>
          <w:b/>
          <w:bCs/>
          <w:sz w:val="18"/>
          <w:szCs w:val="18"/>
          <w:lang w:val="fr-CA"/>
        </w:rPr>
        <w:t>Palais Montcalm de Québec le 26/11, à Montréal le 27/11 au Théâtre Beanfield et à Toronto le 29/11 au Opera House</w:t>
      </w:r>
      <w:r w:rsidR="00EF3150" w:rsidRPr="00A8720F">
        <w:rPr>
          <w:rStyle w:val="s1"/>
          <w:rFonts w:ascii="Arial" w:hAnsi="Arial" w:cs="Arial"/>
          <w:sz w:val="18"/>
          <w:szCs w:val="18"/>
          <w:lang w:val="fr-CA"/>
        </w:rPr>
        <w:t xml:space="preserve">. Les billets seront en vente </w:t>
      </w:r>
      <w:r w:rsidR="00EF3150" w:rsidRPr="00A8720F">
        <w:rPr>
          <w:rFonts w:ascii="Arial" w:hAnsi="Arial" w:cs="Arial"/>
          <w:b/>
          <w:bCs/>
          <w:sz w:val="18"/>
          <w:szCs w:val="18"/>
          <w:lang w:val="fr-CA"/>
        </w:rPr>
        <w:t xml:space="preserve">le 22 mars au </w:t>
      </w:r>
      <w:hyperlink r:id="rId7" w:history="1">
        <w:r w:rsidR="00EF3150" w:rsidRPr="007616C9">
          <w:rPr>
            <w:rStyle w:val="Hyperlien"/>
            <w:rFonts w:ascii="Arial" w:hAnsi="Arial" w:cs="Arial"/>
            <w:sz w:val="18"/>
            <w:szCs w:val="18"/>
            <w:lang w:val="fr-CA"/>
          </w:rPr>
          <w:t>https://www.pineapplethief.com/tour/</w:t>
        </w:r>
      </w:hyperlink>
    </w:p>
    <w:p w14:paraId="3429EEDB" w14:textId="12BD02E6" w:rsidR="00EC6C76" w:rsidRPr="00A8720F" w:rsidRDefault="00EC6C76" w:rsidP="009D6440">
      <w:pPr>
        <w:pStyle w:val="p1"/>
        <w:spacing w:before="0" w:beforeAutospacing="0" w:after="0" w:afterAutospacing="0"/>
        <w:jc w:val="both"/>
        <w:rPr>
          <w:rStyle w:val="s1"/>
          <w:rFonts w:ascii="Arial" w:hAnsi="Arial" w:cs="Arial"/>
          <w:sz w:val="18"/>
          <w:szCs w:val="18"/>
          <w:lang w:val="fr-CA"/>
        </w:rPr>
      </w:pPr>
    </w:p>
    <w:p w14:paraId="1ED13FE3" w14:textId="63CDAD9C" w:rsidR="00EF3150" w:rsidRPr="00A8720F" w:rsidRDefault="00EF3150" w:rsidP="009D6440">
      <w:pPr>
        <w:jc w:val="both"/>
        <w:rPr>
          <w:rFonts w:ascii="Arial" w:hAnsi="Arial" w:cs="Arial"/>
          <w:sz w:val="18"/>
          <w:szCs w:val="18"/>
          <w:lang w:val="fr-CA"/>
        </w:rPr>
      </w:pPr>
      <w:r w:rsidRPr="00A8720F">
        <w:rPr>
          <w:rFonts w:ascii="Arial" w:hAnsi="Arial" w:cs="Arial"/>
          <w:sz w:val="18"/>
          <w:szCs w:val="18"/>
          <w:lang w:val="fr-CA"/>
        </w:rPr>
        <w:t xml:space="preserve">« </w:t>
      </w:r>
      <w:r w:rsidRPr="006B6E42">
        <w:rPr>
          <w:rFonts w:ascii="Arial" w:hAnsi="Arial" w:cs="Arial"/>
          <w:i/>
          <w:iCs/>
          <w:sz w:val="18"/>
          <w:szCs w:val="18"/>
          <w:lang w:val="fr-CA"/>
        </w:rPr>
        <w:t>Nous sommes ravis de revenir en Amérique du Nord pour la troisième fois. Nous le préparions depuis longtemps et nous sommes très heureux que cela se réalise. Nous espérons vous voir en grand nombre!</w:t>
      </w:r>
      <w:r w:rsidRPr="00A8720F">
        <w:rPr>
          <w:rFonts w:ascii="Arial" w:hAnsi="Arial" w:cs="Arial"/>
          <w:sz w:val="18"/>
          <w:szCs w:val="18"/>
          <w:lang w:val="fr-CA"/>
        </w:rPr>
        <w:t xml:space="preserve"> »</w:t>
      </w:r>
      <w:r w:rsidR="00A8720F" w:rsidRPr="00A8720F">
        <w:rPr>
          <w:rFonts w:ascii="Arial" w:hAnsi="Arial" w:cs="Arial"/>
          <w:sz w:val="18"/>
          <w:szCs w:val="18"/>
          <w:lang w:val="fr-CA"/>
        </w:rPr>
        <w:t xml:space="preserve"> déclare le batteur Gavin Harrison</w:t>
      </w:r>
    </w:p>
    <w:p w14:paraId="37111C29" w14:textId="77777777" w:rsidR="009D6440" w:rsidRPr="00A8720F" w:rsidRDefault="009D6440" w:rsidP="009D6440">
      <w:pPr>
        <w:rPr>
          <w:rFonts w:ascii="Arial" w:hAnsi="Arial" w:cs="Arial"/>
          <w:sz w:val="18"/>
          <w:szCs w:val="18"/>
          <w:lang w:val="fr-CA"/>
        </w:rPr>
      </w:pPr>
    </w:p>
    <w:p w14:paraId="7BFEDEEE" w14:textId="47553BED" w:rsidR="00EF3150" w:rsidRPr="00A8720F" w:rsidRDefault="006B6E42" w:rsidP="009D6440">
      <w:pPr>
        <w:jc w:val="both"/>
        <w:rPr>
          <w:rFonts w:ascii="Arial" w:hAnsi="Arial" w:cs="Arial"/>
          <w:i/>
          <w:iCs/>
          <w:sz w:val="18"/>
          <w:szCs w:val="18"/>
          <w:lang w:val="fr-CA"/>
        </w:rPr>
      </w:pPr>
      <w:r>
        <w:rPr>
          <w:rFonts w:ascii="Arial" w:hAnsi="Arial" w:cs="Arial"/>
          <w:sz w:val="18"/>
          <w:szCs w:val="18"/>
          <w:lang w:val="fr-CA"/>
        </w:rPr>
        <w:t>L</w:t>
      </w:r>
      <w:r w:rsidR="00EF3150" w:rsidRPr="006B6E42">
        <w:rPr>
          <w:rFonts w:ascii="Arial" w:hAnsi="Arial" w:cs="Arial"/>
          <w:sz w:val="18"/>
          <w:szCs w:val="18"/>
          <w:lang w:val="fr-CA"/>
        </w:rPr>
        <w:t>'auteur-compositeur, chanteur et leader du groupe, Bruce Soord</w:t>
      </w:r>
      <w:r>
        <w:rPr>
          <w:rFonts w:ascii="Arial" w:hAnsi="Arial" w:cs="Arial"/>
          <w:sz w:val="18"/>
          <w:szCs w:val="18"/>
          <w:lang w:val="fr-CA"/>
        </w:rPr>
        <w:t xml:space="preserve"> ajoute</w:t>
      </w:r>
      <w:r w:rsidR="00EF3150" w:rsidRPr="00A8720F">
        <w:rPr>
          <w:rFonts w:ascii="Arial" w:hAnsi="Arial" w:cs="Arial"/>
          <w:i/>
          <w:iCs/>
          <w:sz w:val="18"/>
          <w:szCs w:val="18"/>
          <w:lang w:val="fr-CA"/>
        </w:rPr>
        <w:t xml:space="preserve"> : « Nous avons tous hâte de retourner en Amérique du Nord ! Nous gardons de merveilleux souvenirs de notre dernière tournée là-bas. Nous prévoyons un set avec toutes les grandes chansons de notre passé récent ainsi que les chansons de notre nouvel album "It Leads To This". Nous organisons également une expérience VIP vraiment spéciale. Alors à tout le monde au Canada, aux États-Unis et à Mexico, nous verrons cet automne!</w:t>
      </w:r>
      <w:r w:rsidR="00A8720F" w:rsidRPr="00A8720F">
        <w:rPr>
          <w:rFonts w:ascii="Arial" w:hAnsi="Arial" w:cs="Arial"/>
          <w:i/>
          <w:iCs/>
          <w:sz w:val="18"/>
          <w:szCs w:val="18"/>
          <w:lang w:val="fr-CA"/>
        </w:rPr>
        <w:t xml:space="preserve"> »</w:t>
      </w:r>
    </w:p>
    <w:p w14:paraId="1A04DE61" w14:textId="77777777" w:rsidR="009D6440" w:rsidRPr="00A8720F" w:rsidRDefault="009D6440" w:rsidP="009D6440">
      <w:pPr>
        <w:jc w:val="both"/>
        <w:rPr>
          <w:rFonts w:ascii="Arial" w:hAnsi="Arial" w:cs="Arial"/>
          <w:sz w:val="18"/>
          <w:szCs w:val="18"/>
          <w:lang w:val="fr-CA"/>
        </w:rPr>
      </w:pPr>
    </w:p>
    <w:p w14:paraId="25A87F33" w14:textId="7088CE97" w:rsidR="00516BA7" w:rsidRPr="00A8720F" w:rsidRDefault="00EF3150" w:rsidP="009D6440">
      <w:pPr>
        <w:rPr>
          <w:rStyle w:val="Hyperlien"/>
          <w:rFonts w:ascii="Arial" w:hAnsi="Arial" w:cs="Arial"/>
          <w:color w:val="auto"/>
          <w:sz w:val="18"/>
          <w:szCs w:val="18"/>
          <w:u w:val="none"/>
          <w:lang w:val="fr-CA"/>
        </w:rPr>
      </w:pPr>
      <w:r w:rsidRPr="00A8720F">
        <w:rPr>
          <w:rFonts w:ascii="Arial" w:hAnsi="Arial" w:cs="Arial"/>
          <w:sz w:val="18"/>
          <w:szCs w:val="18"/>
          <w:lang w:val="fr-CA"/>
        </w:rPr>
        <w:t xml:space="preserve">Des surclassements VIP sont disponibles pour tous les spectacles qui comprendront un set acoustique exclusif, une rencontre avec le groupe, une entrée anticipée et des produits exclusifs. Pour plus d'informations et les billets, voir ici - </w:t>
      </w:r>
      <w:hyperlink r:id="rId8" w:history="1">
        <w:r w:rsidRPr="00A8720F">
          <w:rPr>
            <w:rStyle w:val="Hyperlien"/>
            <w:rFonts w:ascii="Arial" w:hAnsi="Arial" w:cs="Arial"/>
            <w:sz w:val="18"/>
            <w:szCs w:val="18"/>
            <w:lang w:val="fr-CA"/>
          </w:rPr>
          <w:t>https://www.pineapplethief.com/tour/</w:t>
        </w:r>
      </w:hyperlink>
    </w:p>
    <w:p w14:paraId="53F2CFA9" w14:textId="77777777" w:rsidR="002E4E1A" w:rsidRPr="00A8720F" w:rsidRDefault="002E4E1A" w:rsidP="009D6440">
      <w:pPr>
        <w:rPr>
          <w:rStyle w:val="Hyperlien"/>
          <w:rFonts w:ascii="Arial" w:hAnsi="Arial" w:cs="Arial"/>
          <w:sz w:val="18"/>
          <w:szCs w:val="18"/>
          <w:lang w:val="fr-CA"/>
        </w:rPr>
      </w:pPr>
    </w:p>
    <w:p w14:paraId="5B95BBCC" w14:textId="5B4BB869" w:rsidR="00EF3150" w:rsidRPr="00A8720F" w:rsidRDefault="006B6E42" w:rsidP="009D6440">
      <w:pPr>
        <w:pStyle w:val="p1"/>
        <w:spacing w:before="0" w:beforeAutospacing="0" w:after="0" w:afterAutospacing="0"/>
        <w:jc w:val="both"/>
        <w:rPr>
          <w:rStyle w:val="s1"/>
          <w:rFonts w:ascii="Arial" w:hAnsi="Arial" w:cs="Arial"/>
          <w:sz w:val="18"/>
          <w:szCs w:val="18"/>
          <w:lang w:val="fr-CA"/>
        </w:rPr>
      </w:pPr>
      <w:r w:rsidRPr="00A8720F">
        <w:rPr>
          <w:rStyle w:val="s1"/>
          <w:rFonts w:ascii="Arial" w:hAnsi="Arial" w:cs="Arial"/>
          <w:sz w:val="18"/>
          <w:szCs w:val="18"/>
          <w:lang w:val="fr-CA"/>
        </w:rPr>
        <w:t xml:space="preserve">« It Leads to This », </w:t>
      </w:r>
      <w:r>
        <w:rPr>
          <w:rStyle w:val="s1"/>
          <w:rFonts w:ascii="Arial" w:hAnsi="Arial" w:cs="Arial"/>
          <w:sz w:val="18"/>
          <w:szCs w:val="18"/>
          <w:lang w:val="fr-CA"/>
        </w:rPr>
        <w:t>l</w:t>
      </w:r>
      <w:r w:rsidR="00EF3150" w:rsidRPr="00A8720F">
        <w:rPr>
          <w:rStyle w:val="s1"/>
          <w:rFonts w:ascii="Arial" w:hAnsi="Arial" w:cs="Arial"/>
          <w:sz w:val="18"/>
          <w:szCs w:val="18"/>
          <w:lang w:val="fr-CA"/>
        </w:rPr>
        <w:t>e dernier album studio de The Pineapple Thief, sorti en février 2024 sur Kscope</w:t>
      </w:r>
      <w:r>
        <w:rPr>
          <w:rStyle w:val="s1"/>
          <w:rFonts w:ascii="Arial" w:hAnsi="Arial" w:cs="Arial"/>
          <w:sz w:val="18"/>
          <w:szCs w:val="18"/>
          <w:lang w:val="fr-CA"/>
        </w:rPr>
        <w:t xml:space="preserve">, </w:t>
      </w:r>
      <w:r w:rsidR="00EF3150" w:rsidRPr="00A8720F">
        <w:rPr>
          <w:rStyle w:val="s1"/>
          <w:rFonts w:ascii="Arial" w:hAnsi="Arial" w:cs="Arial"/>
          <w:sz w:val="18"/>
          <w:szCs w:val="18"/>
          <w:lang w:val="fr-CA"/>
        </w:rPr>
        <w:t>a donné au groupe un album</w:t>
      </w:r>
      <w:r>
        <w:rPr>
          <w:rStyle w:val="s1"/>
          <w:rFonts w:ascii="Arial" w:hAnsi="Arial" w:cs="Arial"/>
          <w:sz w:val="18"/>
          <w:szCs w:val="18"/>
          <w:lang w:val="fr-CA"/>
        </w:rPr>
        <w:t xml:space="preserve"> #</w:t>
      </w:r>
      <w:r w:rsidR="00EF3150" w:rsidRPr="00A8720F">
        <w:rPr>
          <w:rStyle w:val="s1"/>
          <w:rFonts w:ascii="Arial" w:hAnsi="Arial" w:cs="Arial"/>
          <w:sz w:val="18"/>
          <w:szCs w:val="18"/>
          <w:lang w:val="fr-CA"/>
        </w:rPr>
        <w:t>1 au palmarès rock britannique et a été salué par les médias du monde entier.</w:t>
      </w:r>
    </w:p>
    <w:p w14:paraId="6735600F" w14:textId="77777777" w:rsidR="009D6440" w:rsidRPr="00A8720F" w:rsidRDefault="009D6440" w:rsidP="009D6440">
      <w:pPr>
        <w:pStyle w:val="p1"/>
        <w:spacing w:before="0" w:beforeAutospacing="0" w:after="0" w:afterAutospacing="0"/>
        <w:jc w:val="both"/>
        <w:rPr>
          <w:rStyle w:val="s1"/>
          <w:rFonts w:ascii="Arial" w:hAnsi="Arial" w:cs="Arial"/>
          <w:sz w:val="18"/>
          <w:szCs w:val="18"/>
          <w:lang w:val="fr-CA"/>
        </w:rPr>
      </w:pPr>
    </w:p>
    <w:p w14:paraId="6EF16B7D" w14:textId="26E732BB" w:rsidR="009D6440" w:rsidRDefault="006B6E42" w:rsidP="009D6440">
      <w:pPr>
        <w:jc w:val="center"/>
        <w:rPr>
          <w:rFonts w:ascii="Arial" w:hAnsi="Arial" w:cs="Arial"/>
          <w:color w:val="000000"/>
          <w:sz w:val="18"/>
          <w:szCs w:val="18"/>
          <w:lang w:val="fr-CA"/>
        </w:rPr>
      </w:pPr>
      <w:r w:rsidRPr="006B6E42">
        <w:rPr>
          <w:rFonts w:ascii="Arial" w:hAnsi="Arial" w:cs="Arial"/>
          <w:i/>
          <w:iCs/>
          <w:color w:val="000000"/>
          <w:sz w:val="18"/>
          <w:szCs w:val="18"/>
          <w:lang w:val="fr-CA"/>
        </w:rPr>
        <w:t>Tout vous mène à savourer cette musique mariant astucieusement la force et la fragilité, le chaos contrôlé et la précision des musiciens</w:t>
      </w:r>
      <w:r>
        <w:rPr>
          <w:rFonts w:ascii="Arial" w:hAnsi="Arial" w:cs="Arial"/>
          <w:i/>
          <w:iCs/>
          <w:color w:val="000000"/>
          <w:sz w:val="18"/>
          <w:szCs w:val="18"/>
          <w:lang w:val="fr-CA"/>
        </w:rPr>
        <w:t xml:space="preserve"> </w:t>
      </w:r>
      <w:r>
        <w:rPr>
          <w:rFonts w:ascii="Arial" w:hAnsi="Arial" w:cs="Arial"/>
          <w:color w:val="000000"/>
          <w:sz w:val="18"/>
          <w:szCs w:val="18"/>
          <w:lang w:val="fr-CA"/>
        </w:rPr>
        <w:t>–</w:t>
      </w:r>
      <w:r w:rsidRPr="006B6E42">
        <w:rPr>
          <w:rFonts w:ascii="Arial" w:hAnsi="Arial" w:cs="Arial"/>
          <w:color w:val="000000"/>
          <w:sz w:val="18"/>
          <w:szCs w:val="18"/>
          <w:lang w:val="fr-CA"/>
        </w:rPr>
        <w:t xml:space="preserve"> </w:t>
      </w:r>
      <w:r w:rsidRPr="006B6E42">
        <w:rPr>
          <w:rFonts w:ascii="Arial" w:hAnsi="Arial" w:cs="Arial"/>
          <w:b/>
          <w:bCs/>
          <w:color w:val="000000"/>
          <w:sz w:val="18"/>
          <w:szCs w:val="18"/>
          <w:lang w:val="fr-CA"/>
        </w:rPr>
        <w:t>PROFIL</w:t>
      </w:r>
    </w:p>
    <w:p w14:paraId="5921FE3D" w14:textId="77777777" w:rsidR="006B6E42" w:rsidRPr="006B6E42" w:rsidRDefault="006B6E42" w:rsidP="009D6440">
      <w:pPr>
        <w:jc w:val="center"/>
        <w:rPr>
          <w:rFonts w:ascii="Arial" w:hAnsi="Arial" w:cs="Arial"/>
          <w:i/>
          <w:iCs/>
          <w:sz w:val="18"/>
          <w:szCs w:val="18"/>
          <w:lang w:val="fr-CA" w:eastAsia="en-US"/>
          <w14:ligatures w14:val="standardContextual"/>
        </w:rPr>
      </w:pPr>
    </w:p>
    <w:p w14:paraId="06769FAC" w14:textId="295E7C5B" w:rsidR="009D6440" w:rsidRPr="00A8720F" w:rsidRDefault="009D6440" w:rsidP="006B6E42">
      <w:pPr>
        <w:jc w:val="center"/>
        <w:rPr>
          <w:rFonts w:ascii="Arial" w:hAnsi="Arial" w:cs="Arial"/>
          <w:b/>
          <w:bCs/>
          <w:sz w:val="18"/>
          <w:szCs w:val="18"/>
          <w:lang w:val="en-CA"/>
        </w:rPr>
      </w:pPr>
      <w:r w:rsidRPr="00A8720F">
        <w:rPr>
          <w:rFonts w:ascii="Arial" w:eastAsia="Times New Roman" w:hAnsi="Arial" w:cs="Arial"/>
          <w:i/>
          <w:iCs/>
          <w:color w:val="333333"/>
          <w:spacing w:val="-15"/>
          <w:kern w:val="36"/>
          <w:sz w:val="18"/>
          <w:szCs w:val="18"/>
        </w:rPr>
        <w:t xml:space="preserve">The results rock with dynamic, dramatic vigour </w:t>
      </w:r>
      <w:r w:rsidR="007616C9">
        <w:rPr>
          <w:rFonts w:ascii="Arial" w:eastAsia="Times New Roman" w:hAnsi="Arial" w:cs="Arial"/>
          <w:i/>
          <w:iCs/>
          <w:color w:val="333333"/>
          <w:spacing w:val="-15"/>
          <w:kern w:val="36"/>
          <w:sz w:val="18"/>
          <w:szCs w:val="18"/>
        </w:rPr>
        <w:t xml:space="preserve"> </w:t>
      </w:r>
      <w:r w:rsidRPr="00A8720F">
        <w:rPr>
          <w:rFonts w:ascii="Arial" w:eastAsia="Times New Roman" w:hAnsi="Arial" w:cs="Arial"/>
          <w:i/>
          <w:iCs/>
          <w:color w:val="333333"/>
          <w:spacing w:val="-15"/>
          <w:kern w:val="36"/>
          <w:sz w:val="18"/>
          <w:szCs w:val="18"/>
        </w:rPr>
        <w:t xml:space="preserve">-  </w:t>
      </w:r>
      <w:r w:rsidRPr="00A8720F">
        <w:rPr>
          <w:rFonts w:ascii="Arial" w:hAnsi="Arial" w:cs="Arial"/>
          <w:b/>
          <w:bCs/>
          <w:sz w:val="18"/>
          <w:szCs w:val="18"/>
          <w:lang w:val="en-CA"/>
        </w:rPr>
        <w:t>Classic Rock Magazine  - 4/5</w:t>
      </w:r>
    </w:p>
    <w:p w14:paraId="40702A11" w14:textId="77777777" w:rsidR="009D6440" w:rsidRPr="00A8720F" w:rsidRDefault="009D6440" w:rsidP="009D6440">
      <w:pPr>
        <w:rPr>
          <w:rFonts w:ascii="Arial" w:hAnsi="Arial" w:cs="Arial"/>
          <w:b/>
          <w:bCs/>
          <w:sz w:val="18"/>
          <w:szCs w:val="18"/>
          <w:lang w:val="en-CA"/>
        </w:rPr>
      </w:pPr>
    </w:p>
    <w:p w14:paraId="26B3B6A1" w14:textId="0E91F326" w:rsidR="009D6440" w:rsidRPr="00A8720F" w:rsidRDefault="009D6440" w:rsidP="006B6E42">
      <w:pPr>
        <w:jc w:val="center"/>
        <w:rPr>
          <w:rFonts w:ascii="Arial" w:hAnsi="Arial" w:cs="Arial"/>
          <w:b/>
          <w:bCs/>
          <w:i/>
          <w:iCs/>
          <w:sz w:val="18"/>
          <w:szCs w:val="18"/>
          <w:lang w:val="en-CA"/>
        </w:rPr>
      </w:pPr>
      <w:r w:rsidRPr="00A8720F">
        <w:rPr>
          <w:rFonts w:ascii="Arial" w:hAnsi="Arial" w:cs="Arial"/>
          <w:i/>
          <w:iCs/>
          <w:sz w:val="18"/>
          <w:szCs w:val="18"/>
          <w:lang w:val="en-CA"/>
        </w:rPr>
        <w:t xml:space="preserve">The Pineapple Thief have delivered a classy and very sombre collection - </w:t>
      </w:r>
      <w:r w:rsidRPr="00A8720F">
        <w:rPr>
          <w:rFonts w:ascii="Arial" w:hAnsi="Arial" w:cs="Arial"/>
          <w:b/>
          <w:bCs/>
          <w:sz w:val="18"/>
          <w:szCs w:val="18"/>
          <w:lang w:val="en-CA"/>
        </w:rPr>
        <w:t>Prog Magazine</w:t>
      </w:r>
    </w:p>
    <w:p w14:paraId="3A67ED23" w14:textId="77777777" w:rsidR="009D6440" w:rsidRPr="00A8720F" w:rsidRDefault="009D6440" w:rsidP="009D6440">
      <w:pPr>
        <w:rPr>
          <w:rFonts w:ascii="Arial" w:hAnsi="Arial" w:cs="Arial"/>
          <w:sz w:val="18"/>
          <w:szCs w:val="18"/>
        </w:rPr>
      </w:pPr>
    </w:p>
    <w:p w14:paraId="466E661F" w14:textId="6FD86EB5" w:rsidR="001E182E" w:rsidRPr="00A8720F" w:rsidRDefault="001E182E" w:rsidP="009D6440">
      <w:pPr>
        <w:jc w:val="both"/>
        <w:rPr>
          <w:rFonts w:ascii="Arial" w:hAnsi="Arial" w:cs="Arial"/>
          <w:sz w:val="18"/>
          <w:szCs w:val="18"/>
          <w:lang w:val="fr-CA"/>
        </w:rPr>
      </w:pPr>
      <w:r w:rsidRPr="00A8720F">
        <w:rPr>
          <w:rFonts w:ascii="Arial" w:hAnsi="Arial" w:cs="Arial"/>
          <w:sz w:val="18"/>
          <w:szCs w:val="18"/>
          <w:lang w:val="fr-CA"/>
        </w:rPr>
        <w:t>L'un des leaders du art</w:t>
      </w:r>
      <w:r w:rsidR="00A8720F" w:rsidRPr="00A8720F">
        <w:rPr>
          <w:rFonts w:ascii="Arial" w:hAnsi="Arial" w:cs="Arial"/>
          <w:sz w:val="18"/>
          <w:szCs w:val="18"/>
          <w:lang w:val="fr-CA"/>
        </w:rPr>
        <w:t>-</w:t>
      </w:r>
      <w:r w:rsidRPr="00A8720F">
        <w:rPr>
          <w:rFonts w:ascii="Arial" w:hAnsi="Arial" w:cs="Arial"/>
          <w:sz w:val="18"/>
          <w:szCs w:val="18"/>
          <w:lang w:val="fr-CA"/>
        </w:rPr>
        <w:t>rock européen, The Pineapple Thief a été formé en 1999 par le fondateur et auteur-compositeur Bruce Soord. It Leads to This est leur 14e album studio. La formation est resté</w:t>
      </w:r>
      <w:r w:rsidR="00A8720F" w:rsidRPr="00A8720F">
        <w:rPr>
          <w:rFonts w:ascii="Arial" w:hAnsi="Arial" w:cs="Arial"/>
          <w:sz w:val="18"/>
          <w:szCs w:val="18"/>
          <w:lang w:val="fr-CA"/>
        </w:rPr>
        <w:t>e</w:t>
      </w:r>
      <w:r w:rsidRPr="00A8720F">
        <w:rPr>
          <w:rFonts w:ascii="Arial" w:hAnsi="Arial" w:cs="Arial"/>
          <w:sz w:val="18"/>
          <w:szCs w:val="18"/>
          <w:lang w:val="fr-CA"/>
        </w:rPr>
        <w:t xml:space="preserve"> </w:t>
      </w:r>
      <w:r w:rsidR="00A8720F" w:rsidRPr="00A8720F">
        <w:rPr>
          <w:rFonts w:ascii="Arial" w:hAnsi="Arial" w:cs="Arial"/>
          <w:sz w:val="18"/>
          <w:szCs w:val="18"/>
          <w:lang w:val="fr-CA"/>
        </w:rPr>
        <w:t>la même</w:t>
      </w:r>
      <w:r w:rsidRPr="00A8720F">
        <w:rPr>
          <w:rFonts w:ascii="Arial" w:hAnsi="Arial" w:cs="Arial"/>
          <w:sz w:val="18"/>
          <w:szCs w:val="18"/>
          <w:lang w:val="fr-CA"/>
        </w:rPr>
        <w:t xml:space="preserve"> depuis Your Wilderness, sorti en 2016 : Bruce Soord (guitare/chant), Jon Sykes (basse/choeurs), Gavin Harrison (batterie/percussions) et Steve Kitch (claviers). </w:t>
      </w:r>
    </w:p>
    <w:p w14:paraId="106089BF" w14:textId="77777777" w:rsidR="009D6440" w:rsidRPr="00A8720F" w:rsidRDefault="009D6440" w:rsidP="009D6440">
      <w:pPr>
        <w:jc w:val="both"/>
        <w:rPr>
          <w:rFonts w:ascii="Arial" w:hAnsi="Arial" w:cs="Arial"/>
          <w:sz w:val="18"/>
          <w:szCs w:val="18"/>
          <w:lang w:val="fr-CA"/>
        </w:rPr>
      </w:pPr>
    </w:p>
    <w:p w14:paraId="558880B5" w14:textId="5D5306DB" w:rsidR="001E182E" w:rsidRPr="00A8720F" w:rsidRDefault="001E182E" w:rsidP="009D6440">
      <w:pPr>
        <w:jc w:val="both"/>
        <w:rPr>
          <w:rFonts w:ascii="Arial" w:hAnsi="Arial" w:cs="Arial"/>
          <w:sz w:val="18"/>
          <w:szCs w:val="18"/>
          <w:lang w:val="fr-CA"/>
        </w:rPr>
      </w:pPr>
      <w:r w:rsidRPr="00A8720F">
        <w:rPr>
          <w:rFonts w:ascii="Arial" w:hAnsi="Arial" w:cs="Arial"/>
          <w:sz w:val="18"/>
          <w:szCs w:val="18"/>
          <w:lang w:val="fr-CA"/>
        </w:rPr>
        <w:t xml:space="preserve">Bruce Soord n’est pas qu’un musicien phénoménal. Il a joué un rôle déterminant dans de nombreux remix stéréo et immersifs d'albums, étant à la fine pointe de la technologie et un incontournable du mixage 5.1 Surround et Dolby Atmos. Il a également fait paraître son troisième album solo </w:t>
      </w:r>
      <w:r w:rsidR="00A8720F" w:rsidRPr="00A8720F">
        <w:rPr>
          <w:rFonts w:ascii="Arial" w:hAnsi="Arial" w:cs="Arial"/>
          <w:sz w:val="18"/>
          <w:szCs w:val="18"/>
          <w:lang w:val="fr-CA"/>
        </w:rPr>
        <w:t>Luminescence en 2023.</w:t>
      </w:r>
    </w:p>
    <w:p w14:paraId="71D79BC4" w14:textId="77777777" w:rsidR="009D6440" w:rsidRPr="00A8720F" w:rsidRDefault="009D6440" w:rsidP="009D6440">
      <w:pPr>
        <w:jc w:val="both"/>
        <w:rPr>
          <w:rFonts w:ascii="Arial" w:hAnsi="Arial" w:cs="Arial"/>
          <w:b/>
          <w:bCs/>
          <w:sz w:val="18"/>
          <w:szCs w:val="18"/>
          <w:lang w:val="fr-CA"/>
        </w:rPr>
      </w:pPr>
    </w:p>
    <w:p w14:paraId="0394A8C6" w14:textId="77777777" w:rsidR="00A8720F" w:rsidRPr="00A8720F" w:rsidRDefault="00A8720F" w:rsidP="00A8720F">
      <w:pPr>
        <w:jc w:val="both"/>
        <w:rPr>
          <w:rFonts w:ascii="Arial" w:hAnsi="Arial" w:cs="Arial"/>
          <w:sz w:val="18"/>
          <w:szCs w:val="18"/>
        </w:rPr>
      </w:pPr>
    </w:p>
    <w:p w14:paraId="058F8C06" w14:textId="529F6468" w:rsidR="009D6440" w:rsidRDefault="006B6E42" w:rsidP="006B6E42">
      <w:pPr>
        <w:rPr>
          <w:rFonts w:ascii="Arial" w:hAnsi="Arial" w:cs="Arial"/>
          <w:sz w:val="18"/>
          <w:szCs w:val="18"/>
        </w:rPr>
      </w:pPr>
      <w:r>
        <w:rPr>
          <w:rFonts w:ascii="Arial" w:hAnsi="Arial" w:cs="Arial"/>
          <w:sz w:val="18"/>
          <w:szCs w:val="18"/>
        </w:rPr>
        <w:t>Source</w:t>
      </w:r>
      <w:r w:rsidR="00E31D28">
        <w:rPr>
          <w:rFonts w:ascii="Arial" w:hAnsi="Arial" w:cs="Arial"/>
          <w:sz w:val="18"/>
          <w:szCs w:val="18"/>
        </w:rPr>
        <w:t xml:space="preserve"> </w:t>
      </w:r>
      <w:r>
        <w:rPr>
          <w:rFonts w:ascii="Arial" w:hAnsi="Arial" w:cs="Arial"/>
          <w:sz w:val="18"/>
          <w:szCs w:val="18"/>
        </w:rPr>
        <w:t>: Kscope</w:t>
      </w:r>
    </w:p>
    <w:p w14:paraId="5902875B" w14:textId="4C850F50" w:rsidR="006B6E42" w:rsidRPr="00A8720F" w:rsidRDefault="006B6E42" w:rsidP="006B6E42">
      <w:pPr>
        <w:rPr>
          <w:rFonts w:ascii="Arial" w:hAnsi="Arial" w:cs="Arial"/>
          <w:sz w:val="18"/>
          <w:szCs w:val="18"/>
        </w:rPr>
      </w:pPr>
      <w:r>
        <w:rPr>
          <w:rFonts w:ascii="Arial" w:hAnsi="Arial" w:cs="Arial"/>
          <w:sz w:val="18"/>
          <w:szCs w:val="18"/>
        </w:rPr>
        <w:t>Info</w:t>
      </w:r>
      <w:r w:rsidR="00E31D28">
        <w:rPr>
          <w:rFonts w:ascii="Arial" w:hAnsi="Arial" w:cs="Arial"/>
          <w:sz w:val="18"/>
          <w:szCs w:val="18"/>
        </w:rPr>
        <w:t xml:space="preserve">rmation </w:t>
      </w:r>
      <w:r>
        <w:rPr>
          <w:rFonts w:ascii="Arial" w:hAnsi="Arial" w:cs="Arial"/>
          <w:sz w:val="18"/>
          <w:szCs w:val="18"/>
        </w:rPr>
        <w:t>: Simon Fauteux</w:t>
      </w:r>
    </w:p>
    <w:sectPr w:rsidR="006B6E42" w:rsidRPr="00A87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4C8E"/>
    <w:multiLevelType w:val="multilevel"/>
    <w:tmpl w:val="518A9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6809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40"/>
    <w:rsid w:val="000672CD"/>
    <w:rsid w:val="001E182E"/>
    <w:rsid w:val="002E4E1A"/>
    <w:rsid w:val="00516BA7"/>
    <w:rsid w:val="005F09F1"/>
    <w:rsid w:val="006B6E42"/>
    <w:rsid w:val="007616C9"/>
    <w:rsid w:val="00860E10"/>
    <w:rsid w:val="009D6440"/>
    <w:rsid w:val="00A8720F"/>
    <w:rsid w:val="00AD501F"/>
    <w:rsid w:val="00E31D28"/>
    <w:rsid w:val="00EC6C76"/>
    <w:rsid w:val="00EF3150"/>
    <w:rsid w:val="00F3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AB6"/>
  <w15:chartTrackingRefBased/>
  <w15:docId w15:val="{46AB6949-28D8-4172-9FA6-E65110BC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40"/>
    <w:pPr>
      <w:spacing w:after="0" w:line="240" w:lineRule="auto"/>
    </w:pPr>
    <w:rPr>
      <w:rFonts w:ascii="Aptos" w:hAnsi="Aptos" w:cs="Aptos"/>
      <w:kern w:val="0"/>
      <w:sz w:val="24"/>
      <w:szCs w:val="24"/>
      <w:lang w:eastAsia="en-GB"/>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9D6440"/>
    <w:rPr>
      <w:color w:val="0563C1" w:themeColor="hyperlink"/>
      <w:u w:val="single"/>
    </w:rPr>
  </w:style>
  <w:style w:type="character" w:styleId="Mentionnonrsolue">
    <w:name w:val="Unresolved Mention"/>
    <w:basedOn w:val="Policepardfaut"/>
    <w:uiPriority w:val="99"/>
    <w:semiHidden/>
    <w:unhideWhenUsed/>
    <w:rsid w:val="009D6440"/>
    <w:rPr>
      <w:color w:val="605E5C"/>
      <w:shd w:val="clear" w:color="auto" w:fill="E1DFDD"/>
    </w:rPr>
  </w:style>
  <w:style w:type="paragraph" w:customStyle="1" w:styleId="p1">
    <w:name w:val="p1"/>
    <w:basedOn w:val="Normal"/>
    <w:rsid w:val="009D6440"/>
    <w:pPr>
      <w:spacing w:before="100" w:beforeAutospacing="1" w:after="100" w:afterAutospacing="1"/>
    </w:pPr>
    <w:rPr>
      <w:rFonts w:cs="Calibri"/>
    </w:rPr>
  </w:style>
  <w:style w:type="character" w:customStyle="1" w:styleId="s1">
    <w:name w:val="s1"/>
    <w:basedOn w:val="Policepardfaut"/>
    <w:rsid w:val="009D6440"/>
  </w:style>
  <w:style w:type="character" w:customStyle="1" w:styleId="s2">
    <w:name w:val="s2"/>
    <w:basedOn w:val="Policepardfaut"/>
    <w:rsid w:val="009D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042">
      <w:bodyDiv w:val="1"/>
      <w:marLeft w:val="0"/>
      <w:marRight w:val="0"/>
      <w:marTop w:val="0"/>
      <w:marBottom w:val="0"/>
      <w:divBdr>
        <w:top w:val="none" w:sz="0" w:space="0" w:color="auto"/>
        <w:left w:val="none" w:sz="0" w:space="0" w:color="auto"/>
        <w:bottom w:val="none" w:sz="0" w:space="0" w:color="auto"/>
        <w:right w:val="none" w:sz="0" w:space="0" w:color="auto"/>
      </w:divBdr>
    </w:div>
    <w:div w:id="117796573">
      <w:bodyDiv w:val="1"/>
      <w:marLeft w:val="0"/>
      <w:marRight w:val="0"/>
      <w:marTop w:val="0"/>
      <w:marBottom w:val="0"/>
      <w:divBdr>
        <w:top w:val="none" w:sz="0" w:space="0" w:color="auto"/>
        <w:left w:val="none" w:sz="0" w:space="0" w:color="auto"/>
        <w:bottom w:val="none" w:sz="0" w:space="0" w:color="auto"/>
        <w:right w:val="none" w:sz="0" w:space="0" w:color="auto"/>
      </w:divBdr>
    </w:div>
    <w:div w:id="365839578">
      <w:bodyDiv w:val="1"/>
      <w:marLeft w:val="0"/>
      <w:marRight w:val="0"/>
      <w:marTop w:val="0"/>
      <w:marBottom w:val="0"/>
      <w:divBdr>
        <w:top w:val="none" w:sz="0" w:space="0" w:color="auto"/>
        <w:left w:val="none" w:sz="0" w:space="0" w:color="auto"/>
        <w:bottom w:val="none" w:sz="0" w:space="0" w:color="auto"/>
        <w:right w:val="none" w:sz="0" w:space="0" w:color="auto"/>
      </w:divBdr>
    </w:div>
    <w:div w:id="702945222">
      <w:bodyDiv w:val="1"/>
      <w:marLeft w:val="0"/>
      <w:marRight w:val="0"/>
      <w:marTop w:val="0"/>
      <w:marBottom w:val="0"/>
      <w:divBdr>
        <w:top w:val="none" w:sz="0" w:space="0" w:color="auto"/>
        <w:left w:val="none" w:sz="0" w:space="0" w:color="auto"/>
        <w:bottom w:val="none" w:sz="0" w:space="0" w:color="auto"/>
        <w:right w:val="none" w:sz="0" w:space="0" w:color="auto"/>
      </w:divBdr>
    </w:div>
    <w:div w:id="1146316626">
      <w:bodyDiv w:val="1"/>
      <w:marLeft w:val="0"/>
      <w:marRight w:val="0"/>
      <w:marTop w:val="0"/>
      <w:marBottom w:val="0"/>
      <w:divBdr>
        <w:top w:val="none" w:sz="0" w:space="0" w:color="auto"/>
        <w:left w:val="none" w:sz="0" w:space="0" w:color="auto"/>
        <w:bottom w:val="none" w:sz="0" w:space="0" w:color="auto"/>
        <w:right w:val="none" w:sz="0" w:space="0" w:color="auto"/>
      </w:divBdr>
    </w:div>
    <w:div w:id="1974599769">
      <w:bodyDiv w:val="1"/>
      <w:marLeft w:val="0"/>
      <w:marRight w:val="0"/>
      <w:marTop w:val="0"/>
      <w:marBottom w:val="0"/>
      <w:divBdr>
        <w:top w:val="none" w:sz="0" w:space="0" w:color="auto"/>
        <w:left w:val="none" w:sz="0" w:space="0" w:color="auto"/>
        <w:bottom w:val="none" w:sz="0" w:space="0" w:color="auto"/>
        <w:right w:val="none" w:sz="0" w:space="0" w:color="auto"/>
      </w:divBdr>
    </w:div>
    <w:div w:id="20238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eapplethief.com/tour/" TargetMode="External"/><Relationship Id="rId3" Type="http://schemas.openxmlformats.org/officeDocument/2006/relationships/settings" Target="settings.xml"/><Relationship Id="rId7" Type="http://schemas.openxmlformats.org/officeDocument/2006/relationships/hyperlink" Target="https://www.pineapplethief.com/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Lees</dc:creator>
  <cp:keywords/>
  <dc:description/>
  <cp:lastModifiedBy>Simon Fauteux</cp:lastModifiedBy>
  <cp:revision>3</cp:revision>
  <dcterms:created xsi:type="dcterms:W3CDTF">2024-03-18T20:27:00Z</dcterms:created>
  <dcterms:modified xsi:type="dcterms:W3CDTF">2024-03-18T20:27:00Z</dcterms:modified>
</cp:coreProperties>
</file>