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985" w14:textId="49E0200A" w:rsidR="00CF37D8" w:rsidRPr="007E0DE4" w:rsidRDefault="00CF37D8" w:rsidP="008A3322">
      <w:pPr>
        <w:rPr>
          <w:b/>
          <w:sz w:val="18"/>
          <w:szCs w:val="18"/>
          <w:lang w:val="fr-CA"/>
        </w:rPr>
      </w:pPr>
      <w:r w:rsidRPr="007E0DE4">
        <w:rPr>
          <w:b/>
          <w:noProof/>
          <w:sz w:val="18"/>
          <w:szCs w:val="18"/>
          <w:lang w:val="fr-CA"/>
        </w:rPr>
        <w:drawing>
          <wp:inline distT="0" distB="0" distL="0" distR="0" wp14:anchorId="438AF55A" wp14:editId="3B7E1A0D">
            <wp:extent cx="567267" cy="567267"/>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979" cy="576979"/>
                    </a:xfrm>
                    <a:prstGeom prst="rect">
                      <a:avLst/>
                    </a:prstGeom>
                  </pic:spPr>
                </pic:pic>
              </a:graphicData>
            </a:graphic>
          </wp:inline>
        </w:drawing>
      </w:r>
    </w:p>
    <w:p w14:paraId="363A0709" w14:textId="77777777" w:rsidR="00CF37D8" w:rsidRPr="007E0DE4" w:rsidRDefault="00CF37D8" w:rsidP="008A3322">
      <w:pPr>
        <w:rPr>
          <w:b/>
          <w:sz w:val="18"/>
          <w:szCs w:val="18"/>
          <w:lang w:val="fr-CA"/>
        </w:rPr>
      </w:pPr>
    </w:p>
    <w:p w14:paraId="456B4784" w14:textId="097CDA3E" w:rsidR="008A3322" w:rsidRPr="007E0DE4" w:rsidRDefault="00000000" w:rsidP="008A3322">
      <w:pPr>
        <w:rPr>
          <w:b/>
          <w:sz w:val="18"/>
          <w:szCs w:val="18"/>
          <w:lang w:val="fr-CA"/>
        </w:rPr>
      </w:pPr>
      <w:r w:rsidRPr="007E0DE4">
        <w:rPr>
          <w:b/>
          <w:sz w:val="18"/>
          <w:szCs w:val="18"/>
          <w:lang w:val="fr-CA"/>
        </w:rPr>
        <w:t>Clay and Friends</w:t>
      </w:r>
    </w:p>
    <w:p w14:paraId="00000001" w14:textId="22D365E3" w:rsidR="001068EC" w:rsidRPr="007E0DE4" w:rsidRDefault="007E0DE4" w:rsidP="008A3322">
      <w:pPr>
        <w:rPr>
          <w:b/>
          <w:sz w:val="18"/>
          <w:szCs w:val="18"/>
          <w:lang w:val="fr-CA"/>
        </w:rPr>
      </w:pPr>
      <w:r w:rsidRPr="007E0DE4">
        <w:rPr>
          <w:b/>
          <w:sz w:val="18"/>
          <w:szCs w:val="18"/>
          <w:lang w:val="fr-CA"/>
        </w:rPr>
        <w:t xml:space="preserve">Me, </w:t>
      </w:r>
      <w:proofErr w:type="spellStart"/>
      <w:r w:rsidRPr="007E0DE4">
        <w:rPr>
          <w:b/>
          <w:sz w:val="18"/>
          <w:szCs w:val="18"/>
          <w:lang w:val="fr-CA"/>
        </w:rPr>
        <w:t>Myself</w:t>
      </w:r>
      <w:proofErr w:type="spellEnd"/>
      <w:r w:rsidRPr="007E0DE4">
        <w:rPr>
          <w:b/>
          <w:sz w:val="18"/>
          <w:szCs w:val="18"/>
          <w:lang w:val="fr-CA"/>
        </w:rPr>
        <w:t xml:space="preserve"> and I</w:t>
      </w:r>
      <w:r w:rsidR="008A3322" w:rsidRPr="007E0DE4">
        <w:rPr>
          <w:b/>
          <w:sz w:val="18"/>
          <w:szCs w:val="18"/>
          <w:lang w:val="fr-CA"/>
        </w:rPr>
        <w:t xml:space="preserve"> – Le nouvel</w:t>
      </w:r>
      <w:r w:rsidR="00312130" w:rsidRPr="007E0DE4">
        <w:rPr>
          <w:b/>
          <w:sz w:val="18"/>
          <w:szCs w:val="18"/>
          <w:lang w:val="fr-CA"/>
        </w:rPr>
        <w:t xml:space="preserve"> extrait/vidéoclip</w:t>
      </w:r>
      <w:r w:rsidR="008A3322" w:rsidRPr="007E0DE4">
        <w:rPr>
          <w:b/>
          <w:sz w:val="18"/>
          <w:szCs w:val="18"/>
          <w:lang w:val="fr-CA"/>
        </w:rPr>
        <w:t xml:space="preserve"> disponible sur toutes les plateformes dès maintenant</w:t>
      </w:r>
    </w:p>
    <w:p w14:paraId="00000002" w14:textId="77777777" w:rsidR="001068EC" w:rsidRPr="007E0DE4" w:rsidRDefault="001068EC">
      <w:pPr>
        <w:rPr>
          <w:b/>
          <w:sz w:val="18"/>
          <w:szCs w:val="18"/>
          <w:u w:val="single"/>
          <w:lang w:val="fr-CA"/>
        </w:rPr>
      </w:pPr>
    </w:p>
    <w:p w14:paraId="6CA02323" w14:textId="77777777" w:rsidR="007E0DE4" w:rsidRPr="007E0DE4" w:rsidRDefault="008A3322" w:rsidP="007E0DE4">
      <w:pPr>
        <w:rPr>
          <w:sz w:val="18"/>
          <w:szCs w:val="18"/>
          <w:lang w:val="fr-CA"/>
        </w:rPr>
      </w:pPr>
      <w:r w:rsidRPr="007E0DE4">
        <w:rPr>
          <w:b/>
          <w:bCs/>
          <w:sz w:val="18"/>
          <w:szCs w:val="18"/>
          <w:lang w:val="fr-CA"/>
        </w:rPr>
        <w:t xml:space="preserve">Montréal, </w:t>
      </w:r>
      <w:r w:rsidR="007E0DE4" w:rsidRPr="007E0DE4">
        <w:rPr>
          <w:b/>
          <w:bCs/>
          <w:sz w:val="18"/>
          <w:szCs w:val="18"/>
          <w:lang w:val="fr-CA"/>
        </w:rPr>
        <w:t>novembre</w:t>
      </w:r>
      <w:r w:rsidRPr="007E0DE4">
        <w:rPr>
          <w:b/>
          <w:bCs/>
          <w:sz w:val="18"/>
          <w:szCs w:val="18"/>
          <w:lang w:val="fr-CA"/>
        </w:rPr>
        <w:t xml:space="preserve"> 2023</w:t>
      </w:r>
      <w:r w:rsidRPr="007E0DE4">
        <w:rPr>
          <w:sz w:val="18"/>
          <w:szCs w:val="18"/>
          <w:lang w:val="fr-CA"/>
        </w:rPr>
        <w:t xml:space="preserve"> - </w:t>
      </w:r>
      <w:r w:rsidR="007E0DE4" w:rsidRPr="007E0DE4">
        <w:rPr>
          <w:i/>
          <w:sz w:val="18"/>
          <w:szCs w:val="18"/>
          <w:lang w:val="fr-CA"/>
        </w:rPr>
        <w:t xml:space="preserve">Me </w:t>
      </w:r>
      <w:proofErr w:type="spellStart"/>
      <w:r w:rsidR="007E0DE4" w:rsidRPr="007E0DE4">
        <w:rPr>
          <w:i/>
          <w:sz w:val="18"/>
          <w:szCs w:val="18"/>
          <w:lang w:val="fr-CA"/>
        </w:rPr>
        <w:t>Myself</w:t>
      </w:r>
      <w:proofErr w:type="spellEnd"/>
      <w:r w:rsidR="007E0DE4" w:rsidRPr="007E0DE4">
        <w:rPr>
          <w:i/>
          <w:sz w:val="18"/>
          <w:szCs w:val="18"/>
          <w:lang w:val="fr-CA"/>
        </w:rPr>
        <w:t xml:space="preserve"> and I </w:t>
      </w:r>
      <w:r w:rsidR="007E0DE4" w:rsidRPr="007E0DE4">
        <w:rPr>
          <w:sz w:val="18"/>
          <w:szCs w:val="18"/>
          <w:lang w:val="fr-CA"/>
        </w:rPr>
        <w:t xml:space="preserve">est le titre du nouveau single frénétique du seul et unique Mike Clay… et de ses Friends. À travers les tribulations collectives d’un groupe musical québécois à la (noble) conquête du monde viennent certains défis, voire certains tourments sur le plan personnel. C’est alors que surviennent les inévitables sacrifices à faire avec soi-même pour les biens de la cause commune. Quoi de mieux qu’une chanson envoûtante de Clay and Friends inspirée des racines </w:t>
      </w:r>
      <w:proofErr w:type="spellStart"/>
      <w:r w:rsidR="007E0DE4" w:rsidRPr="007E0DE4">
        <w:rPr>
          <w:sz w:val="18"/>
          <w:szCs w:val="18"/>
          <w:lang w:val="fr-CA"/>
        </w:rPr>
        <w:t>uptempo</w:t>
      </w:r>
      <w:proofErr w:type="spellEnd"/>
      <w:r w:rsidR="007E0DE4" w:rsidRPr="007E0DE4">
        <w:rPr>
          <w:sz w:val="18"/>
          <w:szCs w:val="18"/>
          <w:lang w:val="fr-CA"/>
        </w:rPr>
        <w:t xml:space="preserve"> de la scène UK pour célébrer l’</w:t>
      </w:r>
      <w:proofErr w:type="spellStart"/>
      <w:r w:rsidR="007E0DE4" w:rsidRPr="007E0DE4">
        <w:rPr>
          <w:sz w:val="18"/>
          <w:szCs w:val="18"/>
          <w:lang w:val="fr-CA"/>
        </w:rPr>
        <w:t>empowerment</w:t>
      </w:r>
      <w:proofErr w:type="spellEnd"/>
      <w:r w:rsidR="007E0DE4" w:rsidRPr="007E0DE4">
        <w:rPr>
          <w:sz w:val="18"/>
          <w:szCs w:val="18"/>
          <w:lang w:val="fr-CA"/>
        </w:rPr>
        <w:t xml:space="preserve"> individuel… et collectif.  </w:t>
      </w:r>
    </w:p>
    <w:p w14:paraId="45F8F67A" w14:textId="77777777" w:rsidR="007E0DE4" w:rsidRPr="007E0DE4" w:rsidRDefault="007E0DE4" w:rsidP="007E0DE4">
      <w:pPr>
        <w:rPr>
          <w:sz w:val="18"/>
          <w:szCs w:val="18"/>
          <w:lang w:val="fr-CA"/>
        </w:rPr>
      </w:pPr>
    </w:p>
    <w:p w14:paraId="3E7452BF" w14:textId="77777777" w:rsidR="007E0DE4" w:rsidRPr="007E0DE4" w:rsidRDefault="007E0DE4" w:rsidP="007E0DE4">
      <w:pPr>
        <w:rPr>
          <w:sz w:val="18"/>
          <w:szCs w:val="18"/>
          <w:lang w:val="fr-CA"/>
        </w:rPr>
      </w:pPr>
      <w:r w:rsidRPr="007E0DE4">
        <w:rPr>
          <w:sz w:val="18"/>
          <w:szCs w:val="18"/>
          <w:lang w:val="fr-CA"/>
        </w:rPr>
        <w:t>(Mike Clay s’explique)</w:t>
      </w:r>
    </w:p>
    <w:p w14:paraId="0F97409B" w14:textId="77777777" w:rsidR="007E0DE4" w:rsidRPr="007E0DE4" w:rsidRDefault="007E0DE4" w:rsidP="007E0DE4">
      <w:pPr>
        <w:rPr>
          <w:i/>
          <w:color w:val="050505"/>
          <w:sz w:val="18"/>
          <w:szCs w:val="18"/>
          <w:lang w:val="fr-CA"/>
        </w:rPr>
      </w:pPr>
      <w:r w:rsidRPr="007E0DE4">
        <w:rPr>
          <w:i/>
          <w:color w:val="050505"/>
          <w:sz w:val="18"/>
          <w:szCs w:val="18"/>
          <w:lang w:val="fr-CA"/>
        </w:rPr>
        <w:t>Vous êtes-vous déjà réveillé dans le lobby d'un hôtel à 3AM ? Croyez-moi, qu’il y a une première fois à tout, surtout lorsque vous faites le tour du monde avec vos meilleurs amis.  J'avais encore mon passeport et mon pantalon, mais je n'avais aucune idée de la ville dans laquelle je me trouvais. Me voilà seul avec mon décalage horaire, loin de mon amour et de ma colonne vertébrale qui sont restés à la maison. Ma tête a tendance à se visser un peu quand j'écoute trop d’histoires tard dans la nuit. Un pas, deux pas dans les lumières vacillantes, les gens que tu rencontreras, les tentations que tu combattras. Cette tournée se terminera un jour… d'ici là, il n'y a que moi… et moi. Prochain arrêt, Tokyo 3AM.</w:t>
      </w:r>
    </w:p>
    <w:p w14:paraId="38963E45" w14:textId="77777777" w:rsidR="007E0DE4" w:rsidRPr="007E0DE4" w:rsidRDefault="007E0DE4" w:rsidP="007E0DE4">
      <w:pPr>
        <w:rPr>
          <w:sz w:val="18"/>
          <w:szCs w:val="18"/>
          <w:lang w:val="fr-CA"/>
        </w:rPr>
      </w:pPr>
    </w:p>
    <w:p w14:paraId="76DFAD3D" w14:textId="77777777" w:rsidR="007E0DE4" w:rsidRPr="007E0DE4" w:rsidRDefault="007E0DE4" w:rsidP="007E0DE4">
      <w:pPr>
        <w:rPr>
          <w:b/>
          <w:sz w:val="18"/>
          <w:szCs w:val="18"/>
          <w:u w:val="single"/>
          <w:lang w:val="fr-CA"/>
        </w:rPr>
      </w:pPr>
      <w:r w:rsidRPr="007E0DE4">
        <w:rPr>
          <w:sz w:val="18"/>
          <w:szCs w:val="18"/>
          <w:lang w:val="fr-CA"/>
        </w:rPr>
        <w:t xml:space="preserve">Bienvenue à bord de la récente dérive musicale de La </w:t>
      </w:r>
      <w:proofErr w:type="spellStart"/>
      <w:r w:rsidRPr="007E0DE4">
        <w:rPr>
          <w:sz w:val="18"/>
          <w:szCs w:val="18"/>
          <w:lang w:val="fr-CA"/>
        </w:rPr>
        <w:t>Musica</w:t>
      </w:r>
      <w:proofErr w:type="spellEnd"/>
      <w:r w:rsidRPr="007E0DE4">
        <w:rPr>
          <w:sz w:val="18"/>
          <w:szCs w:val="18"/>
          <w:lang w:val="fr-CA"/>
        </w:rPr>
        <w:t xml:space="preserve"> </w:t>
      </w:r>
      <w:proofErr w:type="spellStart"/>
      <w:r w:rsidRPr="007E0DE4">
        <w:rPr>
          <w:sz w:val="18"/>
          <w:szCs w:val="18"/>
          <w:lang w:val="fr-CA"/>
        </w:rPr>
        <w:t>Popular</w:t>
      </w:r>
      <w:proofErr w:type="spellEnd"/>
      <w:r w:rsidRPr="007E0DE4">
        <w:rPr>
          <w:sz w:val="18"/>
          <w:szCs w:val="18"/>
          <w:lang w:val="fr-CA"/>
        </w:rPr>
        <w:t xml:space="preserve"> De Verdun. Un séjour qui vous mènera à bon port en mars et avril 2024 pour les lancements </w:t>
      </w:r>
      <w:proofErr w:type="spellStart"/>
      <w:r w:rsidRPr="007E0DE4">
        <w:rPr>
          <w:sz w:val="18"/>
          <w:szCs w:val="18"/>
          <w:lang w:val="fr-CA"/>
        </w:rPr>
        <w:t>Popular</w:t>
      </w:r>
      <w:proofErr w:type="spellEnd"/>
      <w:r w:rsidRPr="007E0DE4">
        <w:rPr>
          <w:sz w:val="18"/>
          <w:szCs w:val="18"/>
          <w:lang w:val="fr-CA"/>
        </w:rPr>
        <w:t xml:space="preserve"> d’un nouvel EP à paraître prochainement et qui sera propulsé en grande primeur à Paris (26 mars @ FGO-Barbara), Liège (27 mars @ Le </w:t>
      </w:r>
      <w:proofErr w:type="spellStart"/>
      <w:r w:rsidRPr="007E0DE4">
        <w:rPr>
          <w:sz w:val="18"/>
          <w:szCs w:val="18"/>
          <w:lang w:val="fr-CA"/>
        </w:rPr>
        <w:t>Reflektor</w:t>
      </w:r>
      <w:proofErr w:type="spellEnd"/>
      <w:r w:rsidRPr="007E0DE4">
        <w:rPr>
          <w:sz w:val="18"/>
          <w:szCs w:val="18"/>
          <w:lang w:val="fr-CA"/>
        </w:rPr>
        <w:t xml:space="preserve">), Québec (5 avril @ Impérial Bell), Sherbrooke (12 avril @ Théâtre Granada), Gatineau (19-20 avril @ Le Minotaure), Montréal (27 avril @ MTELUS), Ottawa (5 mai @ </w:t>
      </w:r>
      <w:proofErr w:type="spellStart"/>
      <w:r w:rsidRPr="007E0DE4">
        <w:rPr>
          <w:sz w:val="18"/>
          <w:szCs w:val="18"/>
          <w:lang w:val="fr-CA"/>
        </w:rPr>
        <w:t>Brass</w:t>
      </w:r>
      <w:proofErr w:type="spellEnd"/>
      <w:r w:rsidRPr="007E0DE4">
        <w:rPr>
          <w:sz w:val="18"/>
          <w:szCs w:val="18"/>
          <w:lang w:val="fr-CA"/>
        </w:rPr>
        <w:t xml:space="preserve"> Monkey), Toronto (10 mai @ Drake Underground). </w:t>
      </w:r>
    </w:p>
    <w:p w14:paraId="5B6EA31C" w14:textId="77777777" w:rsidR="007E0DE4" w:rsidRPr="007E0DE4" w:rsidRDefault="007E0DE4" w:rsidP="007E0DE4">
      <w:pPr>
        <w:rPr>
          <w:sz w:val="18"/>
          <w:szCs w:val="18"/>
          <w:lang w:val="fr-CA"/>
        </w:rPr>
      </w:pPr>
    </w:p>
    <w:p w14:paraId="03DBF91D" w14:textId="6C3B8E6A" w:rsidR="00125736" w:rsidRPr="007E0DE4" w:rsidRDefault="0003633F" w:rsidP="008A3322">
      <w:pPr>
        <w:rPr>
          <w:sz w:val="18"/>
          <w:szCs w:val="18"/>
          <w:lang w:val="en-CA"/>
        </w:rPr>
      </w:pPr>
      <w:proofErr w:type="spellStart"/>
      <w:r w:rsidRPr="007E0DE4">
        <w:rPr>
          <w:b/>
          <w:sz w:val="18"/>
          <w:szCs w:val="18"/>
          <w:lang w:val="en-CA"/>
        </w:rPr>
        <w:t>Crédits</w:t>
      </w:r>
      <w:proofErr w:type="spellEnd"/>
      <w:r w:rsidRPr="007E0DE4">
        <w:rPr>
          <w:b/>
          <w:sz w:val="18"/>
          <w:szCs w:val="18"/>
          <w:lang w:val="en-CA"/>
        </w:rPr>
        <w:t xml:space="preserve"> /</w:t>
      </w:r>
      <w:r w:rsidR="007E0DE4" w:rsidRPr="007E0DE4">
        <w:rPr>
          <w:b/>
          <w:sz w:val="18"/>
          <w:szCs w:val="18"/>
          <w:u w:val="single"/>
          <w:lang w:val="en-CA"/>
        </w:rPr>
        <w:t xml:space="preserve"> </w:t>
      </w:r>
      <w:r w:rsidR="007E0DE4" w:rsidRPr="007E0DE4">
        <w:rPr>
          <w:b/>
          <w:sz w:val="18"/>
          <w:szCs w:val="18"/>
          <w:lang w:val="en-CA"/>
        </w:rPr>
        <w:t>Me Myself and I</w:t>
      </w:r>
    </w:p>
    <w:p w14:paraId="534E906D" w14:textId="77777777" w:rsidR="007E0DE4" w:rsidRPr="0064632A" w:rsidRDefault="007E0DE4" w:rsidP="007E0DE4">
      <w:pPr>
        <w:rPr>
          <w:sz w:val="18"/>
          <w:szCs w:val="18"/>
          <w:lang w:val="fr-CA"/>
        </w:rPr>
      </w:pPr>
      <w:proofErr w:type="spellStart"/>
      <w:r w:rsidRPr="0064632A">
        <w:rPr>
          <w:sz w:val="18"/>
          <w:szCs w:val="18"/>
          <w:lang w:val="fr-CA"/>
        </w:rPr>
        <w:t>Writers</w:t>
      </w:r>
      <w:proofErr w:type="spellEnd"/>
      <w:r w:rsidRPr="0064632A">
        <w:rPr>
          <w:sz w:val="18"/>
          <w:szCs w:val="18"/>
          <w:lang w:val="fr-CA"/>
        </w:rPr>
        <w:t xml:space="preserve"> : Mike Clay</w:t>
      </w:r>
    </w:p>
    <w:p w14:paraId="08079971" w14:textId="77777777" w:rsidR="007E0DE4" w:rsidRPr="007E0DE4" w:rsidRDefault="007E0DE4" w:rsidP="007E0DE4">
      <w:pPr>
        <w:rPr>
          <w:sz w:val="18"/>
          <w:szCs w:val="18"/>
          <w:lang w:val="fr-CA"/>
        </w:rPr>
      </w:pPr>
      <w:proofErr w:type="spellStart"/>
      <w:r w:rsidRPr="007E0DE4">
        <w:rPr>
          <w:sz w:val="18"/>
          <w:szCs w:val="18"/>
          <w:lang w:val="fr-CA"/>
        </w:rPr>
        <w:t>Composers</w:t>
      </w:r>
      <w:proofErr w:type="spellEnd"/>
      <w:r w:rsidRPr="007E0DE4">
        <w:rPr>
          <w:sz w:val="18"/>
          <w:szCs w:val="18"/>
          <w:lang w:val="fr-CA"/>
        </w:rPr>
        <w:t xml:space="preserve"> : Adel </w:t>
      </w:r>
      <w:proofErr w:type="spellStart"/>
      <w:r w:rsidRPr="007E0DE4">
        <w:rPr>
          <w:sz w:val="18"/>
          <w:szCs w:val="18"/>
          <w:lang w:val="fr-CA"/>
        </w:rPr>
        <w:t>Kazi-Aoual</w:t>
      </w:r>
      <w:proofErr w:type="spellEnd"/>
      <w:r w:rsidRPr="007E0DE4">
        <w:rPr>
          <w:sz w:val="18"/>
          <w:szCs w:val="18"/>
          <w:lang w:val="fr-CA"/>
        </w:rPr>
        <w:t>, Clément Langlois-Légaré, Mike Clay, Pascal Boisseau, Émile Désilets</w:t>
      </w:r>
    </w:p>
    <w:p w14:paraId="2696307C" w14:textId="680BA768" w:rsidR="007E0DE4" w:rsidRPr="007E0DE4" w:rsidRDefault="007E0DE4" w:rsidP="007E0DE4">
      <w:pPr>
        <w:rPr>
          <w:sz w:val="18"/>
          <w:szCs w:val="18"/>
          <w:lang w:val="en-CA"/>
        </w:rPr>
      </w:pPr>
      <w:r w:rsidRPr="007E0DE4">
        <w:rPr>
          <w:sz w:val="18"/>
          <w:szCs w:val="18"/>
          <w:lang w:val="en-CA"/>
        </w:rPr>
        <w:t xml:space="preserve">Produced </w:t>
      </w:r>
      <w:proofErr w:type="gramStart"/>
      <w:r w:rsidRPr="007E0DE4">
        <w:rPr>
          <w:sz w:val="18"/>
          <w:szCs w:val="18"/>
          <w:lang w:val="en-CA"/>
        </w:rPr>
        <w:t>by</w:t>
      </w:r>
      <w:r w:rsidR="0064632A">
        <w:rPr>
          <w:sz w:val="18"/>
          <w:szCs w:val="18"/>
          <w:lang w:val="en-CA"/>
        </w:rPr>
        <w:t xml:space="preserve"> </w:t>
      </w:r>
      <w:r w:rsidRPr="007E0DE4">
        <w:rPr>
          <w:sz w:val="18"/>
          <w:szCs w:val="18"/>
          <w:lang w:val="en-CA"/>
        </w:rPr>
        <w:t>:</w:t>
      </w:r>
      <w:proofErr w:type="gramEnd"/>
      <w:r w:rsidRPr="007E0DE4">
        <w:rPr>
          <w:sz w:val="18"/>
          <w:szCs w:val="18"/>
          <w:lang w:val="en-CA"/>
        </w:rPr>
        <w:t xml:space="preserve"> Clay and Friends</w:t>
      </w:r>
    </w:p>
    <w:p w14:paraId="6ACED3DF" w14:textId="22222171" w:rsidR="007E0DE4" w:rsidRPr="007E0DE4" w:rsidRDefault="007E0DE4" w:rsidP="007E0DE4">
      <w:pPr>
        <w:rPr>
          <w:sz w:val="18"/>
          <w:szCs w:val="18"/>
          <w:lang w:val="en-CA"/>
        </w:rPr>
      </w:pPr>
      <w:r w:rsidRPr="007E0DE4">
        <w:rPr>
          <w:sz w:val="18"/>
          <w:szCs w:val="18"/>
          <w:lang w:val="en-CA"/>
        </w:rPr>
        <w:t xml:space="preserve">Sound </w:t>
      </w:r>
      <w:proofErr w:type="gramStart"/>
      <w:r w:rsidRPr="007E0DE4">
        <w:rPr>
          <w:sz w:val="18"/>
          <w:szCs w:val="18"/>
          <w:lang w:val="en-CA"/>
        </w:rPr>
        <w:t>recording</w:t>
      </w:r>
      <w:r w:rsidR="0064632A">
        <w:rPr>
          <w:sz w:val="18"/>
          <w:szCs w:val="18"/>
          <w:lang w:val="en-CA"/>
        </w:rPr>
        <w:t xml:space="preserve"> </w:t>
      </w:r>
      <w:r w:rsidRPr="007E0DE4">
        <w:rPr>
          <w:sz w:val="18"/>
          <w:szCs w:val="18"/>
          <w:lang w:val="en-CA"/>
        </w:rPr>
        <w:t>:</w:t>
      </w:r>
      <w:proofErr w:type="gramEnd"/>
      <w:r w:rsidRPr="007E0DE4">
        <w:rPr>
          <w:sz w:val="18"/>
          <w:szCs w:val="18"/>
          <w:lang w:val="en-CA"/>
        </w:rPr>
        <w:t xml:space="preserve"> Adel </w:t>
      </w:r>
      <w:proofErr w:type="spellStart"/>
      <w:r w:rsidRPr="007E0DE4">
        <w:rPr>
          <w:sz w:val="18"/>
          <w:szCs w:val="18"/>
          <w:lang w:val="en-CA"/>
        </w:rPr>
        <w:t>Kazi-Aoual</w:t>
      </w:r>
      <w:proofErr w:type="spellEnd"/>
    </w:p>
    <w:p w14:paraId="1BA2EF26" w14:textId="77777777" w:rsidR="007E0DE4" w:rsidRPr="007E0DE4" w:rsidRDefault="007E0DE4" w:rsidP="007E0DE4">
      <w:pPr>
        <w:rPr>
          <w:sz w:val="18"/>
          <w:szCs w:val="18"/>
        </w:rPr>
      </w:pPr>
      <w:proofErr w:type="spellStart"/>
      <w:r w:rsidRPr="007E0DE4">
        <w:rPr>
          <w:sz w:val="18"/>
          <w:szCs w:val="18"/>
        </w:rPr>
        <w:t>Recorded</w:t>
      </w:r>
      <w:proofErr w:type="spellEnd"/>
      <w:r w:rsidRPr="007E0DE4">
        <w:rPr>
          <w:sz w:val="18"/>
          <w:szCs w:val="18"/>
        </w:rPr>
        <w:t xml:space="preserve"> at Studio Populaire de Verdun</w:t>
      </w:r>
    </w:p>
    <w:p w14:paraId="54BD5640" w14:textId="77777777" w:rsidR="007E0DE4" w:rsidRPr="007E0DE4" w:rsidRDefault="007E0DE4" w:rsidP="007E0DE4">
      <w:pPr>
        <w:rPr>
          <w:sz w:val="18"/>
          <w:szCs w:val="18"/>
        </w:rPr>
      </w:pPr>
      <w:proofErr w:type="spellStart"/>
      <w:r w:rsidRPr="007E0DE4">
        <w:rPr>
          <w:sz w:val="18"/>
          <w:szCs w:val="18"/>
        </w:rPr>
        <w:t>Mixing</w:t>
      </w:r>
      <w:proofErr w:type="spellEnd"/>
      <w:r w:rsidRPr="007E0DE4">
        <w:rPr>
          <w:sz w:val="18"/>
          <w:szCs w:val="18"/>
        </w:rPr>
        <w:t xml:space="preserve"> : Tim Buron</w:t>
      </w:r>
    </w:p>
    <w:p w14:paraId="00000028" w14:textId="4BFD6668" w:rsidR="001068EC" w:rsidRPr="007E0DE4" w:rsidRDefault="00852121">
      <w:pPr>
        <w:rPr>
          <w:color w:val="000000"/>
          <w:sz w:val="18"/>
          <w:szCs w:val="18"/>
          <w:lang w:val="fr-CA"/>
        </w:rPr>
      </w:pPr>
      <w:r w:rsidRPr="007E0DE4">
        <w:rPr>
          <w:color w:val="000000"/>
          <w:sz w:val="18"/>
          <w:szCs w:val="18"/>
          <w:lang w:val="fr-CA"/>
        </w:rPr>
        <w:t>Réalisateur vidéo : Xavier MC</w:t>
      </w:r>
      <w:r w:rsidRPr="007E0DE4">
        <w:rPr>
          <w:color w:val="000000"/>
          <w:sz w:val="18"/>
          <w:szCs w:val="18"/>
          <w:lang w:val="fr-CA"/>
        </w:rPr>
        <w:br/>
        <w:t>Gérance : Sam Rick</w:t>
      </w:r>
    </w:p>
    <w:p w14:paraId="36D17B29" w14:textId="77777777" w:rsidR="0064632A" w:rsidRDefault="0064632A">
      <w:pPr>
        <w:rPr>
          <w:color w:val="000000"/>
          <w:sz w:val="18"/>
          <w:szCs w:val="18"/>
          <w:lang w:val="fr-CA"/>
        </w:rPr>
      </w:pPr>
    </w:p>
    <w:p w14:paraId="031D3BBF" w14:textId="1D6E922A" w:rsidR="007E0DE4" w:rsidRPr="007E0DE4" w:rsidRDefault="008A3322">
      <w:pPr>
        <w:rPr>
          <w:color w:val="000000"/>
          <w:sz w:val="18"/>
          <w:szCs w:val="18"/>
          <w:lang w:val="fr-CA"/>
        </w:rPr>
      </w:pPr>
      <w:r w:rsidRPr="007E0DE4">
        <w:rPr>
          <w:color w:val="000000"/>
          <w:sz w:val="18"/>
          <w:szCs w:val="18"/>
          <w:lang w:val="fr-CA"/>
        </w:rPr>
        <w:t>Source</w:t>
      </w:r>
      <w:r w:rsidR="0064632A">
        <w:rPr>
          <w:color w:val="000000"/>
          <w:sz w:val="18"/>
          <w:szCs w:val="18"/>
          <w:lang w:val="fr-CA"/>
        </w:rPr>
        <w:t xml:space="preserve"> </w:t>
      </w:r>
      <w:r w:rsidRPr="007E0DE4">
        <w:rPr>
          <w:color w:val="000000"/>
          <w:sz w:val="18"/>
          <w:szCs w:val="18"/>
          <w:lang w:val="fr-CA"/>
        </w:rPr>
        <w:t>: ADJ S.E.N.C.</w:t>
      </w:r>
    </w:p>
    <w:p w14:paraId="28B677C0" w14:textId="77777777" w:rsidR="007E0DE4" w:rsidRPr="007E0DE4" w:rsidRDefault="007E0DE4">
      <w:pPr>
        <w:rPr>
          <w:color w:val="000000"/>
          <w:sz w:val="18"/>
          <w:szCs w:val="18"/>
          <w:lang w:val="fr-CA"/>
        </w:rPr>
      </w:pPr>
    </w:p>
    <w:p w14:paraId="135FA7C5" w14:textId="4F862379" w:rsidR="0003633F" w:rsidRPr="007E0DE4" w:rsidRDefault="008A3322" w:rsidP="0064632A">
      <w:pPr>
        <w:rPr>
          <w:sz w:val="18"/>
          <w:szCs w:val="18"/>
          <w:lang w:val="fr-CA"/>
        </w:rPr>
      </w:pPr>
      <w:r w:rsidRPr="007E0DE4">
        <w:rPr>
          <w:color w:val="000000"/>
          <w:sz w:val="18"/>
          <w:szCs w:val="18"/>
          <w:lang w:val="fr-CA"/>
        </w:rPr>
        <w:t>Info</w:t>
      </w:r>
      <w:r w:rsidR="0064632A">
        <w:rPr>
          <w:color w:val="000000"/>
          <w:sz w:val="18"/>
          <w:szCs w:val="18"/>
          <w:lang w:val="fr-CA"/>
        </w:rPr>
        <w:t xml:space="preserve">rmation </w:t>
      </w:r>
      <w:r w:rsidRPr="007E0DE4">
        <w:rPr>
          <w:color w:val="000000"/>
          <w:sz w:val="18"/>
          <w:szCs w:val="18"/>
          <w:lang w:val="fr-CA"/>
        </w:rPr>
        <w:t xml:space="preserve">: Simon </w:t>
      </w:r>
      <w:proofErr w:type="spellStart"/>
      <w:r w:rsidRPr="007E0DE4">
        <w:rPr>
          <w:color w:val="000000"/>
          <w:sz w:val="18"/>
          <w:szCs w:val="18"/>
          <w:lang w:val="fr-CA"/>
        </w:rPr>
        <w:t>Fauteux</w:t>
      </w:r>
      <w:proofErr w:type="spellEnd"/>
      <w:r w:rsidRPr="007E0DE4">
        <w:rPr>
          <w:color w:val="000000"/>
          <w:sz w:val="18"/>
          <w:szCs w:val="18"/>
          <w:lang w:val="fr-CA"/>
        </w:rPr>
        <w:t xml:space="preserve"> / Patricia Clavel</w:t>
      </w:r>
    </w:p>
    <w:p w14:paraId="56C455E4" w14:textId="77777777" w:rsidR="0003633F" w:rsidRPr="007E0DE4" w:rsidRDefault="0003633F">
      <w:pPr>
        <w:rPr>
          <w:sz w:val="18"/>
          <w:szCs w:val="18"/>
          <w:lang w:val="fr-CA"/>
        </w:rPr>
      </w:pPr>
    </w:p>
    <w:sectPr w:rsidR="0003633F" w:rsidRPr="007E0DE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52"/>
    <w:multiLevelType w:val="multilevel"/>
    <w:tmpl w:val="D80E4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2468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EC"/>
    <w:rsid w:val="0003633F"/>
    <w:rsid w:val="001068EC"/>
    <w:rsid w:val="00125736"/>
    <w:rsid w:val="002E0038"/>
    <w:rsid w:val="00312130"/>
    <w:rsid w:val="0064632A"/>
    <w:rsid w:val="007E0DE4"/>
    <w:rsid w:val="00852121"/>
    <w:rsid w:val="008A3322"/>
    <w:rsid w:val="00981EB3"/>
    <w:rsid w:val="009C39C7"/>
    <w:rsid w:val="00B43C89"/>
    <w:rsid w:val="00BB672D"/>
    <w:rsid w:val="00CF37D8"/>
    <w:rsid w:val="00F32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6715C7"/>
  <w15:docId w15:val="{46A72174-E8E3-3644-94FA-F7B30B73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Hyperlien">
    <w:name w:val="Hyperlink"/>
    <w:basedOn w:val="Policepardfaut"/>
    <w:uiPriority w:val="99"/>
    <w:unhideWhenUsed/>
    <w:rsid w:val="008A3322"/>
    <w:rPr>
      <w:color w:val="0000FF" w:themeColor="hyperlink"/>
      <w:u w:val="single"/>
    </w:rPr>
  </w:style>
  <w:style w:type="character" w:customStyle="1" w:styleId="apple-converted-space">
    <w:name w:val="apple-converted-space"/>
    <w:basedOn w:val="Policepardfaut"/>
    <w:rsid w:val="008A3322"/>
  </w:style>
  <w:style w:type="character" w:styleId="Mentionnonrsolue">
    <w:name w:val="Unresolved Mention"/>
    <w:basedOn w:val="Policepardfaut"/>
    <w:uiPriority w:val="99"/>
    <w:semiHidden/>
    <w:unhideWhenUsed/>
    <w:rsid w:val="0003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SNHURFVOBB5jGc8tzFROtfz2Q==">AMUW2mVLoMogtK0w5HZzrtLvsLlQXJYR3whjJizDqeyE/TR6HSJv7zlSpRqLUhtQTMpMX38mWRV8eQCbN37RwEaAYCJ6pn6NNG5yvJiTAEuqczOD5lNJWc4=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2023-11-23T19:34:00Z</dcterms:created>
  <dcterms:modified xsi:type="dcterms:W3CDTF">2023-11-23T19:35:00Z</dcterms:modified>
</cp:coreProperties>
</file>