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D6989" w14:textId="6D38867B" w:rsidR="007F5546" w:rsidRPr="00D84ED6" w:rsidRDefault="007F5546">
      <w:pPr>
        <w:rPr>
          <w:rFonts w:ascii="Arial" w:hAnsi="Arial" w:cs="Arial"/>
          <w:sz w:val="18"/>
          <w:szCs w:val="18"/>
          <w:lang w:val="fr-CA"/>
        </w:rPr>
      </w:pPr>
      <w:r w:rsidRPr="00D84ED6">
        <w:rPr>
          <w:rFonts w:ascii="Arial" w:hAnsi="Arial" w:cs="Arial"/>
          <w:noProof/>
          <w:sz w:val="18"/>
          <w:szCs w:val="18"/>
          <w:lang w:val="fr-FR" w:eastAsia="fr-FR"/>
        </w:rPr>
        <w:drawing>
          <wp:inline distT="0" distB="0" distL="0" distR="0" wp14:anchorId="5C379A34" wp14:editId="511D8B62">
            <wp:extent cx="677099" cy="67709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49323" cy="749323"/>
                    </a:xfrm>
                    <a:prstGeom prst="rect">
                      <a:avLst/>
                    </a:prstGeom>
                  </pic:spPr>
                </pic:pic>
              </a:graphicData>
            </a:graphic>
          </wp:inline>
        </w:drawing>
      </w:r>
      <w:r w:rsidRPr="00D84ED6">
        <w:rPr>
          <w:rFonts w:ascii="Arial" w:hAnsi="Arial" w:cs="Arial"/>
          <w:sz w:val="18"/>
          <w:szCs w:val="18"/>
          <w:lang w:val="fr-CA"/>
        </w:rPr>
        <w:t xml:space="preserve"> </w:t>
      </w:r>
      <w:r w:rsidR="006C66D6">
        <w:rPr>
          <w:rFonts w:ascii="Arial" w:hAnsi="Arial" w:cs="Arial"/>
          <w:noProof/>
          <w:sz w:val="18"/>
          <w:szCs w:val="18"/>
          <w:lang w:val="fr-FR" w:eastAsia="fr-FR"/>
        </w:rPr>
        <w:drawing>
          <wp:inline distT="0" distB="0" distL="0" distR="0" wp14:anchorId="2C8C152B" wp14:editId="2A8622D1">
            <wp:extent cx="817123" cy="817123"/>
            <wp:effectExtent l="0" t="0" r="0" b="0"/>
            <wp:docPr id="1866006550" name="Picture 2" descr="A picture containing font, graphics, white,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006550" name="Picture 2" descr="A picture containing font, graphics, white, symbo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68687" cy="868687"/>
                    </a:xfrm>
                    <a:prstGeom prst="rect">
                      <a:avLst/>
                    </a:prstGeom>
                  </pic:spPr>
                </pic:pic>
              </a:graphicData>
            </a:graphic>
          </wp:inline>
        </w:drawing>
      </w:r>
    </w:p>
    <w:p w14:paraId="520AC3ED" w14:textId="77777777" w:rsidR="007F5546" w:rsidRPr="00D84ED6" w:rsidRDefault="007F5546">
      <w:pPr>
        <w:rPr>
          <w:rFonts w:ascii="Arial" w:hAnsi="Arial" w:cs="Arial"/>
          <w:sz w:val="18"/>
          <w:szCs w:val="18"/>
          <w:lang w:val="fr-CA"/>
        </w:rPr>
      </w:pPr>
    </w:p>
    <w:p w14:paraId="6A3EA9FE" w14:textId="23F9C453" w:rsidR="00584B90" w:rsidRPr="00D84ED6" w:rsidRDefault="003D0E24">
      <w:pPr>
        <w:rPr>
          <w:rFonts w:ascii="Arial" w:hAnsi="Arial" w:cs="Arial"/>
          <w:b/>
          <w:bCs/>
          <w:sz w:val="18"/>
          <w:szCs w:val="18"/>
          <w:lang w:val="fr-CA"/>
        </w:rPr>
      </w:pPr>
      <w:r w:rsidRPr="00D84ED6">
        <w:rPr>
          <w:rFonts w:ascii="Arial" w:hAnsi="Arial" w:cs="Arial"/>
          <w:b/>
          <w:bCs/>
          <w:sz w:val="18"/>
          <w:szCs w:val="18"/>
          <w:lang w:val="fr-CA"/>
        </w:rPr>
        <w:t>Veranda</w:t>
      </w:r>
    </w:p>
    <w:p w14:paraId="1BB1DD2D" w14:textId="0105951C" w:rsidR="003D0E24" w:rsidRDefault="00DE340D">
      <w:pPr>
        <w:rPr>
          <w:rFonts w:ascii="Arial" w:hAnsi="Arial" w:cs="Arial"/>
          <w:b/>
          <w:bCs/>
          <w:sz w:val="18"/>
          <w:szCs w:val="18"/>
          <w:lang w:val="fr-CA"/>
        </w:rPr>
      </w:pPr>
      <w:r>
        <w:rPr>
          <w:rFonts w:ascii="Arial" w:hAnsi="Arial" w:cs="Arial"/>
          <w:b/>
          <w:bCs/>
          <w:sz w:val="18"/>
          <w:szCs w:val="18"/>
          <w:lang w:val="fr-CA"/>
        </w:rPr>
        <w:t xml:space="preserve">Là-bas - </w:t>
      </w:r>
      <w:r w:rsidR="00E7486B">
        <w:rPr>
          <w:rFonts w:ascii="Arial" w:hAnsi="Arial" w:cs="Arial"/>
          <w:b/>
          <w:bCs/>
          <w:sz w:val="18"/>
          <w:szCs w:val="18"/>
          <w:lang w:val="fr-CA"/>
        </w:rPr>
        <w:t>La tournée pancanadienne</w:t>
      </w:r>
      <w:r>
        <w:rPr>
          <w:rFonts w:ascii="Arial" w:hAnsi="Arial" w:cs="Arial"/>
          <w:b/>
          <w:bCs/>
          <w:sz w:val="18"/>
          <w:szCs w:val="18"/>
          <w:lang w:val="fr-CA"/>
        </w:rPr>
        <w:t xml:space="preserve"> </w:t>
      </w:r>
    </w:p>
    <w:p w14:paraId="06BBA1BC" w14:textId="6EF3609A" w:rsidR="00DE340D" w:rsidRPr="00D84ED6" w:rsidRDefault="002C425C">
      <w:pPr>
        <w:rPr>
          <w:rFonts w:ascii="Arial" w:hAnsi="Arial" w:cs="Arial"/>
          <w:b/>
          <w:bCs/>
          <w:sz w:val="18"/>
          <w:szCs w:val="18"/>
          <w:lang w:val="fr-CA"/>
        </w:rPr>
      </w:pPr>
      <w:hyperlink r:id="rId9" w:history="1">
        <w:r w:rsidR="00DE340D" w:rsidRPr="00DE340D">
          <w:rPr>
            <w:rStyle w:val="Lienhypertexte"/>
            <w:rFonts w:ascii="Arial" w:hAnsi="Arial" w:cs="Arial"/>
            <w:b/>
            <w:bCs/>
            <w:sz w:val="18"/>
            <w:szCs w:val="18"/>
            <w:lang w:val="fr-CA"/>
          </w:rPr>
          <w:t>Rentrée montréalaise le 5 octobre au Lion d’or</w:t>
        </w:r>
      </w:hyperlink>
    </w:p>
    <w:p w14:paraId="24A034FB" w14:textId="6BFDC041" w:rsidR="00E7486B" w:rsidRDefault="003D0E24" w:rsidP="00D84ED6">
      <w:pPr>
        <w:spacing w:before="240" w:after="240"/>
        <w:rPr>
          <w:rFonts w:ascii="Arial" w:hAnsi="Arial" w:cs="Arial"/>
          <w:sz w:val="18"/>
          <w:szCs w:val="18"/>
          <w:lang w:val="fr-CA"/>
        </w:rPr>
      </w:pPr>
      <w:r w:rsidRPr="00D84ED6">
        <w:rPr>
          <w:rFonts w:ascii="Arial" w:hAnsi="Arial" w:cs="Arial"/>
          <w:b/>
          <w:bCs/>
          <w:sz w:val="18"/>
          <w:szCs w:val="18"/>
          <w:lang w:val="fr-CA"/>
        </w:rPr>
        <w:t xml:space="preserve">Montréal, </w:t>
      </w:r>
      <w:r w:rsidR="00E7486B">
        <w:rPr>
          <w:rFonts w:ascii="Arial" w:hAnsi="Arial" w:cs="Arial"/>
          <w:b/>
          <w:bCs/>
          <w:sz w:val="18"/>
          <w:szCs w:val="18"/>
          <w:lang w:val="fr-CA"/>
        </w:rPr>
        <w:t>Juin 2023</w:t>
      </w:r>
      <w:r w:rsidRPr="00D84ED6">
        <w:rPr>
          <w:rFonts w:ascii="Arial" w:hAnsi="Arial" w:cs="Arial"/>
          <w:sz w:val="18"/>
          <w:szCs w:val="18"/>
          <w:lang w:val="fr-CA"/>
        </w:rPr>
        <w:t xml:space="preserve"> – </w:t>
      </w:r>
      <w:r w:rsidR="00E7486B">
        <w:rPr>
          <w:rFonts w:ascii="Arial" w:hAnsi="Arial" w:cs="Arial"/>
          <w:sz w:val="18"/>
          <w:szCs w:val="18"/>
          <w:lang w:val="fr-CA"/>
        </w:rPr>
        <w:t xml:space="preserve">Après avoir lancé son album </w:t>
      </w:r>
      <w:r w:rsidR="00E7486B" w:rsidRPr="00F2784A">
        <w:rPr>
          <w:rFonts w:ascii="Arial" w:hAnsi="Arial" w:cs="Arial"/>
          <w:i/>
          <w:iCs/>
          <w:sz w:val="18"/>
          <w:szCs w:val="18"/>
          <w:lang w:val="fr-CA"/>
        </w:rPr>
        <w:t>Là-bas</w:t>
      </w:r>
      <w:r w:rsidR="00E7486B">
        <w:rPr>
          <w:rFonts w:ascii="Arial" w:hAnsi="Arial" w:cs="Arial"/>
          <w:sz w:val="18"/>
          <w:szCs w:val="18"/>
          <w:lang w:val="fr-CA"/>
        </w:rPr>
        <w:t xml:space="preserve"> en septembre dernier, le duo </w:t>
      </w:r>
      <w:r w:rsidR="00E7486B" w:rsidRPr="00F2784A">
        <w:rPr>
          <w:rFonts w:ascii="Arial" w:hAnsi="Arial" w:cs="Arial"/>
          <w:b/>
          <w:bCs/>
          <w:sz w:val="18"/>
          <w:szCs w:val="18"/>
          <w:lang w:val="fr-CA"/>
        </w:rPr>
        <w:t>Véranda</w:t>
      </w:r>
      <w:r w:rsidR="00DE340D">
        <w:rPr>
          <w:rFonts w:ascii="Arial" w:hAnsi="Arial" w:cs="Arial"/>
          <w:sz w:val="18"/>
          <w:szCs w:val="18"/>
          <w:lang w:val="fr-CA"/>
        </w:rPr>
        <w:t xml:space="preserve">, </w:t>
      </w:r>
      <w:r w:rsidR="00E7486B" w:rsidRPr="00D84ED6">
        <w:rPr>
          <w:rFonts w:ascii="Arial" w:hAnsi="Arial" w:cs="Arial"/>
          <w:sz w:val="18"/>
          <w:szCs w:val="18"/>
          <w:lang w:val="fr-CA"/>
        </w:rPr>
        <w:t>composé de</w:t>
      </w:r>
      <w:r w:rsidR="00E7486B">
        <w:rPr>
          <w:rFonts w:ascii="Arial" w:hAnsi="Arial" w:cs="Arial"/>
          <w:sz w:val="18"/>
          <w:szCs w:val="18"/>
          <w:lang w:val="fr-CA"/>
        </w:rPr>
        <w:t xml:space="preserve"> </w:t>
      </w:r>
      <w:r w:rsidR="00E7486B" w:rsidRPr="00F2784A">
        <w:rPr>
          <w:rFonts w:ascii="Arial" w:hAnsi="Arial" w:cs="Arial"/>
          <w:b/>
          <w:bCs/>
          <w:color w:val="000000"/>
          <w:sz w:val="18"/>
          <w:szCs w:val="18"/>
          <w:lang w:val="fr-CA"/>
        </w:rPr>
        <w:t>Catherine-Audrey Lachapelle</w:t>
      </w:r>
      <w:r w:rsidR="00E7486B">
        <w:rPr>
          <w:rFonts w:ascii="Arial" w:hAnsi="Arial" w:cs="Arial"/>
          <w:color w:val="000000"/>
          <w:sz w:val="18"/>
          <w:szCs w:val="18"/>
          <w:lang w:val="fr-CA"/>
        </w:rPr>
        <w:t xml:space="preserve"> (voix, guitare</w:t>
      </w:r>
      <w:r w:rsidR="00E57D9B">
        <w:rPr>
          <w:rFonts w:ascii="Arial" w:hAnsi="Arial" w:cs="Arial"/>
          <w:color w:val="000000"/>
          <w:sz w:val="18"/>
          <w:szCs w:val="18"/>
          <w:lang w:val="fr-CA"/>
        </w:rPr>
        <w:t>, autoharpe</w:t>
      </w:r>
      <w:r w:rsidR="00E7486B">
        <w:rPr>
          <w:rFonts w:ascii="Arial" w:hAnsi="Arial" w:cs="Arial"/>
          <w:color w:val="000000"/>
          <w:sz w:val="18"/>
          <w:szCs w:val="18"/>
          <w:lang w:val="fr-CA"/>
        </w:rPr>
        <w:t>)</w:t>
      </w:r>
      <w:r w:rsidR="00E7486B" w:rsidRPr="00D84ED6">
        <w:rPr>
          <w:rFonts w:ascii="Arial" w:hAnsi="Arial" w:cs="Arial"/>
          <w:color w:val="000000"/>
          <w:sz w:val="18"/>
          <w:szCs w:val="18"/>
          <w:lang w:val="fr-CA"/>
        </w:rPr>
        <w:t xml:space="preserve"> et de </w:t>
      </w:r>
      <w:r w:rsidR="00E7486B" w:rsidRPr="00F2784A">
        <w:rPr>
          <w:rFonts w:ascii="Arial" w:hAnsi="Arial" w:cs="Arial"/>
          <w:b/>
          <w:bCs/>
          <w:color w:val="000000"/>
          <w:sz w:val="18"/>
          <w:szCs w:val="18"/>
          <w:lang w:val="fr-CA"/>
        </w:rPr>
        <w:t>Léandre Joly-Pelletier</w:t>
      </w:r>
      <w:r w:rsidR="00E7486B">
        <w:rPr>
          <w:rFonts w:ascii="Arial" w:hAnsi="Arial" w:cs="Arial"/>
          <w:color w:val="000000"/>
          <w:sz w:val="18"/>
          <w:szCs w:val="18"/>
          <w:lang w:val="fr-CA"/>
        </w:rPr>
        <w:t xml:space="preserve"> (voix</w:t>
      </w:r>
      <w:r w:rsidR="00DE340D">
        <w:rPr>
          <w:rFonts w:ascii="Arial" w:hAnsi="Arial" w:cs="Arial"/>
          <w:color w:val="000000"/>
          <w:sz w:val="18"/>
          <w:szCs w:val="18"/>
          <w:lang w:val="fr-CA"/>
        </w:rPr>
        <w:t>, guitare, mandoline)</w:t>
      </w:r>
      <w:r w:rsidR="00DE340D">
        <w:rPr>
          <w:rFonts w:ascii="Arial" w:hAnsi="Arial" w:cs="Arial"/>
          <w:sz w:val="18"/>
          <w:szCs w:val="18"/>
          <w:lang w:val="fr-CA"/>
        </w:rPr>
        <w:t xml:space="preserve">, </w:t>
      </w:r>
      <w:r w:rsidR="00E7486B">
        <w:rPr>
          <w:rFonts w:ascii="Arial" w:hAnsi="Arial" w:cs="Arial"/>
          <w:sz w:val="18"/>
          <w:szCs w:val="18"/>
          <w:lang w:val="fr-CA"/>
        </w:rPr>
        <w:t>débutera sa tournée pancanadienne</w:t>
      </w:r>
      <w:r w:rsidR="0093176D">
        <w:rPr>
          <w:rFonts w:ascii="Arial" w:hAnsi="Arial" w:cs="Arial"/>
          <w:sz w:val="18"/>
          <w:szCs w:val="18"/>
          <w:lang w:val="fr-CA"/>
        </w:rPr>
        <w:t xml:space="preserve"> de 38 spectacles</w:t>
      </w:r>
      <w:r w:rsidR="00E7486B">
        <w:rPr>
          <w:rFonts w:ascii="Arial" w:hAnsi="Arial" w:cs="Arial"/>
          <w:sz w:val="18"/>
          <w:szCs w:val="18"/>
          <w:lang w:val="fr-CA"/>
        </w:rPr>
        <w:t xml:space="preserve"> le 14 juin prochain à Vancouver dans le cadre du Festival d’été francophone. </w:t>
      </w:r>
    </w:p>
    <w:p w14:paraId="48E46448" w14:textId="2B0795B4" w:rsidR="00E7486B" w:rsidRDefault="00E7486B" w:rsidP="00D84ED6">
      <w:pPr>
        <w:spacing w:before="240" w:after="240"/>
        <w:rPr>
          <w:rFonts w:ascii="Arial" w:hAnsi="Arial" w:cs="Arial"/>
          <w:sz w:val="18"/>
          <w:szCs w:val="18"/>
          <w:lang w:val="fr-CA"/>
        </w:rPr>
      </w:pPr>
      <w:r>
        <w:rPr>
          <w:rFonts w:ascii="Arial" w:hAnsi="Arial" w:cs="Arial"/>
          <w:sz w:val="18"/>
          <w:szCs w:val="18"/>
          <w:lang w:val="fr-CA"/>
        </w:rPr>
        <w:t xml:space="preserve">Récent récipiendaire du prix RADARS à RIDEAU </w:t>
      </w:r>
      <w:r w:rsidR="00F2784A">
        <w:rPr>
          <w:rFonts w:ascii="Arial" w:hAnsi="Arial" w:cs="Arial"/>
          <w:sz w:val="18"/>
          <w:szCs w:val="18"/>
          <w:lang w:val="fr-CA"/>
        </w:rPr>
        <w:t xml:space="preserve">– </w:t>
      </w:r>
      <w:r w:rsidR="00F2784A" w:rsidRPr="00F2784A">
        <w:rPr>
          <w:rFonts w:ascii="Arial" w:hAnsi="Arial" w:cs="Arial"/>
          <w:b/>
          <w:bCs/>
          <w:sz w:val="18"/>
          <w:szCs w:val="18"/>
          <w:lang w:val="fr-CA"/>
        </w:rPr>
        <w:t xml:space="preserve">Véranda </w:t>
      </w:r>
      <w:r w:rsidR="00F2784A" w:rsidRPr="00D84ED6">
        <w:rPr>
          <w:rFonts w:ascii="Arial" w:hAnsi="Arial" w:cs="Arial"/>
          <w:sz w:val="18"/>
          <w:szCs w:val="18"/>
          <w:lang w:val="fr-CA"/>
        </w:rPr>
        <w:t>sillonner</w:t>
      </w:r>
      <w:r w:rsidR="00F2784A">
        <w:rPr>
          <w:rFonts w:ascii="Arial" w:hAnsi="Arial" w:cs="Arial"/>
          <w:sz w:val="18"/>
          <w:szCs w:val="18"/>
          <w:lang w:val="fr-CA"/>
        </w:rPr>
        <w:t>a</w:t>
      </w:r>
      <w:r w:rsidR="00F2784A" w:rsidRPr="00D84ED6">
        <w:rPr>
          <w:rFonts w:ascii="Arial" w:hAnsi="Arial" w:cs="Arial"/>
          <w:sz w:val="18"/>
          <w:szCs w:val="18"/>
          <w:lang w:val="fr-CA"/>
        </w:rPr>
        <w:t xml:space="preserve"> les routes d</w:t>
      </w:r>
      <w:r w:rsidR="00F2784A">
        <w:rPr>
          <w:rFonts w:ascii="Arial" w:hAnsi="Arial" w:cs="Arial"/>
          <w:sz w:val="18"/>
          <w:szCs w:val="18"/>
          <w:lang w:val="fr-CA"/>
        </w:rPr>
        <w:t>e la Colombie-Britannique, du</w:t>
      </w:r>
      <w:r w:rsidR="00F2784A" w:rsidRPr="00D84ED6">
        <w:rPr>
          <w:rFonts w:ascii="Arial" w:hAnsi="Arial" w:cs="Arial"/>
          <w:sz w:val="18"/>
          <w:szCs w:val="18"/>
          <w:lang w:val="fr-CA"/>
        </w:rPr>
        <w:t xml:space="preserve"> Québec</w:t>
      </w:r>
      <w:r w:rsidR="00F2784A">
        <w:rPr>
          <w:rFonts w:ascii="Arial" w:hAnsi="Arial" w:cs="Arial"/>
          <w:sz w:val="18"/>
          <w:szCs w:val="18"/>
          <w:lang w:val="fr-CA"/>
        </w:rPr>
        <w:t xml:space="preserve">, de l’Ontario et des Maritimes jusqu’en 2024. </w:t>
      </w:r>
      <w:r w:rsidR="00DE340D">
        <w:rPr>
          <w:rFonts w:ascii="Arial" w:hAnsi="Arial" w:cs="Arial"/>
          <w:sz w:val="18"/>
          <w:szCs w:val="18"/>
          <w:lang w:val="fr-CA"/>
        </w:rPr>
        <w:t xml:space="preserve">La rentrée montréalaise se fera le 5 octobre au Lion d’or. Retrouvez tous les détails et toutes les dates </w:t>
      </w:r>
      <w:r w:rsidR="0093176D">
        <w:rPr>
          <w:rFonts w:ascii="Arial" w:hAnsi="Arial" w:cs="Arial"/>
          <w:sz w:val="18"/>
          <w:szCs w:val="18"/>
          <w:lang w:val="fr-CA"/>
        </w:rPr>
        <w:t xml:space="preserve">au </w:t>
      </w:r>
      <w:hyperlink r:id="rId10" w:history="1">
        <w:r w:rsidR="0093176D" w:rsidRPr="009543A3">
          <w:rPr>
            <w:rStyle w:val="Lienhypertexte"/>
            <w:rFonts w:ascii="Arial" w:hAnsi="Arial" w:cs="Arial"/>
            <w:sz w:val="18"/>
            <w:szCs w:val="18"/>
            <w:lang w:val="fr-CA"/>
          </w:rPr>
          <w:t>https://fr.verandamusic.com/</w:t>
        </w:r>
      </w:hyperlink>
    </w:p>
    <w:p w14:paraId="6A35E267" w14:textId="2D9CDEED" w:rsidR="00E7486B" w:rsidRPr="00DE340D" w:rsidRDefault="00DE340D" w:rsidP="00D84ED6">
      <w:pPr>
        <w:spacing w:before="240" w:after="240"/>
        <w:rPr>
          <w:rFonts w:ascii="Arial" w:hAnsi="Arial" w:cs="Arial"/>
          <w:color w:val="000000" w:themeColor="text1"/>
          <w:sz w:val="18"/>
          <w:szCs w:val="18"/>
          <w:lang w:val="fr-CA"/>
        </w:rPr>
      </w:pPr>
      <w:proofErr w:type="spellStart"/>
      <w:r w:rsidRPr="00DE340D">
        <w:rPr>
          <w:rStyle w:val="lev"/>
          <w:rFonts w:ascii="Arial" w:hAnsi="Arial" w:cs="Arial"/>
          <w:color w:val="000000" w:themeColor="text1"/>
          <w:sz w:val="18"/>
          <w:szCs w:val="18"/>
          <w:shd w:val="clear" w:color="auto" w:fill="FFFFFF"/>
          <w:lang w:val="fr-CA"/>
        </w:rPr>
        <w:t>Veranda</w:t>
      </w:r>
      <w:proofErr w:type="spellEnd"/>
      <w:r w:rsidRPr="00DE340D">
        <w:rPr>
          <w:rFonts w:ascii="Arial" w:hAnsi="Arial" w:cs="Arial"/>
          <w:color w:val="000000" w:themeColor="text1"/>
          <w:sz w:val="18"/>
          <w:szCs w:val="18"/>
          <w:shd w:val="clear" w:color="auto" w:fill="FFFFFF"/>
          <w:lang w:val="fr-CA"/>
        </w:rPr>
        <w:t> offre un spectacle au cœur de leur musique bluegrass, bien ancré dans les racines du folk et du bon vieux country. À travers une performance à la fois survoltée, festive et sensible, le groupe vous accompagnera sur les routes sinueuses longeant montagnes et rivières</w:t>
      </w:r>
      <w:r w:rsidR="0093176D">
        <w:rPr>
          <w:rFonts w:ascii="Arial" w:hAnsi="Arial" w:cs="Arial"/>
          <w:color w:val="000000" w:themeColor="text1"/>
          <w:sz w:val="18"/>
          <w:szCs w:val="18"/>
          <w:shd w:val="clear" w:color="auto" w:fill="FFFFFF"/>
          <w:lang w:val="fr-CA"/>
        </w:rPr>
        <w:t>,</w:t>
      </w:r>
      <w:r w:rsidRPr="00DE340D">
        <w:rPr>
          <w:rFonts w:ascii="Arial" w:hAnsi="Arial" w:cs="Arial"/>
          <w:color w:val="000000" w:themeColor="text1"/>
          <w:sz w:val="18"/>
          <w:szCs w:val="18"/>
          <w:shd w:val="clear" w:color="auto" w:fill="FFFFFF"/>
          <w:lang w:val="fr-CA"/>
        </w:rPr>
        <w:t xml:space="preserve"> où résonneront banjo, mandoline, violon et guitare.</w:t>
      </w:r>
    </w:p>
    <w:p w14:paraId="1B28C78C" w14:textId="77777777" w:rsidR="0093176D" w:rsidRDefault="0093176D" w:rsidP="002124A0">
      <w:pPr>
        <w:spacing w:before="240" w:after="240"/>
        <w:rPr>
          <w:rFonts w:ascii="Arial" w:hAnsi="Arial" w:cs="Arial"/>
          <w:color w:val="000000"/>
          <w:sz w:val="18"/>
          <w:szCs w:val="18"/>
          <w:lang w:val="fr-CA"/>
        </w:rPr>
      </w:pPr>
      <w:r>
        <w:rPr>
          <w:rFonts w:ascii="Arial" w:hAnsi="Arial" w:cs="Arial"/>
          <w:color w:val="363636"/>
          <w:sz w:val="18"/>
          <w:szCs w:val="18"/>
          <w:shd w:val="clear" w:color="auto" w:fill="FFFFFF"/>
          <w:lang w:val="fr-CA"/>
        </w:rPr>
        <w:t xml:space="preserve">L’album </w:t>
      </w:r>
      <w:r w:rsidR="00147C30" w:rsidRPr="00D84ED6">
        <w:rPr>
          <w:rFonts w:ascii="Arial" w:hAnsi="Arial" w:cs="Arial"/>
          <w:i/>
          <w:iCs/>
          <w:color w:val="222222"/>
          <w:sz w:val="18"/>
          <w:szCs w:val="18"/>
          <w:lang w:val="fr-CA"/>
        </w:rPr>
        <w:t>Là-Bas</w:t>
      </w:r>
      <w:r w:rsidR="00147C30" w:rsidRPr="00D84ED6">
        <w:rPr>
          <w:rFonts w:ascii="Arial" w:hAnsi="Arial" w:cs="Arial"/>
          <w:color w:val="222222"/>
          <w:sz w:val="18"/>
          <w:szCs w:val="18"/>
          <w:lang w:val="fr-CA"/>
        </w:rPr>
        <w:t xml:space="preserve"> </w:t>
      </w:r>
      <w:r>
        <w:rPr>
          <w:rFonts w:ascii="Arial" w:hAnsi="Arial" w:cs="Arial"/>
          <w:color w:val="363636"/>
          <w:sz w:val="18"/>
          <w:szCs w:val="18"/>
          <w:shd w:val="clear" w:color="auto" w:fill="FFFFFF"/>
          <w:lang w:val="fr-CA"/>
        </w:rPr>
        <w:t>offre</w:t>
      </w:r>
      <w:r w:rsidR="00147C30" w:rsidRPr="00D84ED6">
        <w:rPr>
          <w:rFonts w:ascii="Arial" w:hAnsi="Arial" w:cs="Arial"/>
          <w:color w:val="222222"/>
          <w:sz w:val="18"/>
          <w:szCs w:val="18"/>
          <w:lang w:val="fr-CA"/>
        </w:rPr>
        <w:t xml:space="preserve"> des trames aux réflexions profondément humaines qui tissent le country et le bluegrass avec la modernité. Les questions d’amour, de quête de bonheur, de solitude humaine et de choix de vie y sont abordées à travers la forêt, les montagnes et les rivières plutôt qu’avec le simple point de vue de l’expérience humaine. </w:t>
      </w:r>
    </w:p>
    <w:p w14:paraId="26210649" w14:textId="267000C8" w:rsidR="003D0E24" w:rsidRPr="0093176D" w:rsidRDefault="003D0E24" w:rsidP="002124A0">
      <w:pPr>
        <w:spacing w:before="240" w:after="240"/>
        <w:rPr>
          <w:rFonts w:ascii="Arial" w:hAnsi="Arial" w:cs="Arial"/>
          <w:color w:val="000000"/>
          <w:sz w:val="18"/>
          <w:szCs w:val="18"/>
          <w:lang w:val="fr-CA"/>
        </w:rPr>
      </w:pPr>
      <w:r w:rsidRPr="00D84ED6">
        <w:rPr>
          <w:rFonts w:ascii="Arial" w:hAnsi="Arial" w:cs="Arial"/>
          <w:b/>
          <w:bCs/>
          <w:sz w:val="18"/>
          <w:szCs w:val="18"/>
          <w:lang w:val="fr-CA"/>
        </w:rPr>
        <w:t>VERANDA</w:t>
      </w:r>
      <w:r w:rsidRPr="00D84ED6">
        <w:rPr>
          <w:rFonts w:ascii="Arial" w:hAnsi="Arial" w:cs="Arial"/>
          <w:color w:val="000000"/>
          <w:sz w:val="18"/>
          <w:szCs w:val="18"/>
          <w:lang w:val="fr-CA"/>
        </w:rPr>
        <w:t xml:space="preserve"> est né de la rencontre entre Catherine-Audrey Lachapelle et Léandre Joly-Pelletier. La première, en plus d’être autrice-compositrice-interprète, est aussi comédienne</w:t>
      </w:r>
      <w:r w:rsidR="007E2737" w:rsidRPr="00D84ED6">
        <w:rPr>
          <w:rFonts w:ascii="Arial" w:hAnsi="Arial" w:cs="Arial"/>
          <w:color w:val="000000"/>
          <w:sz w:val="18"/>
          <w:szCs w:val="18"/>
          <w:lang w:val="fr-CA"/>
        </w:rPr>
        <w:t>.</w:t>
      </w:r>
      <w:r w:rsidRPr="00D84ED6">
        <w:rPr>
          <w:rFonts w:ascii="Arial" w:hAnsi="Arial" w:cs="Arial"/>
          <w:color w:val="000000"/>
          <w:sz w:val="18"/>
          <w:szCs w:val="18"/>
          <w:lang w:val="fr-CA"/>
        </w:rPr>
        <w:t xml:space="preserve"> Le second est multi-instrumentiste et a joué </w:t>
      </w:r>
      <w:r w:rsidR="00500995" w:rsidRPr="00D84ED6">
        <w:rPr>
          <w:rFonts w:ascii="Arial" w:hAnsi="Arial" w:cs="Arial"/>
          <w:color w:val="000000"/>
          <w:sz w:val="18"/>
          <w:szCs w:val="18"/>
          <w:lang w:val="fr-CA"/>
        </w:rPr>
        <w:t>avec</w:t>
      </w:r>
      <w:r w:rsidRPr="00D84ED6">
        <w:rPr>
          <w:rFonts w:ascii="Arial" w:hAnsi="Arial" w:cs="Arial"/>
          <w:color w:val="000000"/>
          <w:sz w:val="18"/>
          <w:szCs w:val="18"/>
          <w:lang w:val="fr-CA"/>
        </w:rPr>
        <w:t xml:space="preserve"> de nombreux artistes</w:t>
      </w:r>
      <w:r w:rsidR="0093176D">
        <w:rPr>
          <w:rFonts w:ascii="Arial" w:hAnsi="Arial" w:cs="Arial"/>
          <w:color w:val="000000"/>
          <w:sz w:val="18"/>
          <w:szCs w:val="18"/>
          <w:lang w:val="fr-CA"/>
        </w:rPr>
        <w:t xml:space="preserve"> </w:t>
      </w:r>
      <w:r w:rsidRPr="00D84ED6">
        <w:rPr>
          <w:rFonts w:ascii="Arial" w:hAnsi="Arial" w:cs="Arial"/>
          <w:color w:val="000000"/>
          <w:sz w:val="18"/>
          <w:szCs w:val="18"/>
          <w:lang w:val="fr-CA"/>
        </w:rPr>
        <w:t>dont Sara Dufour, Laurence Jalbert et Émile Bilodeau. Ensemble, ils ont découvert leur identité</w:t>
      </w:r>
      <w:r w:rsidR="000C620B" w:rsidRPr="00D84ED6">
        <w:rPr>
          <w:rFonts w:ascii="Arial" w:hAnsi="Arial" w:cs="Arial"/>
          <w:color w:val="000000"/>
          <w:sz w:val="18"/>
          <w:szCs w:val="18"/>
          <w:lang w:val="fr-CA"/>
        </w:rPr>
        <w:t xml:space="preserve"> artistique</w:t>
      </w:r>
      <w:r w:rsidRPr="00D84ED6">
        <w:rPr>
          <w:rFonts w:ascii="Arial" w:hAnsi="Arial" w:cs="Arial"/>
          <w:color w:val="000000"/>
          <w:sz w:val="18"/>
          <w:szCs w:val="18"/>
          <w:lang w:val="fr-CA"/>
        </w:rPr>
        <w:t xml:space="preserve"> autour de leurs influences bluegrass, folk et country pour créer une musique inspirée, aussi accessible que virtuose. </w:t>
      </w:r>
      <w:r w:rsidR="0093176D">
        <w:rPr>
          <w:rFonts w:ascii="Arial" w:hAnsi="Arial" w:cs="Arial"/>
          <w:color w:val="000000"/>
          <w:sz w:val="18"/>
          <w:szCs w:val="18"/>
          <w:lang w:val="fr-CA"/>
        </w:rPr>
        <w:t xml:space="preserve">Outre l’album </w:t>
      </w:r>
      <w:r w:rsidR="0093176D" w:rsidRPr="0093176D">
        <w:rPr>
          <w:rFonts w:ascii="Arial" w:hAnsi="Arial" w:cs="Arial"/>
          <w:i/>
          <w:iCs/>
          <w:color w:val="000000"/>
          <w:sz w:val="18"/>
          <w:szCs w:val="18"/>
          <w:lang w:val="fr-CA"/>
        </w:rPr>
        <w:t>Là-bas</w:t>
      </w:r>
      <w:r w:rsidR="0093176D">
        <w:rPr>
          <w:rFonts w:ascii="Arial" w:hAnsi="Arial" w:cs="Arial"/>
          <w:color w:val="000000"/>
          <w:sz w:val="18"/>
          <w:szCs w:val="18"/>
          <w:lang w:val="fr-CA"/>
        </w:rPr>
        <w:t xml:space="preserve">, la discographie de Véranda compte le </w:t>
      </w:r>
      <w:r w:rsidRPr="00D84ED6">
        <w:rPr>
          <w:rFonts w:ascii="Arial" w:hAnsi="Arial" w:cs="Arial"/>
          <w:color w:val="000000"/>
          <w:sz w:val="18"/>
          <w:szCs w:val="18"/>
          <w:lang w:val="fr-CA"/>
        </w:rPr>
        <w:t xml:space="preserve">EP en anglais, </w:t>
      </w:r>
      <w:r w:rsidRPr="00D84ED6">
        <w:rPr>
          <w:rFonts w:ascii="Arial" w:hAnsi="Arial" w:cs="Arial"/>
          <w:i/>
          <w:color w:val="000000"/>
          <w:sz w:val="18"/>
          <w:szCs w:val="18"/>
          <w:lang w:val="fr-CA"/>
        </w:rPr>
        <w:t>Woodland Waltz</w:t>
      </w:r>
      <w:r w:rsidR="0093176D">
        <w:rPr>
          <w:rFonts w:ascii="Arial" w:hAnsi="Arial" w:cs="Arial"/>
          <w:color w:val="000000"/>
          <w:sz w:val="18"/>
          <w:szCs w:val="18"/>
          <w:lang w:val="fr-CA"/>
        </w:rPr>
        <w:t xml:space="preserve"> (</w:t>
      </w:r>
      <w:r w:rsidR="007E2737" w:rsidRPr="00D84ED6">
        <w:rPr>
          <w:rFonts w:ascii="Arial" w:hAnsi="Arial" w:cs="Arial"/>
          <w:color w:val="000000"/>
          <w:sz w:val="18"/>
          <w:szCs w:val="18"/>
          <w:lang w:val="fr-CA"/>
        </w:rPr>
        <w:t>2019</w:t>
      </w:r>
      <w:r w:rsidR="0093176D">
        <w:rPr>
          <w:rFonts w:ascii="Arial" w:hAnsi="Arial" w:cs="Arial"/>
          <w:color w:val="000000"/>
          <w:sz w:val="18"/>
          <w:szCs w:val="18"/>
          <w:lang w:val="fr-CA"/>
        </w:rPr>
        <w:t>)</w:t>
      </w:r>
      <w:r w:rsidR="007E2737" w:rsidRPr="00D84ED6">
        <w:rPr>
          <w:rFonts w:ascii="Arial" w:hAnsi="Arial" w:cs="Arial"/>
          <w:color w:val="000000"/>
          <w:sz w:val="18"/>
          <w:szCs w:val="18"/>
          <w:lang w:val="fr-CA"/>
        </w:rPr>
        <w:t xml:space="preserve"> </w:t>
      </w:r>
      <w:r w:rsidR="0093176D">
        <w:rPr>
          <w:rFonts w:ascii="Arial" w:hAnsi="Arial" w:cs="Arial"/>
          <w:color w:val="000000"/>
          <w:sz w:val="18"/>
          <w:szCs w:val="18"/>
          <w:lang w:val="fr-CA"/>
        </w:rPr>
        <w:t>et le</w:t>
      </w:r>
      <w:r w:rsidR="007E2737" w:rsidRPr="00D84ED6">
        <w:rPr>
          <w:rFonts w:ascii="Arial" w:hAnsi="Arial" w:cs="Arial"/>
          <w:color w:val="000000"/>
          <w:sz w:val="18"/>
          <w:szCs w:val="18"/>
          <w:lang w:val="fr-CA"/>
        </w:rPr>
        <w:t xml:space="preserve"> </w:t>
      </w:r>
      <w:r w:rsidR="0093176D">
        <w:rPr>
          <w:rFonts w:ascii="Arial" w:hAnsi="Arial" w:cs="Arial"/>
          <w:color w:val="000000"/>
          <w:sz w:val="18"/>
          <w:szCs w:val="18"/>
          <w:lang w:val="fr-CA"/>
        </w:rPr>
        <w:t xml:space="preserve">EP francophone </w:t>
      </w:r>
      <w:r w:rsidRPr="00D84ED6">
        <w:rPr>
          <w:rFonts w:ascii="Arial" w:hAnsi="Arial" w:cs="Arial"/>
          <w:i/>
          <w:color w:val="000000"/>
          <w:sz w:val="18"/>
          <w:szCs w:val="18"/>
          <w:lang w:val="fr-CA"/>
        </w:rPr>
        <w:t>Yodel bleu</w:t>
      </w:r>
      <w:r w:rsidR="0093176D">
        <w:rPr>
          <w:rFonts w:ascii="Arial" w:hAnsi="Arial" w:cs="Arial"/>
          <w:color w:val="000000"/>
          <w:sz w:val="18"/>
          <w:szCs w:val="18"/>
          <w:lang w:val="fr-CA"/>
        </w:rPr>
        <w:t xml:space="preserve"> (</w:t>
      </w:r>
      <w:r w:rsidR="007E2737" w:rsidRPr="00D84ED6">
        <w:rPr>
          <w:rFonts w:ascii="Arial" w:hAnsi="Arial" w:cs="Arial"/>
          <w:color w:val="000000"/>
          <w:sz w:val="18"/>
          <w:szCs w:val="18"/>
          <w:lang w:val="fr-CA"/>
        </w:rPr>
        <w:t>2020</w:t>
      </w:r>
      <w:r w:rsidR="0093176D">
        <w:rPr>
          <w:rFonts w:ascii="Arial" w:hAnsi="Arial" w:cs="Arial"/>
          <w:color w:val="000000"/>
          <w:sz w:val="18"/>
          <w:szCs w:val="18"/>
          <w:lang w:val="fr-CA"/>
        </w:rPr>
        <w:t>)</w:t>
      </w:r>
      <w:r w:rsidR="007E2737" w:rsidRPr="00D84ED6">
        <w:rPr>
          <w:rFonts w:ascii="Arial" w:hAnsi="Arial" w:cs="Arial"/>
          <w:color w:val="000000"/>
          <w:sz w:val="18"/>
          <w:szCs w:val="18"/>
          <w:lang w:val="fr-CA"/>
        </w:rPr>
        <w:t>.</w:t>
      </w:r>
      <w:r w:rsidRPr="00D84ED6">
        <w:rPr>
          <w:rFonts w:ascii="Arial" w:hAnsi="Arial" w:cs="Arial"/>
          <w:color w:val="000000"/>
          <w:sz w:val="18"/>
          <w:szCs w:val="18"/>
          <w:lang w:val="fr-CA"/>
        </w:rPr>
        <w:t xml:space="preserve"> </w:t>
      </w:r>
    </w:p>
    <w:p w14:paraId="0CD1F981" w14:textId="4D0F7982" w:rsidR="003D0E24" w:rsidRPr="0093176D" w:rsidRDefault="007F5546" w:rsidP="0093176D">
      <w:pPr>
        <w:pStyle w:val="NormalWeb"/>
        <w:spacing w:before="0" w:beforeAutospacing="0" w:after="0" w:afterAutospacing="0"/>
        <w:rPr>
          <w:rFonts w:ascii="Arial" w:hAnsi="Arial" w:cs="Arial"/>
          <w:sz w:val="18"/>
          <w:szCs w:val="18"/>
          <w:lang w:val="fr-CA"/>
        </w:rPr>
      </w:pPr>
      <w:r w:rsidRPr="0093176D">
        <w:rPr>
          <w:rFonts w:ascii="Arial" w:hAnsi="Arial" w:cs="Arial"/>
          <w:sz w:val="18"/>
          <w:szCs w:val="18"/>
          <w:lang w:val="fr-CA"/>
        </w:rPr>
        <w:t xml:space="preserve">Source : </w:t>
      </w:r>
      <w:r w:rsidR="00DE340D" w:rsidRPr="0093176D">
        <w:rPr>
          <w:rFonts w:ascii="Arial" w:hAnsi="Arial" w:cs="Arial"/>
          <w:sz w:val="18"/>
          <w:szCs w:val="18"/>
          <w:lang w:val="fr-CA"/>
        </w:rPr>
        <w:t>9ième Vague</w:t>
      </w:r>
    </w:p>
    <w:p w14:paraId="711661A5" w14:textId="7E0E4444" w:rsidR="007F5546" w:rsidRPr="0093176D" w:rsidRDefault="007F5546">
      <w:pPr>
        <w:rPr>
          <w:rFonts w:ascii="Arial" w:hAnsi="Arial" w:cs="Arial"/>
          <w:sz w:val="18"/>
          <w:szCs w:val="18"/>
          <w:lang w:val="fr-CA"/>
        </w:rPr>
      </w:pPr>
      <w:r w:rsidRPr="0093176D">
        <w:rPr>
          <w:rFonts w:ascii="Arial" w:hAnsi="Arial" w:cs="Arial"/>
          <w:sz w:val="18"/>
          <w:szCs w:val="18"/>
          <w:lang w:val="fr-CA"/>
        </w:rPr>
        <w:t>Info</w:t>
      </w:r>
      <w:r w:rsidR="002C425C">
        <w:rPr>
          <w:rFonts w:ascii="Arial" w:hAnsi="Arial" w:cs="Arial"/>
          <w:sz w:val="18"/>
          <w:szCs w:val="18"/>
          <w:lang w:val="fr-CA"/>
        </w:rPr>
        <w:t>rmation</w:t>
      </w:r>
      <w:bookmarkStart w:id="0" w:name="_GoBack"/>
      <w:bookmarkEnd w:id="0"/>
      <w:r w:rsidRPr="0093176D">
        <w:rPr>
          <w:rFonts w:ascii="Arial" w:hAnsi="Arial" w:cs="Arial"/>
          <w:sz w:val="18"/>
          <w:szCs w:val="18"/>
          <w:lang w:val="fr-CA"/>
        </w:rPr>
        <w:t> : Simon</w:t>
      </w:r>
      <w:r w:rsidR="002C425C">
        <w:rPr>
          <w:rFonts w:ascii="Arial" w:hAnsi="Arial" w:cs="Arial"/>
          <w:sz w:val="18"/>
          <w:szCs w:val="18"/>
          <w:lang w:val="fr-CA"/>
        </w:rPr>
        <w:t xml:space="preserve"> </w:t>
      </w:r>
      <w:proofErr w:type="spellStart"/>
      <w:r w:rsidR="002C425C">
        <w:rPr>
          <w:rFonts w:ascii="Arial" w:hAnsi="Arial" w:cs="Arial"/>
          <w:sz w:val="18"/>
          <w:szCs w:val="18"/>
          <w:lang w:val="fr-CA"/>
        </w:rPr>
        <w:t>Fauteux</w:t>
      </w:r>
      <w:proofErr w:type="spellEnd"/>
      <w:r w:rsidR="002C425C">
        <w:rPr>
          <w:rFonts w:ascii="Arial" w:hAnsi="Arial" w:cs="Arial"/>
          <w:sz w:val="18"/>
          <w:szCs w:val="18"/>
          <w:lang w:val="fr-CA"/>
        </w:rPr>
        <w:t xml:space="preserve"> </w:t>
      </w:r>
      <w:r w:rsidRPr="0093176D">
        <w:rPr>
          <w:rFonts w:ascii="Arial" w:hAnsi="Arial" w:cs="Arial"/>
          <w:sz w:val="18"/>
          <w:szCs w:val="18"/>
          <w:lang w:val="fr-CA"/>
        </w:rPr>
        <w:t>/</w:t>
      </w:r>
      <w:r w:rsidR="002C425C">
        <w:rPr>
          <w:rFonts w:ascii="Arial" w:hAnsi="Arial" w:cs="Arial"/>
          <w:sz w:val="18"/>
          <w:szCs w:val="18"/>
          <w:lang w:val="fr-CA"/>
        </w:rPr>
        <w:t xml:space="preserve"> </w:t>
      </w:r>
      <w:r w:rsidRPr="0093176D">
        <w:rPr>
          <w:rFonts w:ascii="Arial" w:hAnsi="Arial" w:cs="Arial"/>
          <w:sz w:val="18"/>
          <w:szCs w:val="18"/>
          <w:lang w:val="fr-CA"/>
        </w:rPr>
        <w:t>Patricia</w:t>
      </w:r>
      <w:r w:rsidR="002C425C">
        <w:rPr>
          <w:rFonts w:ascii="Arial" w:hAnsi="Arial" w:cs="Arial"/>
          <w:sz w:val="18"/>
          <w:szCs w:val="18"/>
          <w:lang w:val="fr-CA"/>
        </w:rPr>
        <w:t xml:space="preserve"> Clavel</w:t>
      </w:r>
    </w:p>
    <w:p w14:paraId="7FF35037" w14:textId="77777777" w:rsidR="004549EB" w:rsidRPr="00E57D9B" w:rsidRDefault="004549EB" w:rsidP="004549EB">
      <w:pPr>
        <w:rPr>
          <w:rFonts w:ascii="Arial" w:hAnsi="Arial" w:cs="Arial"/>
          <w:sz w:val="18"/>
          <w:szCs w:val="18"/>
          <w:lang w:val="fr-CA"/>
        </w:rPr>
      </w:pPr>
    </w:p>
    <w:p w14:paraId="364CE20E" w14:textId="3BFD85AF" w:rsidR="004549EB" w:rsidRPr="00D84ED6" w:rsidRDefault="0081112D" w:rsidP="004549EB">
      <w:pPr>
        <w:rPr>
          <w:rFonts w:ascii="Arial" w:hAnsi="Arial" w:cs="Arial"/>
          <w:sz w:val="18"/>
          <w:szCs w:val="18"/>
        </w:rPr>
      </w:pPr>
      <w:r w:rsidRPr="00D84ED6">
        <w:rPr>
          <w:rFonts w:ascii="Arial" w:hAnsi="Arial" w:cs="Arial"/>
          <w:noProof/>
          <w:sz w:val="18"/>
          <w:szCs w:val="18"/>
          <w:lang w:val="fr-FR" w:eastAsia="fr-FR"/>
        </w:rPr>
        <w:drawing>
          <wp:inline distT="0" distB="0" distL="0" distR="0" wp14:anchorId="07FE6671" wp14:editId="45ACA4B0">
            <wp:extent cx="5448949" cy="4208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559504" cy="506680"/>
                    </a:xfrm>
                    <a:prstGeom prst="rect">
                      <a:avLst/>
                    </a:prstGeom>
                  </pic:spPr>
                </pic:pic>
              </a:graphicData>
            </a:graphic>
          </wp:inline>
        </w:drawing>
      </w:r>
    </w:p>
    <w:p w14:paraId="4BDC0912" w14:textId="77777777" w:rsidR="004549EB" w:rsidRPr="00D84ED6" w:rsidRDefault="004549EB">
      <w:pPr>
        <w:rPr>
          <w:rFonts w:ascii="Arial" w:hAnsi="Arial" w:cs="Arial"/>
          <w:sz w:val="18"/>
          <w:szCs w:val="18"/>
        </w:rPr>
      </w:pPr>
    </w:p>
    <w:sectPr w:rsidR="004549EB" w:rsidRPr="00D84ED6" w:rsidSect="007F431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F79FF" w14:textId="77777777" w:rsidR="007422AA" w:rsidRDefault="007422AA" w:rsidP="00D618FE">
      <w:r>
        <w:separator/>
      </w:r>
    </w:p>
  </w:endnote>
  <w:endnote w:type="continuationSeparator" w:id="0">
    <w:p w14:paraId="7DF720E7" w14:textId="77777777" w:rsidR="007422AA" w:rsidRDefault="007422AA" w:rsidP="00D6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DE88E" w14:textId="77777777" w:rsidR="00D618FE" w:rsidRDefault="00D618F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491C" w14:textId="77777777" w:rsidR="00D618FE" w:rsidRDefault="00D618FE">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E52C8" w14:textId="77777777" w:rsidR="00D618FE" w:rsidRDefault="00D618F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BFC4B" w14:textId="77777777" w:rsidR="007422AA" w:rsidRDefault="007422AA" w:rsidP="00D618FE">
      <w:r>
        <w:separator/>
      </w:r>
    </w:p>
  </w:footnote>
  <w:footnote w:type="continuationSeparator" w:id="0">
    <w:p w14:paraId="40C46844" w14:textId="77777777" w:rsidR="007422AA" w:rsidRDefault="007422AA" w:rsidP="00D618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5E01" w14:textId="77777777" w:rsidR="00D618FE" w:rsidRDefault="00D618F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138E6" w14:textId="77777777" w:rsidR="00D618FE" w:rsidRDefault="00D618FE">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49583" w14:textId="77777777" w:rsidR="00D618FE" w:rsidRDefault="00D618F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cxNTYzMDQ3MTEzNjJV0lEKTi0uzszPAykwqgUAVwAZnywAAAA="/>
  </w:docVars>
  <w:rsids>
    <w:rsidRoot w:val="003D0E24"/>
    <w:rsid w:val="000C620B"/>
    <w:rsid w:val="00147C30"/>
    <w:rsid w:val="00171589"/>
    <w:rsid w:val="00177B40"/>
    <w:rsid w:val="001B3E6D"/>
    <w:rsid w:val="001D1773"/>
    <w:rsid w:val="002124A0"/>
    <w:rsid w:val="00240C86"/>
    <w:rsid w:val="002A4B0D"/>
    <w:rsid w:val="002C425C"/>
    <w:rsid w:val="0034703E"/>
    <w:rsid w:val="00353978"/>
    <w:rsid w:val="003D0369"/>
    <w:rsid w:val="003D0E24"/>
    <w:rsid w:val="0040599E"/>
    <w:rsid w:val="00423C4A"/>
    <w:rsid w:val="00430CDC"/>
    <w:rsid w:val="004549EB"/>
    <w:rsid w:val="004F3286"/>
    <w:rsid w:val="00500995"/>
    <w:rsid w:val="00581319"/>
    <w:rsid w:val="005A3DC2"/>
    <w:rsid w:val="005C521E"/>
    <w:rsid w:val="006C66D6"/>
    <w:rsid w:val="006D13FD"/>
    <w:rsid w:val="006E2D90"/>
    <w:rsid w:val="007422AA"/>
    <w:rsid w:val="007749C7"/>
    <w:rsid w:val="007E2737"/>
    <w:rsid w:val="007E7CF8"/>
    <w:rsid w:val="007F4317"/>
    <w:rsid w:val="007F5546"/>
    <w:rsid w:val="0081112D"/>
    <w:rsid w:val="008A1A01"/>
    <w:rsid w:val="008D16E4"/>
    <w:rsid w:val="00920F91"/>
    <w:rsid w:val="0093176D"/>
    <w:rsid w:val="00935C45"/>
    <w:rsid w:val="009753A2"/>
    <w:rsid w:val="009F04A6"/>
    <w:rsid w:val="00A013AD"/>
    <w:rsid w:val="00A2040F"/>
    <w:rsid w:val="00A555C3"/>
    <w:rsid w:val="00A96104"/>
    <w:rsid w:val="00AD5B72"/>
    <w:rsid w:val="00AF5DD3"/>
    <w:rsid w:val="00B16D8A"/>
    <w:rsid w:val="00B813BC"/>
    <w:rsid w:val="00BE5C38"/>
    <w:rsid w:val="00C05AFD"/>
    <w:rsid w:val="00C41DC4"/>
    <w:rsid w:val="00D1676C"/>
    <w:rsid w:val="00D25F36"/>
    <w:rsid w:val="00D618FE"/>
    <w:rsid w:val="00D70BFD"/>
    <w:rsid w:val="00D81634"/>
    <w:rsid w:val="00D84ED6"/>
    <w:rsid w:val="00DC4667"/>
    <w:rsid w:val="00DE0887"/>
    <w:rsid w:val="00DE340D"/>
    <w:rsid w:val="00E3768E"/>
    <w:rsid w:val="00E45CE2"/>
    <w:rsid w:val="00E57D9B"/>
    <w:rsid w:val="00E7486B"/>
    <w:rsid w:val="00EC1E19"/>
    <w:rsid w:val="00EC5D1A"/>
    <w:rsid w:val="00ED2CA3"/>
    <w:rsid w:val="00F2784A"/>
    <w:rsid w:val="00F65C5C"/>
    <w:rsid w:val="00FB11FF"/>
    <w:rsid w:val="00FE0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2CDB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C4"/>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0E24"/>
    <w:pPr>
      <w:spacing w:before="100" w:beforeAutospacing="1" w:after="100" w:afterAutospacing="1"/>
    </w:pPr>
  </w:style>
  <w:style w:type="paragraph" w:styleId="En-tte">
    <w:name w:val="header"/>
    <w:basedOn w:val="Normal"/>
    <w:link w:val="En-tteCar"/>
    <w:uiPriority w:val="99"/>
    <w:unhideWhenUsed/>
    <w:rsid w:val="00D618FE"/>
    <w:pPr>
      <w:tabs>
        <w:tab w:val="center" w:pos="4320"/>
        <w:tab w:val="right" w:pos="8640"/>
      </w:tabs>
    </w:pPr>
  </w:style>
  <w:style w:type="character" w:customStyle="1" w:styleId="En-tteCar">
    <w:name w:val="En-tête Car"/>
    <w:basedOn w:val="Policepardfaut"/>
    <w:link w:val="En-tte"/>
    <w:uiPriority w:val="99"/>
    <w:rsid w:val="00D618FE"/>
    <w:rPr>
      <w:rFonts w:ascii="Times New Roman" w:eastAsia="Times New Roman" w:hAnsi="Times New Roman" w:cs="Times New Roman"/>
      <w:lang w:val="en-CA"/>
    </w:rPr>
  </w:style>
  <w:style w:type="paragraph" w:styleId="Pieddepage">
    <w:name w:val="footer"/>
    <w:basedOn w:val="Normal"/>
    <w:link w:val="PieddepageCar"/>
    <w:uiPriority w:val="99"/>
    <w:unhideWhenUsed/>
    <w:rsid w:val="00D618FE"/>
    <w:pPr>
      <w:tabs>
        <w:tab w:val="center" w:pos="4320"/>
        <w:tab w:val="right" w:pos="8640"/>
      </w:tabs>
    </w:pPr>
  </w:style>
  <w:style w:type="character" w:customStyle="1" w:styleId="PieddepageCar">
    <w:name w:val="Pied de page Car"/>
    <w:basedOn w:val="Policepardfaut"/>
    <w:link w:val="Pieddepage"/>
    <w:uiPriority w:val="99"/>
    <w:rsid w:val="00D618FE"/>
    <w:rPr>
      <w:rFonts w:ascii="Times New Roman" w:eastAsia="Times New Roman" w:hAnsi="Times New Roman" w:cs="Times New Roman"/>
      <w:lang w:val="en-CA"/>
    </w:rPr>
  </w:style>
  <w:style w:type="character" w:styleId="Lienhypertexte">
    <w:name w:val="Hyperlink"/>
    <w:basedOn w:val="Policepardfaut"/>
    <w:uiPriority w:val="99"/>
    <w:unhideWhenUsed/>
    <w:rsid w:val="00D1676C"/>
    <w:rPr>
      <w:color w:val="0563C1" w:themeColor="hyperlink"/>
      <w:u w:val="single"/>
    </w:rPr>
  </w:style>
  <w:style w:type="character" w:customStyle="1" w:styleId="UnresolvedMention">
    <w:name w:val="Unresolved Mention"/>
    <w:basedOn w:val="Policepardfaut"/>
    <w:uiPriority w:val="99"/>
    <w:rsid w:val="00D1676C"/>
    <w:rPr>
      <w:color w:val="605E5C"/>
      <w:shd w:val="clear" w:color="auto" w:fill="E1DFDD"/>
    </w:rPr>
  </w:style>
  <w:style w:type="character" w:styleId="Lienhypertextesuivi">
    <w:name w:val="FollowedHyperlink"/>
    <w:basedOn w:val="Policepardfaut"/>
    <w:uiPriority w:val="99"/>
    <w:semiHidden/>
    <w:unhideWhenUsed/>
    <w:rsid w:val="004549EB"/>
    <w:rPr>
      <w:color w:val="954F72" w:themeColor="followedHyperlink"/>
      <w:u w:val="single"/>
    </w:rPr>
  </w:style>
  <w:style w:type="character" w:customStyle="1" w:styleId="apple-converted-space">
    <w:name w:val="apple-converted-space"/>
    <w:basedOn w:val="Policepardfaut"/>
    <w:rsid w:val="00E7486B"/>
  </w:style>
  <w:style w:type="character" w:styleId="lev">
    <w:name w:val="Strong"/>
    <w:basedOn w:val="Policepardfaut"/>
    <w:uiPriority w:val="22"/>
    <w:qFormat/>
    <w:rsid w:val="00DE340D"/>
    <w:rPr>
      <w:b/>
      <w:bCs/>
    </w:rPr>
  </w:style>
  <w:style w:type="paragraph" w:styleId="Textedebulles">
    <w:name w:val="Balloon Text"/>
    <w:basedOn w:val="Normal"/>
    <w:link w:val="TextedebullesCar"/>
    <w:uiPriority w:val="99"/>
    <w:semiHidden/>
    <w:unhideWhenUsed/>
    <w:rsid w:val="00935C45"/>
    <w:rPr>
      <w:rFonts w:ascii="Lucida Grande" w:hAnsi="Lucida Grande"/>
      <w:sz w:val="18"/>
      <w:szCs w:val="18"/>
    </w:rPr>
  </w:style>
  <w:style w:type="character" w:customStyle="1" w:styleId="TextedebullesCar">
    <w:name w:val="Texte de bulles Car"/>
    <w:basedOn w:val="Policepardfaut"/>
    <w:link w:val="Textedebulles"/>
    <w:uiPriority w:val="99"/>
    <w:semiHidden/>
    <w:rsid w:val="00935C45"/>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C4"/>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0E24"/>
    <w:pPr>
      <w:spacing w:before="100" w:beforeAutospacing="1" w:after="100" w:afterAutospacing="1"/>
    </w:pPr>
  </w:style>
  <w:style w:type="paragraph" w:styleId="En-tte">
    <w:name w:val="header"/>
    <w:basedOn w:val="Normal"/>
    <w:link w:val="En-tteCar"/>
    <w:uiPriority w:val="99"/>
    <w:unhideWhenUsed/>
    <w:rsid w:val="00D618FE"/>
    <w:pPr>
      <w:tabs>
        <w:tab w:val="center" w:pos="4320"/>
        <w:tab w:val="right" w:pos="8640"/>
      </w:tabs>
    </w:pPr>
  </w:style>
  <w:style w:type="character" w:customStyle="1" w:styleId="En-tteCar">
    <w:name w:val="En-tête Car"/>
    <w:basedOn w:val="Policepardfaut"/>
    <w:link w:val="En-tte"/>
    <w:uiPriority w:val="99"/>
    <w:rsid w:val="00D618FE"/>
    <w:rPr>
      <w:rFonts w:ascii="Times New Roman" w:eastAsia="Times New Roman" w:hAnsi="Times New Roman" w:cs="Times New Roman"/>
      <w:lang w:val="en-CA"/>
    </w:rPr>
  </w:style>
  <w:style w:type="paragraph" w:styleId="Pieddepage">
    <w:name w:val="footer"/>
    <w:basedOn w:val="Normal"/>
    <w:link w:val="PieddepageCar"/>
    <w:uiPriority w:val="99"/>
    <w:unhideWhenUsed/>
    <w:rsid w:val="00D618FE"/>
    <w:pPr>
      <w:tabs>
        <w:tab w:val="center" w:pos="4320"/>
        <w:tab w:val="right" w:pos="8640"/>
      </w:tabs>
    </w:pPr>
  </w:style>
  <w:style w:type="character" w:customStyle="1" w:styleId="PieddepageCar">
    <w:name w:val="Pied de page Car"/>
    <w:basedOn w:val="Policepardfaut"/>
    <w:link w:val="Pieddepage"/>
    <w:uiPriority w:val="99"/>
    <w:rsid w:val="00D618FE"/>
    <w:rPr>
      <w:rFonts w:ascii="Times New Roman" w:eastAsia="Times New Roman" w:hAnsi="Times New Roman" w:cs="Times New Roman"/>
      <w:lang w:val="en-CA"/>
    </w:rPr>
  </w:style>
  <w:style w:type="character" w:styleId="Lienhypertexte">
    <w:name w:val="Hyperlink"/>
    <w:basedOn w:val="Policepardfaut"/>
    <w:uiPriority w:val="99"/>
    <w:unhideWhenUsed/>
    <w:rsid w:val="00D1676C"/>
    <w:rPr>
      <w:color w:val="0563C1" w:themeColor="hyperlink"/>
      <w:u w:val="single"/>
    </w:rPr>
  </w:style>
  <w:style w:type="character" w:customStyle="1" w:styleId="UnresolvedMention">
    <w:name w:val="Unresolved Mention"/>
    <w:basedOn w:val="Policepardfaut"/>
    <w:uiPriority w:val="99"/>
    <w:rsid w:val="00D1676C"/>
    <w:rPr>
      <w:color w:val="605E5C"/>
      <w:shd w:val="clear" w:color="auto" w:fill="E1DFDD"/>
    </w:rPr>
  </w:style>
  <w:style w:type="character" w:styleId="Lienhypertextesuivi">
    <w:name w:val="FollowedHyperlink"/>
    <w:basedOn w:val="Policepardfaut"/>
    <w:uiPriority w:val="99"/>
    <w:semiHidden/>
    <w:unhideWhenUsed/>
    <w:rsid w:val="004549EB"/>
    <w:rPr>
      <w:color w:val="954F72" w:themeColor="followedHyperlink"/>
      <w:u w:val="single"/>
    </w:rPr>
  </w:style>
  <w:style w:type="character" w:customStyle="1" w:styleId="apple-converted-space">
    <w:name w:val="apple-converted-space"/>
    <w:basedOn w:val="Policepardfaut"/>
    <w:rsid w:val="00E7486B"/>
  </w:style>
  <w:style w:type="character" w:styleId="lev">
    <w:name w:val="Strong"/>
    <w:basedOn w:val="Policepardfaut"/>
    <w:uiPriority w:val="22"/>
    <w:qFormat/>
    <w:rsid w:val="00DE340D"/>
    <w:rPr>
      <w:b/>
      <w:bCs/>
    </w:rPr>
  </w:style>
  <w:style w:type="paragraph" w:styleId="Textedebulles">
    <w:name w:val="Balloon Text"/>
    <w:basedOn w:val="Normal"/>
    <w:link w:val="TextedebullesCar"/>
    <w:uiPriority w:val="99"/>
    <w:semiHidden/>
    <w:unhideWhenUsed/>
    <w:rsid w:val="00935C45"/>
    <w:rPr>
      <w:rFonts w:ascii="Lucida Grande" w:hAnsi="Lucida Grande"/>
      <w:sz w:val="18"/>
      <w:szCs w:val="18"/>
    </w:rPr>
  </w:style>
  <w:style w:type="character" w:customStyle="1" w:styleId="TextedebullesCar">
    <w:name w:val="Texte de bulles Car"/>
    <w:basedOn w:val="Policepardfaut"/>
    <w:link w:val="Textedebulles"/>
    <w:uiPriority w:val="99"/>
    <w:semiHidden/>
    <w:rsid w:val="00935C45"/>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0493">
      <w:bodyDiv w:val="1"/>
      <w:marLeft w:val="0"/>
      <w:marRight w:val="0"/>
      <w:marTop w:val="0"/>
      <w:marBottom w:val="0"/>
      <w:divBdr>
        <w:top w:val="none" w:sz="0" w:space="0" w:color="auto"/>
        <w:left w:val="none" w:sz="0" w:space="0" w:color="auto"/>
        <w:bottom w:val="none" w:sz="0" w:space="0" w:color="auto"/>
        <w:right w:val="none" w:sz="0" w:space="0" w:color="auto"/>
      </w:divBdr>
    </w:div>
    <w:div w:id="231550570">
      <w:bodyDiv w:val="1"/>
      <w:marLeft w:val="0"/>
      <w:marRight w:val="0"/>
      <w:marTop w:val="0"/>
      <w:marBottom w:val="0"/>
      <w:divBdr>
        <w:top w:val="none" w:sz="0" w:space="0" w:color="auto"/>
        <w:left w:val="none" w:sz="0" w:space="0" w:color="auto"/>
        <w:bottom w:val="none" w:sz="0" w:space="0" w:color="auto"/>
        <w:right w:val="none" w:sz="0" w:space="0" w:color="auto"/>
      </w:divBdr>
    </w:div>
    <w:div w:id="249237246">
      <w:bodyDiv w:val="1"/>
      <w:marLeft w:val="0"/>
      <w:marRight w:val="0"/>
      <w:marTop w:val="0"/>
      <w:marBottom w:val="0"/>
      <w:divBdr>
        <w:top w:val="none" w:sz="0" w:space="0" w:color="auto"/>
        <w:left w:val="none" w:sz="0" w:space="0" w:color="auto"/>
        <w:bottom w:val="none" w:sz="0" w:space="0" w:color="auto"/>
        <w:right w:val="none" w:sz="0" w:space="0" w:color="auto"/>
      </w:divBdr>
    </w:div>
    <w:div w:id="302589639">
      <w:bodyDiv w:val="1"/>
      <w:marLeft w:val="0"/>
      <w:marRight w:val="0"/>
      <w:marTop w:val="0"/>
      <w:marBottom w:val="0"/>
      <w:divBdr>
        <w:top w:val="none" w:sz="0" w:space="0" w:color="auto"/>
        <w:left w:val="none" w:sz="0" w:space="0" w:color="auto"/>
        <w:bottom w:val="none" w:sz="0" w:space="0" w:color="auto"/>
        <w:right w:val="none" w:sz="0" w:space="0" w:color="auto"/>
      </w:divBdr>
      <w:divsChild>
        <w:div w:id="1202211100">
          <w:marLeft w:val="0"/>
          <w:marRight w:val="0"/>
          <w:marTop w:val="0"/>
          <w:marBottom w:val="0"/>
          <w:divBdr>
            <w:top w:val="none" w:sz="0" w:space="0" w:color="auto"/>
            <w:left w:val="none" w:sz="0" w:space="0" w:color="auto"/>
            <w:bottom w:val="none" w:sz="0" w:space="0" w:color="auto"/>
            <w:right w:val="none" w:sz="0" w:space="0" w:color="auto"/>
          </w:divBdr>
        </w:div>
        <w:div w:id="1694770390">
          <w:marLeft w:val="0"/>
          <w:marRight w:val="0"/>
          <w:marTop w:val="0"/>
          <w:marBottom w:val="0"/>
          <w:divBdr>
            <w:top w:val="none" w:sz="0" w:space="0" w:color="auto"/>
            <w:left w:val="none" w:sz="0" w:space="0" w:color="auto"/>
            <w:bottom w:val="none" w:sz="0" w:space="0" w:color="auto"/>
            <w:right w:val="none" w:sz="0" w:space="0" w:color="auto"/>
          </w:divBdr>
        </w:div>
        <w:div w:id="1247887261">
          <w:marLeft w:val="0"/>
          <w:marRight w:val="0"/>
          <w:marTop w:val="0"/>
          <w:marBottom w:val="0"/>
          <w:divBdr>
            <w:top w:val="none" w:sz="0" w:space="0" w:color="auto"/>
            <w:left w:val="none" w:sz="0" w:space="0" w:color="auto"/>
            <w:bottom w:val="none" w:sz="0" w:space="0" w:color="auto"/>
            <w:right w:val="none" w:sz="0" w:space="0" w:color="auto"/>
          </w:divBdr>
        </w:div>
        <w:div w:id="369303330">
          <w:marLeft w:val="0"/>
          <w:marRight w:val="0"/>
          <w:marTop w:val="0"/>
          <w:marBottom w:val="0"/>
          <w:divBdr>
            <w:top w:val="none" w:sz="0" w:space="0" w:color="auto"/>
            <w:left w:val="none" w:sz="0" w:space="0" w:color="auto"/>
            <w:bottom w:val="none" w:sz="0" w:space="0" w:color="auto"/>
            <w:right w:val="none" w:sz="0" w:space="0" w:color="auto"/>
          </w:divBdr>
        </w:div>
        <w:div w:id="1838810409">
          <w:marLeft w:val="0"/>
          <w:marRight w:val="0"/>
          <w:marTop w:val="0"/>
          <w:marBottom w:val="0"/>
          <w:divBdr>
            <w:top w:val="none" w:sz="0" w:space="0" w:color="auto"/>
            <w:left w:val="none" w:sz="0" w:space="0" w:color="auto"/>
            <w:bottom w:val="none" w:sz="0" w:space="0" w:color="auto"/>
            <w:right w:val="none" w:sz="0" w:space="0" w:color="auto"/>
          </w:divBdr>
        </w:div>
      </w:divsChild>
    </w:div>
    <w:div w:id="540410001">
      <w:bodyDiv w:val="1"/>
      <w:marLeft w:val="0"/>
      <w:marRight w:val="0"/>
      <w:marTop w:val="0"/>
      <w:marBottom w:val="0"/>
      <w:divBdr>
        <w:top w:val="none" w:sz="0" w:space="0" w:color="auto"/>
        <w:left w:val="none" w:sz="0" w:space="0" w:color="auto"/>
        <w:bottom w:val="none" w:sz="0" w:space="0" w:color="auto"/>
        <w:right w:val="none" w:sz="0" w:space="0" w:color="auto"/>
      </w:divBdr>
    </w:div>
    <w:div w:id="835994590">
      <w:bodyDiv w:val="1"/>
      <w:marLeft w:val="0"/>
      <w:marRight w:val="0"/>
      <w:marTop w:val="0"/>
      <w:marBottom w:val="0"/>
      <w:divBdr>
        <w:top w:val="none" w:sz="0" w:space="0" w:color="auto"/>
        <w:left w:val="none" w:sz="0" w:space="0" w:color="auto"/>
        <w:bottom w:val="none" w:sz="0" w:space="0" w:color="auto"/>
        <w:right w:val="none" w:sz="0" w:space="0" w:color="auto"/>
      </w:divBdr>
    </w:div>
    <w:div w:id="840044475">
      <w:bodyDiv w:val="1"/>
      <w:marLeft w:val="0"/>
      <w:marRight w:val="0"/>
      <w:marTop w:val="0"/>
      <w:marBottom w:val="0"/>
      <w:divBdr>
        <w:top w:val="none" w:sz="0" w:space="0" w:color="auto"/>
        <w:left w:val="none" w:sz="0" w:space="0" w:color="auto"/>
        <w:bottom w:val="none" w:sz="0" w:space="0" w:color="auto"/>
        <w:right w:val="none" w:sz="0" w:space="0" w:color="auto"/>
      </w:divBdr>
    </w:div>
    <w:div w:id="1149519412">
      <w:bodyDiv w:val="1"/>
      <w:marLeft w:val="0"/>
      <w:marRight w:val="0"/>
      <w:marTop w:val="0"/>
      <w:marBottom w:val="0"/>
      <w:divBdr>
        <w:top w:val="none" w:sz="0" w:space="0" w:color="auto"/>
        <w:left w:val="none" w:sz="0" w:space="0" w:color="auto"/>
        <w:bottom w:val="none" w:sz="0" w:space="0" w:color="auto"/>
        <w:right w:val="none" w:sz="0" w:space="0" w:color="auto"/>
      </w:divBdr>
    </w:div>
    <w:div w:id="1343122719">
      <w:bodyDiv w:val="1"/>
      <w:marLeft w:val="0"/>
      <w:marRight w:val="0"/>
      <w:marTop w:val="0"/>
      <w:marBottom w:val="0"/>
      <w:divBdr>
        <w:top w:val="none" w:sz="0" w:space="0" w:color="auto"/>
        <w:left w:val="none" w:sz="0" w:space="0" w:color="auto"/>
        <w:bottom w:val="none" w:sz="0" w:space="0" w:color="auto"/>
        <w:right w:val="none" w:sz="0" w:space="0" w:color="auto"/>
      </w:divBdr>
    </w:div>
    <w:div w:id="1471021066">
      <w:bodyDiv w:val="1"/>
      <w:marLeft w:val="0"/>
      <w:marRight w:val="0"/>
      <w:marTop w:val="0"/>
      <w:marBottom w:val="0"/>
      <w:divBdr>
        <w:top w:val="none" w:sz="0" w:space="0" w:color="auto"/>
        <w:left w:val="none" w:sz="0" w:space="0" w:color="auto"/>
        <w:bottom w:val="none" w:sz="0" w:space="0" w:color="auto"/>
        <w:right w:val="none" w:sz="0" w:space="0" w:color="auto"/>
      </w:divBdr>
    </w:div>
    <w:div w:id="1580600232">
      <w:bodyDiv w:val="1"/>
      <w:marLeft w:val="0"/>
      <w:marRight w:val="0"/>
      <w:marTop w:val="0"/>
      <w:marBottom w:val="0"/>
      <w:divBdr>
        <w:top w:val="none" w:sz="0" w:space="0" w:color="auto"/>
        <w:left w:val="none" w:sz="0" w:space="0" w:color="auto"/>
        <w:bottom w:val="none" w:sz="0" w:space="0" w:color="auto"/>
        <w:right w:val="none" w:sz="0" w:space="0" w:color="auto"/>
      </w:divBdr>
    </w:div>
    <w:div w:id="181668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hyperlink" Target="https://lepointdevente.com/billets/veranda" TargetMode="External"/><Relationship Id="rId10" Type="http://schemas.openxmlformats.org/officeDocument/2006/relationships/hyperlink" Target="https://fr.veranda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1852</Characters>
  <Application>Microsoft Macintosh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2023-06-01T17:55:00Z</dcterms:created>
  <dcterms:modified xsi:type="dcterms:W3CDTF">2023-06-01T17:55:00Z</dcterms:modified>
</cp:coreProperties>
</file>