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E40A5" w14:textId="52DB32BA" w:rsidR="007F62EE" w:rsidRPr="00414014" w:rsidRDefault="00414014" w:rsidP="00414014">
      <w:pPr>
        <w:rPr>
          <w:rFonts w:ascii="Arial" w:eastAsia="Times New Roman" w:hAnsi="Arial" w:cs="Arial"/>
          <w:kern w:val="0"/>
          <w:sz w:val="18"/>
          <w:szCs w:val="18"/>
          <w:lang w:val="fr-CA"/>
          <w14:ligatures w14:val="none"/>
        </w:rPr>
      </w:pPr>
      <w:r w:rsidRPr="00414014">
        <w:rPr>
          <w:rFonts w:ascii="Arial" w:eastAsia="Times New Roman" w:hAnsi="Arial" w:cs="Arial"/>
          <w:noProof/>
          <w:kern w:val="0"/>
          <w:sz w:val="18"/>
          <w:szCs w:val="18"/>
          <w:lang w:val="fr-FR" w:eastAsia="fr-FR"/>
        </w:rPr>
        <w:drawing>
          <wp:inline distT="0" distB="0" distL="0" distR="0" wp14:anchorId="0D8AD522" wp14:editId="19EF0D6F">
            <wp:extent cx="340242" cy="340242"/>
            <wp:effectExtent l="0" t="0" r="3175" b="3175"/>
            <wp:docPr id="58033482"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33482" name="Picture 1" descr="A picture containing text, font, graphics,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2049" cy="352049"/>
                    </a:xfrm>
                    <a:prstGeom prst="rect">
                      <a:avLst/>
                    </a:prstGeom>
                  </pic:spPr>
                </pic:pic>
              </a:graphicData>
            </a:graphic>
          </wp:inline>
        </w:drawing>
      </w:r>
      <w:r w:rsidRPr="00414014">
        <w:rPr>
          <w:rFonts w:ascii="Arial" w:eastAsia="Times New Roman" w:hAnsi="Arial" w:cs="Arial"/>
          <w:kern w:val="0"/>
          <w:sz w:val="18"/>
          <w:szCs w:val="18"/>
          <w:lang w:val="fr-CA"/>
          <w14:ligatures w14:val="none"/>
        </w:rPr>
        <w:t xml:space="preserve"> </w:t>
      </w:r>
      <w:r w:rsidR="007F62EE" w:rsidRPr="00414014">
        <w:rPr>
          <w:rFonts w:ascii="Arial" w:eastAsia="Times New Roman" w:hAnsi="Arial" w:cs="Arial"/>
          <w:b/>
          <w:bCs/>
          <w:noProof/>
          <w:color w:val="000000"/>
          <w:kern w:val="0"/>
          <w:sz w:val="18"/>
          <w:szCs w:val="18"/>
          <w:lang w:val="fr-FR" w:eastAsia="fr-FR"/>
        </w:rPr>
        <w:drawing>
          <wp:inline distT="0" distB="0" distL="0" distR="0" wp14:anchorId="6B8125AC" wp14:editId="473D9C7B">
            <wp:extent cx="1318437" cy="369895"/>
            <wp:effectExtent l="0" t="0" r="2540" b="0"/>
            <wp:docPr id="1791905277" name="Picture 1791905277" descr="A picture containing black, screenshot, darkness,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738240" name="Picture 3" descr="A picture containing black, screenshot, darkness, black and whi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23560" cy="427444"/>
                    </a:xfrm>
                    <a:prstGeom prst="rect">
                      <a:avLst/>
                    </a:prstGeom>
                  </pic:spPr>
                </pic:pic>
              </a:graphicData>
            </a:graphic>
          </wp:inline>
        </w:drawing>
      </w:r>
    </w:p>
    <w:p w14:paraId="2CB2E3F7" w14:textId="77777777" w:rsidR="007F62EE" w:rsidRPr="00414014" w:rsidRDefault="007F62EE" w:rsidP="007F62EE">
      <w:pPr>
        <w:jc w:val="center"/>
        <w:rPr>
          <w:rFonts w:ascii="Arial" w:eastAsia="Times New Roman" w:hAnsi="Arial" w:cs="Arial"/>
          <w:b/>
          <w:bCs/>
          <w:color w:val="000000"/>
          <w:kern w:val="0"/>
          <w:sz w:val="18"/>
          <w:szCs w:val="18"/>
          <w:lang w:val="fr-CA"/>
          <w14:ligatures w14:val="none"/>
        </w:rPr>
      </w:pPr>
    </w:p>
    <w:p w14:paraId="448AF0B0" w14:textId="01D43D63" w:rsidR="004C59E9" w:rsidRPr="00B95175" w:rsidRDefault="00414014" w:rsidP="00414014">
      <w:pPr>
        <w:rPr>
          <w:rFonts w:ascii="Arial" w:eastAsia="Times New Roman" w:hAnsi="Arial" w:cs="Arial"/>
          <w:b/>
          <w:bCs/>
          <w:color w:val="000000"/>
          <w:kern w:val="0"/>
          <w:sz w:val="18"/>
          <w:szCs w:val="18"/>
          <w:lang w:val="fr-CA"/>
          <w14:ligatures w14:val="none"/>
        </w:rPr>
      </w:pPr>
      <w:r w:rsidRPr="00B95175">
        <w:rPr>
          <w:rFonts w:ascii="Arial" w:eastAsia="Times New Roman" w:hAnsi="Arial" w:cs="Arial"/>
          <w:b/>
          <w:bCs/>
          <w:color w:val="000000"/>
          <w:kern w:val="0"/>
          <w:sz w:val="18"/>
          <w:szCs w:val="18"/>
          <w:lang w:val="fr-CA"/>
          <w14:ligatures w14:val="none"/>
        </w:rPr>
        <w:t>Jeremy Dutcher</w:t>
      </w:r>
    </w:p>
    <w:p w14:paraId="1ADDF43A" w14:textId="77777777" w:rsidR="00DA5864" w:rsidRDefault="00DA5864" w:rsidP="00DA5864">
      <w:pPr>
        <w:rPr>
          <w:rFonts w:ascii="Arial" w:eastAsia="Arial" w:hAnsi="Arial" w:cs="Arial"/>
          <w:b/>
          <w:bCs/>
          <w:color w:val="000000" w:themeColor="text1"/>
          <w:sz w:val="18"/>
          <w:szCs w:val="18"/>
          <w:lang w:val="fr-CA"/>
        </w:rPr>
      </w:pPr>
      <w:r>
        <w:rPr>
          <w:rFonts w:ascii="Arial" w:eastAsia="Arial" w:hAnsi="Arial" w:cs="Arial"/>
          <w:b/>
          <w:bCs/>
          <w:color w:val="000000" w:themeColor="text1"/>
          <w:sz w:val="18"/>
          <w:szCs w:val="18"/>
          <w:lang w:val="fr-CA"/>
        </w:rPr>
        <w:t>Motewolonuwok – Le nouvel album disponible le 6 octobre via Secret City Records</w:t>
      </w:r>
    </w:p>
    <w:p w14:paraId="4FEF2146" w14:textId="77777777" w:rsidR="00DA5864" w:rsidRPr="00D14682" w:rsidRDefault="00DA5864" w:rsidP="00DA5864">
      <w:pPr>
        <w:rPr>
          <w:rFonts w:ascii="Arial" w:eastAsia="Arial" w:hAnsi="Arial" w:cs="Arial"/>
          <w:i/>
          <w:iCs/>
          <w:color w:val="000000" w:themeColor="text1"/>
          <w:sz w:val="18"/>
          <w:szCs w:val="18"/>
          <w:lang w:val="fr-CA"/>
        </w:rPr>
      </w:pPr>
      <w:r w:rsidRPr="00D14682">
        <w:rPr>
          <w:rFonts w:ascii="Arial" w:eastAsia="Arial" w:hAnsi="Arial" w:cs="Arial"/>
          <w:i/>
          <w:iCs/>
          <w:color w:val="000000" w:themeColor="text1"/>
          <w:sz w:val="18"/>
          <w:szCs w:val="18"/>
          <w:lang w:val="fr-CA"/>
        </w:rPr>
        <w:t>Le deuxième album présente de la pop expérimentale qui agit en tant que médecine réparatrice : une exploration queer provocatrice et thérapeutique de l’identité autochtone moderne</w:t>
      </w:r>
    </w:p>
    <w:p w14:paraId="503FD7D5" w14:textId="77777777" w:rsidR="00DA5864" w:rsidRDefault="00DA5864" w:rsidP="00DA5864">
      <w:pPr>
        <w:rPr>
          <w:rFonts w:ascii="Arial" w:eastAsia="Arial" w:hAnsi="Arial" w:cs="Arial"/>
          <w:color w:val="000000" w:themeColor="text1"/>
          <w:sz w:val="18"/>
          <w:szCs w:val="18"/>
          <w:lang w:val="fr-CA"/>
        </w:rPr>
      </w:pPr>
    </w:p>
    <w:p w14:paraId="2BED5BF7" w14:textId="6704457E" w:rsidR="00DA5864" w:rsidRPr="00290944" w:rsidRDefault="00DA5864" w:rsidP="00DA5864">
      <w:pPr>
        <w:rPr>
          <w:rFonts w:ascii="Arial" w:eastAsia="Arial" w:hAnsi="Arial" w:cs="Arial"/>
          <w:b/>
          <w:bCs/>
          <w:color w:val="000000" w:themeColor="text1"/>
          <w:sz w:val="18"/>
          <w:szCs w:val="18"/>
          <w:u w:val="single"/>
          <w:lang w:val="fr-CA"/>
        </w:rPr>
      </w:pPr>
      <w:r w:rsidRPr="00290944">
        <w:rPr>
          <w:rFonts w:ascii="Arial" w:eastAsia="Arial" w:hAnsi="Arial" w:cs="Arial"/>
          <w:b/>
          <w:bCs/>
          <w:color w:val="000000" w:themeColor="text1"/>
          <w:sz w:val="18"/>
          <w:szCs w:val="18"/>
          <w:u w:val="single"/>
          <w:lang w:val="fr-CA"/>
        </w:rPr>
        <w:t>EN SPECTACLE dans le cadre de sa tournée canadienne</w:t>
      </w:r>
    </w:p>
    <w:p w14:paraId="6C3D25A1" w14:textId="77777777" w:rsidR="00DA5864" w:rsidRPr="00290944" w:rsidRDefault="00DA5864" w:rsidP="00DA5864">
      <w:pPr>
        <w:rPr>
          <w:rFonts w:ascii="Arial" w:eastAsia="Times New Roman" w:hAnsi="Arial" w:cs="Arial"/>
          <w:color w:val="000000"/>
          <w:kern w:val="0"/>
          <w:sz w:val="18"/>
          <w:szCs w:val="18"/>
          <w:lang w:val="fr-CA"/>
          <w14:ligatures w14:val="none"/>
        </w:rPr>
      </w:pPr>
      <w:r w:rsidRPr="00290944">
        <w:rPr>
          <w:rFonts w:ascii="Arial" w:eastAsia="Times New Roman" w:hAnsi="Arial" w:cs="Arial"/>
          <w:color w:val="000000"/>
          <w:kern w:val="0"/>
          <w:sz w:val="18"/>
          <w:szCs w:val="18"/>
          <w:lang w:val="fr-CA"/>
          <w14:ligatures w14:val="none"/>
        </w:rPr>
        <w:t>8 novembre - odàwàg - Ottawa, ON - National Arts Centre </w:t>
      </w:r>
    </w:p>
    <w:p w14:paraId="00D97573" w14:textId="77777777" w:rsidR="00DA5864" w:rsidRPr="00290944" w:rsidRDefault="00DA5864" w:rsidP="00DA5864">
      <w:pPr>
        <w:rPr>
          <w:rFonts w:ascii="Arial" w:eastAsia="Times New Roman" w:hAnsi="Arial" w:cs="Arial"/>
          <w:color w:val="000000"/>
          <w:kern w:val="0"/>
          <w:sz w:val="18"/>
          <w:szCs w:val="18"/>
          <w:lang w:val="fr-CA"/>
          <w14:ligatures w14:val="none"/>
        </w:rPr>
      </w:pPr>
      <w:r w:rsidRPr="00290944">
        <w:rPr>
          <w:rFonts w:ascii="Arial" w:eastAsia="Times New Roman" w:hAnsi="Arial" w:cs="Arial"/>
          <w:color w:val="000000"/>
          <w:kern w:val="0"/>
          <w:sz w:val="18"/>
          <w:szCs w:val="18"/>
          <w:lang w:val="fr-CA"/>
          <w14:ligatures w14:val="none"/>
        </w:rPr>
        <w:t>10 novembre - tiohtià:ke - Montréal, QC - Théâtre Corona </w:t>
      </w:r>
    </w:p>
    <w:p w14:paraId="317B6CA8" w14:textId="77777777" w:rsidR="00DA5864" w:rsidRPr="00290944" w:rsidRDefault="00DA5864" w:rsidP="00DA5864">
      <w:pPr>
        <w:rPr>
          <w:rFonts w:ascii="Arial" w:eastAsia="Times New Roman" w:hAnsi="Arial" w:cs="Arial"/>
          <w:color w:val="000000"/>
          <w:kern w:val="0"/>
          <w:sz w:val="18"/>
          <w:szCs w:val="18"/>
          <w:lang w:val="fr-CA"/>
          <w14:ligatures w14:val="none"/>
        </w:rPr>
      </w:pPr>
      <w:r w:rsidRPr="00290944">
        <w:rPr>
          <w:rFonts w:ascii="Arial" w:eastAsia="Times New Roman" w:hAnsi="Arial" w:cs="Arial"/>
          <w:color w:val="000000"/>
          <w:kern w:val="0"/>
          <w:sz w:val="18"/>
          <w:szCs w:val="18"/>
          <w:lang w:val="fr-CA"/>
          <w14:ligatures w14:val="none"/>
        </w:rPr>
        <w:t>11 novembre - kepek - Québec, QC - Grand Théâtre de Québec</w:t>
      </w:r>
    </w:p>
    <w:p w14:paraId="03298E1A" w14:textId="77777777" w:rsidR="00DA5864" w:rsidRPr="00E66935" w:rsidRDefault="00DA5864" w:rsidP="00DA5864">
      <w:pPr>
        <w:rPr>
          <w:rFonts w:ascii="Arial" w:eastAsia="Arial" w:hAnsi="Arial" w:cs="Arial"/>
          <w:color w:val="000000" w:themeColor="text1"/>
          <w:sz w:val="18"/>
          <w:szCs w:val="18"/>
          <w:lang w:val="fr-CA"/>
        </w:rPr>
      </w:pPr>
    </w:p>
    <w:p w14:paraId="4652C29E" w14:textId="2119E9FE" w:rsidR="00DA5864" w:rsidRPr="00DA5864" w:rsidRDefault="00414014" w:rsidP="00DA5864">
      <w:pPr>
        <w:rPr>
          <w:rStyle w:val="Lienhypertexte"/>
          <w:rFonts w:ascii="Arial" w:eastAsia="Times New Roman" w:hAnsi="Arial" w:cs="Arial"/>
          <w:color w:val="000000"/>
          <w:kern w:val="0"/>
          <w:sz w:val="18"/>
          <w:szCs w:val="18"/>
          <w:u w:val="none"/>
          <w:lang w:val="fr-CA"/>
          <w14:ligatures w14:val="none"/>
        </w:rPr>
      </w:pPr>
      <w:r w:rsidRPr="00414014">
        <w:rPr>
          <w:rFonts w:ascii="Arial" w:eastAsia="Times New Roman" w:hAnsi="Arial" w:cs="Arial"/>
          <w:b/>
          <w:bCs/>
          <w:color w:val="0F0F0F"/>
          <w:kern w:val="0"/>
          <w:sz w:val="18"/>
          <w:szCs w:val="18"/>
          <w:lang w:val="fr-CA"/>
          <w14:ligatures w14:val="none"/>
        </w:rPr>
        <w:t xml:space="preserve">Montréal, </w:t>
      </w:r>
      <w:r w:rsidR="00DA5864">
        <w:rPr>
          <w:rFonts w:ascii="Arial" w:eastAsia="Times New Roman" w:hAnsi="Arial" w:cs="Arial"/>
          <w:b/>
          <w:bCs/>
          <w:color w:val="0F0F0F"/>
          <w:kern w:val="0"/>
          <w:sz w:val="18"/>
          <w:szCs w:val="18"/>
          <w:lang w:val="fr-CA"/>
          <w14:ligatures w14:val="none"/>
        </w:rPr>
        <w:t xml:space="preserve">juin </w:t>
      </w:r>
      <w:r w:rsidRPr="00414014">
        <w:rPr>
          <w:rFonts w:ascii="Arial" w:eastAsia="Times New Roman" w:hAnsi="Arial" w:cs="Arial"/>
          <w:b/>
          <w:bCs/>
          <w:color w:val="0F0F0F"/>
          <w:kern w:val="0"/>
          <w:sz w:val="18"/>
          <w:szCs w:val="18"/>
          <w:lang w:val="fr-CA"/>
          <w14:ligatures w14:val="none"/>
        </w:rPr>
        <w:t>2023</w:t>
      </w:r>
      <w:r>
        <w:rPr>
          <w:rFonts w:ascii="Arial" w:eastAsia="Times New Roman" w:hAnsi="Arial" w:cs="Arial"/>
          <w:color w:val="0F0F0F"/>
          <w:kern w:val="0"/>
          <w:sz w:val="18"/>
          <w:szCs w:val="18"/>
          <w:lang w:val="fr-CA"/>
          <w14:ligatures w14:val="none"/>
        </w:rPr>
        <w:t xml:space="preserve"> - </w:t>
      </w:r>
      <w:r w:rsidR="00DA5864" w:rsidRPr="00254296">
        <w:rPr>
          <w:rFonts w:ascii="Arial" w:eastAsia="Arial" w:hAnsi="Arial" w:cs="Arial"/>
          <w:b/>
          <w:bCs/>
          <w:color w:val="000000" w:themeColor="text1"/>
          <w:sz w:val="18"/>
          <w:szCs w:val="18"/>
          <w:lang w:val="fr-CA"/>
        </w:rPr>
        <w:t xml:space="preserve">Jeremy Dutcher </w:t>
      </w:r>
      <w:r w:rsidR="00DA5864" w:rsidRPr="00254296">
        <w:rPr>
          <w:rFonts w:ascii="Arial" w:eastAsia="Arial" w:hAnsi="Arial" w:cs="Arial"/>
          <w:color w:val="000000" w:themeColor="text1"/>
          <w:sz w:val="18"/>
          <w:szCs w:val="18"/>
          <w:lang w:val="fr-CA"/>
        </w:rPr>
        <w:t xml:space="preserve">— le chanteur, compositeur de formation classique et militant bispirituel et membre </w:t>
      </w:r>
      <w:r w:rsidR="00DA5864" w:rsidRPr="00254296">
        <w:rPr>
          <w:rFonts w:ascii="Arial" w:eastAsia="Times New Roman" w:hAnsi="Arial" w:cs="Arial"/>
          <w:color w:val="000000" w:themeColor="text1"/>
          <w:sz w:val="18"/>
          <w:szCs w:val="18"/>
          <w:lang w:val="fr-CA"/>
        </w:rPr>
        <w:t>Neqotkuk</w:t>
      </w:r>
      <w:r w:rsidR="00DA5864" w:rsidRPr="00254296">
        <w:rPr>
          <w:rFonts w:ascii="Arial" w:eastAsia="Arial" w:hAnsi="Arial" w:cs="Arial"/>
          <w:color w:val="000000" w:themeColor="text1"/>
          <w:sz w:val="18"/>
          <w:szCs w:val="18"/>
          <w:lang w:val="fr-CA"/>
        </w:rPr>
        <w:t xml:space="preserve"> (Première Nation Tobique) de l’est du Canada — annonce aujourd’hui que son deuxième </w:t>
      </w:r>
      <w:r w:rsidR="00290944">
        <w:rPr>
          <w:rFonts w:ascii="Arial" w:eastAsia="Arial" w:hAnsi="Arial" w:cs="Arial"/>
          <w:color w:val="000000" w:themeColor="text1"/>
          <w:sz w:val="18"/>
          <w:szCs w:val="18"/>
          <w:lang w:val="fr-CA"/>
        </w:rPr>
        <w:t>album</w:t>
      </w:r>
      <w:r w:rsidR="00DA5864" w:rsidRPr="00254296">
        <w:rPr>
          <w:rFonts w:ascii="Arial" w:eastAsia="Arial" w:hAnsi="Arial" w:cs="Arial"/>
          <w:color w:val="000000" w:themeColor="text1"/>
          <w:sz w:val="18"/>
          <w:szCs w:val="18"/>
          <w:lang w:val="fr-CA"/>
        </w:rPr>
        <w:t xml:space="preserve">, </w:t>
      </w:r>
      <w:r w:rsidR="00DA5864" w:rsidRPr="00290944">
        <w:rPr>
          <w:rFonts w:ascii="Arial" w:eastAsia="Arial" w:hAnsi="Arial" w:cs="Arial"/>
          <w:i/>
          <w:iCs/>
          <w:color w:val="000000" w:themeColor="text1"/>
          <w:sz w:val="18"/>
          <w:szCs w:val="18"/>
          <w:lang w:val="fr-CA"/>
        </w:rPr>
        <w:t>Motewolonuwok</w:t>
      </w:r>
      <w:r w:rsidR="00DA5864" w:rsidRPr="00254296">
        <w:rPr>
          <w:rFonts w:ascii="Arial" w:eastAsia="Arial" w:hAnsi="Arial" w:cs="Arial"/>
          <w:i/>
          <w:iCs/>
          <w:color w:val="000000" w:themeColor="text1"/>
          <w:sz w:val="18"/>
          <w:szCs w:val="18"/>
          <w:lang w:val="fr-CA"/>
        </w:rPr>
        <w:t xml:space="preserve">, </w:t>
      </w:r>
      <w:r w:rsidR="00DA5864" w:rsidRPr="00254296">
        <w:rPr>
          <w:rFonts w:ascii="Arial" w:eastAsia="Arial" w:hAnsi="Arial" w:cs="Arial"/>
          <w:color w:val="000000" w:themeColor="text1"/>
          <w:sz w:val="18"/>
          <w:szCs w:val="18"/>
          <w:lang w:val="fr-CA"/>
        </w:rPr>
        <w:t xml:space="preserve">sera disponible le 6 octobre via </w:t>
      </w:r>
      <w:r w:rsidR="00DA5864" w:rsidRPr="00290944">
        <w:rPr>
          <w:rFonts w:ascii="Arial" w:eastAsia="Arial" w:hAnsi="Arial" w:cs="Arial"/>
          <w:color w:val="000000" w:themeColor="text1"/>
          <w:sz w:val="18"/>
          <w:szCs w:val="18"/>
          <w:lang w:val="fr-CA"/>
        </w:rPr>
        <w:t>Secret City Records</w:t>
      </w:r>
      <w:r w:rsidR="00DA5864" w:rsidRPr="00254296">
        <w:rPr>
          <w:rFonts w:ascii="Arial" w:eastAsia="Arial" w:hAnsi="Arial" w:cs="Arial"/>
          <w:color w:val="000000" w:themeColor="text1"/>
          <w:sz w:val="18"/>
          <w:szCs w:val="18"/>
          <w:lang w:val="fr-CA"/>
        </w:rPr>
        <w:t>, en plus de partager le nouvel extrait «</w:t>
      </w:r>
      <w:r w:rsidR="00DA5864" w:rsidRPr="00254296">
        <w:rPr>
          <w:rFonts w:ascii="Arial" w:eastAsia="Arial" w:hAnsi="Arial" w:cs="Arial"/>
          <w:b/>
          <w:bCs/>
          <w:color w:val="000000" w:themeColor="text1"/>
          <w:sz w:val="18"/>
          <w:szCs w:val="18"/>
          <w:lang w:val="fr-CA"/>
        </w:rPr>
        <w:t> </w:t>
      </w:r>
      <w:r w:rsidR="00DA5864" w:rsidRPr="00290944">
        <w:rPr>
          <w:rFonts w:ascii="Arial" w:eastAsia="Arial" w:hAnsi="Arial" w:cs="Arial"/>
          <w:color w:val="000000" w:themeColor="text1"/>
          <w:sz w:val="18"/>
          <w:szCs w:val="18"/>
          <w:lang w:val="fr-CA"/>
        </w:rPr>
        <w:t>Ancestors Too Young ».</w:t>
      </w:r>
      <w:r w:rsidR="00DA5864" w:rsidRPr="00254296">
        <w:rPr>
          <w:rFonts w:ascii="Arial" w:eastAsia="Arial" w:hAnsi="Arial" w:cs="Arial"/>
          <w:color w:val="000000" w:themeColor="text1"/>
          <w:sz w:val="18"/>
          <w:szCs w:val="18"/>
          <w:lang w:val="fr-CA"/>
        </w:rPr>
        <w:t xml:space="preserve"> L’album sera disponible en format numérique, CD et vinyle.</w:t>
      </w:r>
      <w:r w:rsidR="00DA5864">
        <w:rPr>
          <w:rFonts w:ascii="Arial" w:eastAsia="Arial" w:hAnsi="Arial" w:cs="Arial"/>
          <w:color w:val="000000" w:themeColor="text1"/>
          <w:sz w:val="18"/>
          <w:szCs w:val="18"/>
          <w:lang w:val="fr-CA"/>
        </w:rPr>
        <w:t xml:space="preserve"> </w:t>
      </w:r>
      <w:r w:rsidR="00290944">
        <w:rPr>
          <w:rFonts w:ascii="Arial" w:eastAsia="Times New Roman" w:hAnsi="Arial" w:cs="Arial"/>
          <w:color w:val="000000"/>
          <w:kern w:val="0"/>
          <w:sz w:val="18"/>
          <w:szCs w:val="18"/>
          <w:lang w:val="fr-CA"/>
          <w14:ligatures w14:val="none"/>
        </w:rPr>
        <w:t xml:space="preserve">La </w:t>
      </w:r>
      <w:r w:rsidR="007F62EE" w:rsidRPr="00414014">
        <w:rPr>
          <w:rFonts w:ascii="Arial" w:eastAsia="Times New Roman" w:hAnsi="Arial" w:cs="Arial"/>
          <w:color w:val="000000"/>
          <w:kern w:val="0"/>
          <w:sz w:val="18"/>
          <w:szCs w:val="18"/>
          <w:lang w:val="fr-CA"/>
          <w14:ligatures w14:val="none"/>
        </w:rPr>
        <w:t>tournée canadienne</w:t>
      </w:r>
      <w:r w:rsidR="00290944">
        <w:rPr>
          <w:rFonts w:ascii="Arial" w:eastAsia="Times New Roman" w:hAnsi="Arial" w:cs="Arial"/>
          <w:color w:val="000000"/>
          <w:kern w:val="0"/>
          <w:sz w:val="18"/>
          <w:szCs w:val="18"/>
          <w:lang w:val="fr-CA"/>
          <w14:ligatures w14:val="none"/>
        </w:rPr>
        <w:t xml:space="preserve"> </w:t>
      </w:r>
      <w:r w:rsidR="007F62EE" w:rsidRPr="00414014">
        <w:rPr>
          <w:rFonts w:ascii="Arial" w:eastAsia="Times New Roman" w:hAnsi="Arial" w:cs="Arial"/>
          <w:color w:val="000000"/>
          <w:kern w:val="0"/>
          <w:sz w:val="18"/>
          <w:szCs w:val="18"/>
          <w:lang w:val="fr-CA"/>
          <w14:ligatures w14:val="none"/>
        </w:rPr>
        <w:t>aura lieu cet automne.</w:t>
      </w:r>
      <w:r>
        <w:rPr>
          <w:rFonts w:ascii="Arial" w:eastAsia="Times New Roman" w:hAnsi="Arial" w:cs="Arial"/>
          <w:color w:val="000000"/>
          <w:kern w:val="0"/>
          <w:sz w:val="18"/>
          <w:szCs w:val="18"/>
          <w:lang w:val="fr-CA"/>
          <w14:ligatures w14:val="none"/>
        </w:rPr>
        <w:t xml:space="preserve"> Retrouvez toutes les dates </w:t>
      </w:r>
      <w:hyperlink r:id="rId9" w:history="1">
        <w:r w:rsidRPr="00414014">
          <w:rPr>
            <w:rStyle w:val="Lienhypertexte"/>
            <w:rFonts w:ascii="Arial" w:eastAsia="Times New Roman" w:hAnsi="Arial" w:cs="Arial"/>
            <w:kern w:val="0"/>
            <w:sz w:val="18"/>
            <w:szCs w:val="18"/>
            <w:lang w:val="fr-CA"/>
            <w14:ligatures w14:val="none"/>
          </w:rPr>
          <w:t>ICI</w:t>
        </w:r>
      </w:hyperlink>
    </w:p>
    <w:p w14:paraId="6CB4570D" w14:textId="424811C3" w:rsidR="00DA5864" w:rsidRDefault="007F62EE" w:rsidP="00DA5864">
      <w:pPr>
        <w:jc w:val="both"/>
        <w:rPr>
          <w:rFonts w:ascii="Arial" w:eastAsia="Arial" w:hAnsi="Arial" w:cs="Arial"/>
          <w:b/>
          <w:bCs/>
          <w:color w:val="000000" w:themeColor="text1"/>
          <w:sz w:val="18"/>
          <w:szCs w:val="18"/>
          <w:lang w:val="fr-CA"/>
        </w:rPr>
      </w:pPr>
      <w:r w:rsidRPr="00414014">
        <w:rPr>
          <w:rFonts w:ascii="Arial" w:eastAsia="Times New Roman" w:hAnsi="Arial" w:cs="Arial"/>
          <w:color w:val="000000"/>
          <w:kern w:val="0"/>
          <w:sz w:val="18"/>
          <w:szCs w:val="18"/>
          <w:lang w:val="fr-CA"/>
          <w14:ligatures w14:val="none"/>
        </w:rPr>
        <w:br/>
      </w:r>
      <w:r w:rsidR="00DA5864">
        <w:rPr>
          <w:rFonts w:ascii="Arial" w:eastAsia="Arial" w:hAnsi="Arial" w:cs="Arial"/>
          <w:b/>
          <w:bCs/>
          <w:color w:val="000000" w:themeColor="text1"/>
          <w:sz w:val="18"/>
          <w:szCs w:val="18"/>
          <w:lang w:val="fr-CA"/>
        </w:rPr>
        <w:t xml:space="preserve">Écoutez le nouvel extrait </w:t>
      </w:r>
      <w:r w:rsidR="00DA5864" w:rsidRPr="00254296">
        <w:rPr>
          <w:rFonts w:ascii="Arial" w:eastAsia="Arial" w:hAnsi="Arial" w:cs="Arial"/>
          <w:b/>
          <w:bCs/>
          <w:color w:val="000000" w:themeColor="text1"/>
          <w:sz w:val="18"/>
          <w:szCs w:val="18"/>
          <w:lang w:val="fr-CA"/>
        </w:rPr>
        <w:t>« </w:t>
      </w:r>
      <w:hyperlink r:id="rId10" w:history="1">
        <w:r w:rsidR="00DA5864" w:rsidRPr="00290944">
          <w:rPr>
            <w:rStyle w:val="Lienhypertexte"/>
            <w:rFonts w:ascii="Arial" w:eastAsia="Arial" w:hAnsi="Arial" w:cs="Arial"/>
            <w:b/>
            <w:bCs/>
            <w:sz w:val="18"/>
            <w:szCs w:val="18"/>
            <w:lang w:val="fr-CA"/>
          </w:rPr>
          <w:t>Ancestors Too Young</w:t>
        </w:r>
      </w:hyperlink>
      <w:r w:rsidR="00DA5864">
        <w:rPr>
          <w:rFonts w:ascii="Arial" w:eastAsia="Arial" w:hAnsi="Arial" w:cs="Arial"/>
          <w:b/>
          <w:bCs/>
          <w:sz w:val="18"/>
          <w:szCs w:val="18"/>
          <w:lang w:val="fr-CA"/>
        </w:rPr>
        <w:t xml:space="preserve"> </w:t>
      </w:r>
      <w:r w:rsidR="00DA5864" w:rsidRPr="00254296">
        <w:rPr>
          <w:rFonts w:ascii="Arial" w:eastAsia="Arial" w:hAnsi="Arial" w:cs="Arial"/>
          <w:b/>
          <w:bCs/>
          <w:color w:val="000000" w:themeColor="text1"/>
          <w:sz w:val="18"/>
          <w:szCs w:val="18"/>
          <w:lang w:val="fr-CA"/>
        </w:rPr>
        <w:t>»</w:t>
      </w:r>
      <w:r w:rsidR="00290944">
        <w:rPr>
          <w:rFonts w:ascii="Arial" w:eastAsia="Arial" w:hAnsi="Arial" w:cs="Arial"/>
          <w:b/>
          <w:bCs/>
          <w:color w:val="000000" w:themeColor="text1"/>
          <w:sz w:val="18"/>
          <w:szCs w:val="18"/>
          <w:lang w:val="fr-CA"/>
        </w:rPr>
        <w:t xml:space="preserve">, </w:t>
      </w:r>
      <w:r w:rsidR="00DA5864">
        <w:rPr>
          <w:rFonts w:ascii="Arial" w:eastAsia="Arial" w:hAnsi="Arial" w:cs="Arial"/>
          <w:b/>
          <w:bCs/>
          <w:color w:val="000000" w:themeColor="text1"/>
          <w:sz w:val="18"/>
          <w:szCs w:val="18"/>
          <w:lang w:val="fr-CA"/>
        </w:rPr>
        <w:t>un</w:t>
      </w:r>
      <w:r w:rsidR="00290944">
        <w:rPr>
          <w:rFonts w:ascii="Arial" w:eastAsia="Arial" w:hAnsi="Arial" w:cs="Arial"/>
          <w:b/>
          <w:bCs/>
          <w:color w:val="000000" w:themeColor="text1"/>
          <w:sz w:val="18"/>
          <w:szCs w:val="18"/>
          <w:lang w:val="fr-CA"/>
        </w:rPr>
        <w:t>e exploration métamorphe du deuil et de la résilience</w:t>
      </w:r>
    </w:p>
    <w:p w14:paraId="41573D61" w14:textId="77777777" w:rsidR="00DA5864" w:rsidRDefault="00DA5864" w:rsidP="00DA5864">
      <w:pPr>
        <w:rPr>
          <w:rFonts w:ascii="Arial" w:eastAsia="Times New Roman" w:hAnsi="Arial" w:cs="Arial"/>
          <w:color w:val="000000"/>
          <w:kern w:val="0"/>
          <w:sz w:val="18"/>
          <w:szCs w:val="18"/>
          <w:lang w:val="fr-CA"/>
          <w14:ligatures w14:val="none"/>
        </w:rPr>
      </w:pPr>
    </w:p>
    <w:p w14:paraId="7DA83ADC" w14:textId="7A08DEC6" w:rsidR="00DA5864" w:rsidRPr="00DA5864" w:rsidRDefault="00DA5864" w:rsidP="00DA5864">
      <w:pPr>
        <w:rPr>
          <w:rFonts w:ascii="Arial" w:eastAsia="Times New Roman" w:hAnsi="Arial" w:cs="Arial"/>
          <w:color w:val="000000"/>
          <w:kern w:val="0"/>
          <w:sz w:val="18"/>
          <w:szCs w:val="18"/>
          <w:lang w:val="fr-CA"/>
          <w14:ligatures w14:val="none"/>
        </w:rPr>
      </w:pPr>
      <w:r w:rsidRPr="00290944">
        <w:rPr>
          <w:rFonts w:ascii="Arial" w:eastAsia="Arial" w:hAnsi="Arial" w:cs="Arial"/>
          <w:b/>
          <w:bCs/>
          <w:color w:val="000000" w:themeColor="text1"/>
          <w:sz w:val="18"/>
          <w:szCs w:val="18"/>
          <w:lang w:val="fr-CA"/>
        </w:rPr>
        <w:t xml:space="preserve">Dutcher </w:t>
      </w:r>
      <w:r w:rsidRPr="00254296">
        <w:rPr>
          <w:rFonts w:ascii="Arial" w:eastAsia="Arial" w:hAnsi="Arial" w:cs="Arial"/>
          <w:color w:val="000000" w:themeColor="text1"/>
          <w:sz w:val="18"/>
          <w:szCs w:val="18"/>
          <w:lang w:val="fr-CA"/>
        </w:rPr>
        <w:t>a atteint les sommets du monde culturel canadien avec son premier album paru en 2018</w:t>
      </w:r>
      <w:r w:rsidRPr="00290944">
        <w:rPr>
          <w:rFonts w:ascii="Arial" w:eastAsia="Arial" w:hAnsi="Arial" w:cs="Arial"/>
          <w:i/>
          <w:iCs/>
          <w:color w:val="000000" w:themeColor="text1"/>
          <w:sz w:val="18"/>
          <w:szCs w:val="18"/>
          <w:lang w:val="fr-CA"/>
        </w:rPr>
        <w:t>, Wolastoqiyik Lintuwakonawa</w:t>
      </w:r>
      <w:r w:rsidRPr="00254296">
        <w:rPr>
          <w:rFonts w:ascii="Arial" w:eastAsia="Arial" w:hAnsi="Arial" w:cs="Arial"/>
          <w:color w:val="000000" w:themeColor="text1"/>
          <w:sz w:val="18"/>
          <w:szCs w:val="18"/>
          <w:lang w:val="fr-CA"/>
        </w:rPr>
        <w:t xml:space="preserve">, qui a remporté le </w:t>
      </w:r>
      <w:r w:rsidRPr="00254296">
        <w:rPr>
          <w:rFonts w:ascii="Arial" w:eastAsia="Arial" w:hAnsi="Arial" w:cs="Arial"/>
          <w:b/>
          <w:bCs/>
          <w:color w:val="000000" w:themeColor="text1"/>
          <w:sz w:val="18"/>
          <w:szCs w:val="18"/>
          <w:lang w:val="fr-CA"/>
        </w:rPr>
        <w:t>Prix Polaris</w:t>
      </w:r>
      <w:r w:rsidRPr="00254296">
        <w:rPr>
          <w:rFonts w:ascii="Arial" w:eastAsia="Arial" w:hAnsi="Arial" w:cs="Arial"/>
          <w:color w:val="000000" w:themeColor="text1"/>
          <w:sz w:val="18"/>
          <w:szCs w:val="18"/>
          <w:lang w:val="fr-CA"/>
        </w:rPr>
        <w:t xml:space="preserve"> et un </w:t>
      </w:r>
      <w:r w:rsidRPr="00254296">
        <w:rPr>
          <w:rFonts w:ascii="Arial" w:eastAsia="Arial" w:hAnsi="Arial" w:cs="Arial"/>
          <w:b/>
          <w:bCs/>
          <w:color w:val="000000" w:themeColor="text1"/>
          <w:sz w:val="18"/>
          <w:szCs w:val="18"/>
          <w:lang w:val="fr-CA"/>
        </w:rPr>
        <w:t>Prix JUNO</w:t>
      </w:r>
      <w:r w:rsidRPr="00254296">
        <w:rPr>
          <w:rFonts w:ascii="Arial" w:eastAsia="Arial" w:hAnsi="Arial" w:cs="Arial"/>
          <w:color w:val="000000" w:themeColor="text1"/>
          <w:sz w:val="18"/>
          <w:szCs w:val="18"/>
          <w:lang w:val="fr-CA"/>
        </w:rPr>
        <w:t xml:space="preserve">. Une performance dans le cadre de </w:t>
      </w:r>
      <w:hyperlink r:id="rId11">
        <w:r w:rsidRPr="00254296">
          <w:rPr>
            <w:rStyle w:val="Lienhypertexte"/>
            <w:rFonts w:ascii="Arial" w:eastAsia="Arial" w:hAnsi="Arial" w:cs="Arial"/>
            <w:b/>
            <w:bCs/>
            <w:sz w:val="18"/>
            <w:szCs w:val="18"/>
            <w:lang w:val="fr-CA"/>
          </w:rPr>
          <w:t>NPR Tiny Desk</w:t>
        </w:r>
      </w:hyperlink>
      <w:r w:rsidRPr="00254296">
        <w:rPr>
          <w:rFonts w:ascii="Arial" w:eastAsia="Arial" w:hAnsi="Arial" w:cs="Arial"/>
          <w:color w:val="000000" w:themeColor="text1"/>
          <w:sz w:val="18"/>
          <w:szCs w:val="18"/>
          <w:lang w:val="fr-CA"/>
        </w:rPr>
        <w:t xml:space="preserve"> et des collaborations avec </w:t>
      </w:r>
      <w:r w:rsidRPr="00254296">
        <w:rPr>
          <w:rFonts w:ascii="Arial" w:eastAsia="Arial" w:hAnsi="Arial" w:cs="Arial"/>
          <w:b/>
          <w:bCs/>
          <w:color w:val="000000" w:themeColor="text1"/>
          <w:sz w:val="18"/>
          <w:szCs w:val="18"/>
          <w:lang w:val="fr-CA"/>
        </w:rPr>
        <w:t xml:space="preserve">Yo-Yo Ma, Buffy Sainte-Marie </w:t>
      </w:r>
      <w:r w:rsidRPr="00290944">
        <w:rPr>
          <w:rFonts w:ascii="Arial" w:eastAsia="Arial" w:hAnsi="Arial" w:cs="Arial"/>
          <w:color w:val="000000" w:themeColor="text1"/>
          <w:sz w:val="18"/>
          <w:szCs w:val="18"/>
          <w:lang w:val="fr-CA"/>
        </w:rPr>
        <w:t xml:space="preserve">et </w:t>
      </w:r>
      <w:r w:rsidRPr="00254296">
        <w:rPr>
          <w:rFonts w:ascii="Arial" w:eastAsia="Arial" w:hAnsi="Arial" w:cs="Arial"/>
          <w:b/>
          <w:bCs/>
          <w:color w:val="000000" w:themeColor="text1"/>
          <w:sz w:val="18"/>
          <w:szCs w:val="18"/>
          <w:lang w:val="fr-CA"/>
        </w:rPr>
        <w:t xml:space="preserve">Beverly Glenn Copeland </w:t>
      </w:r>
      <w:r w:rsidRPr="00254296">
        <w:rPr>
          <w:rFonts w:ascii="Arial" w:eastAsia="Arial" w:hAnsi="Arial" w:cs="Arial"/>
          <w:color w:val="000000" w:themeColor="text1"/>
          <w:sz w:val="18"/>
          <w:szCs w:val="18"/>
          <w:lang w:val="fr-CA"/>
        </w:rPr>
        <w:t>ont suivi. Dutcher est de retour avec une exploration émouvante et évocatrice de l’identité autochtone contemporaine et de sa place au sein de cette dernière, livrant son œuvre la plus ambitieuse à ce jour.</w:t>
      </w:r>
    </w:p>
    <w:p w14:paraId="39E6F2F9" w14:textId="77777777" w:rsidR="00DA5864" w:rsidRPr="00254296" w:rsidRDefault="00DA5864" w:rsidP="00DA5864">
      <w:pPr>
        <w:jc w:val="both"/>
        <w:textAlignment w:val="baseline"/>
        <w:rPr>
          <w:rFonts w:ascii="Arial" w:hAnsi="Arial" w:cs="Arial"/>
          <w:sz w:val="18"/>
          <w:szCs w:val="18"/>
          <w:lang w:val="fr-CA"/>
        </w:rPr>
      </w:pPr>
      <w:r w:rsidRPr="00254296">
        <w:rPr>
          <w:rFonts w:ascii="Arial" w:eastAsia="Arial" w:hAnsi="Arial" w:cs="Arial"/>
          <w:color w:val="000000" w:themeColor="text1"/>
          <w:sz w:val="18"/>
          <w:szCs w:val="18"/>
          <w:lang w:val="fr-CA"/>
        </w:rPr>
        <w:t xml:space="preserve"> </w:t>
      </w:r>
    </w:p>
    <w:p w14:paraId="6C040742" w14:textId="5B6D9D43" w:rsidR="00DA5864" w:rsidRPr="00254296" w:rsidRDefault="00DA5864" w:rsidP="00DA5864">
      <w:pPr>
        <w:jc w:val="both"/>
        <w:textAlignment w:val="baseline"/>
        <w:rPr>
          <w:rFonts w:ascii="Arial" w:hAnsi="Arial" w:cs="Arial"/>
          <w:sz w:val="18"/>
          <w:szCs w:val="18"/>
          <w:lang w:val="fr-CA"/>
        </w:rPr>
      </w:pPr>
      <w:r w:rsidRPr="00254296">
        <w:rPr>
          <w:rFonts w:ascii="Arial" w:eastAsia="Arial" w:hAnsi="Arial" w:cs="Arial"/>
          <w:color w:val="000000" w:themeColor="text1"/>
          <w:sz w:val="18"/>
          <w:szCs w:val="18"/>
          <w:lang w:val="fr-CA"/>
        </w:rPr>
        <w:t xml:space="preserve">L’album </w:t>
      </w:r>
      <w:r w:rsidR="00290944" w:rsidRPr="00290944">
        <w:rPr>
          <w:rFonts w:ascii="Arial" w:eastAsia="Arial" w:hAnsi="Arial" w:cs="Arial"/>
          <w:i/>
          <w:iCs/>
          <w:color w:val="000000" w:themeColor="text1"/>
          <w:sz w:val="18"/>
          <w:szCs w:val="18"/>
          <w:lang w:val="fr-CA"/>
        </w:rPr>
        <w:t>Motewolonuwok</w:t>
      </w:r>
      <w:r w:rsidRPr="00254296">
        <w:rPr>
          <w:rFonts w:ascii="Arial" w:eastAsia="Arial" w:hAnsi="Arial" w:cs="Arial"/>
          <w:color w:val="000000" w:themeColor="text1"/>
          <w:sz w:val="18"/>
          <w:szCs w:val="18"/>
          <w:lang w:val="fr-CA"/>
        </w:rPr>
        <w:t xml:space="preserve"> est d’abord inspiré d’un poème de l’écrivaine cherokee Qwo-li Driskill. « </w:t>
      </w:r>
      <w:r w:rsidRPr="00254296">
        <w:rPr>
          <w:rFonts w:ascii="Arial" w:eastAsia="Arial" w:hAnsi="Arial" w:cs="Arial"/>
          <w:i/>
          <w:iCs/>
          <w:color w:val="000000" w:themeColor="text1"/>
          <w:sz w:val="18"/>
          <w:szCs w:val="18"/>
          <w:lang w:val="fr-CA"/>
        </w:rPr>
        <w:t>Des lourds débris de la perte, nous émergeons ensemble</w:t>
      </w:r>
      <w:r w:rsidRPr="00254296">
        <w:rPr>
          <w:rFonts w:ascii="Arial" w:eastAsia="Arial" w:hAnsi="Arial" w:cs="Arial"/>
          <w:color w:val="000000" w:themeColor="text1"/>
          <w:sz w:val="18"/>
          <w:szCs w:val="18"/>
          <w:lang w:val="fr-CA"/>
        </w:rPr>
        <w:t> »; l’histoire singulière d’une personne bispirituelle qui nous a quittés trop tôt, et un appel à témoigner, célébrer et guérir. Jeremy chante en Wolastoqey — sa langue natale, considérée en voie de disparition — et continue de réinventer les chansons traditionnelles de son peuple provenant des berges de la rivière Wolastoq, comme sur son premier disque.</w:t>
      </w:r>
    </w:p>
    <w:p w14:paraId="71974FC8" w14:textId="77777777" w:rsidR="00DA5864" w:rsidRPr="00254296" w:rsidRDefault="00DA5864" w:rsidP="00DA5864">
      <w:pPr>
        <w:jc w:val="both"/>
        <w:textAlignment w:val="baseline"/>
        <w:rPr>
          <w:rFonts w:ascii="Arial" w:hAnsi="Arial" w:cs="Arial"/>
          <w:sz w:val="18"/>
          <w:szCs w:val="18"/>
          <w:lang w:val="fr-CA"/>
        </w:rPr>
      </w:pPr>
      <w:r w:rsidRPr="00254296">
        <w:rPr>
          <w:rFonts w:ascii="Arial" w:eastAsia="Arial" w:hAnsi="Arial" w:cs="Arial"/>
          <w:color w:val="000000" w:themeColor="text1"/>
          <w:sz w:val="18"/>
          <w:szCs w:val="18"/>
          <w:lang w:val="fr-CA"/>
        </w:rPr>
        <w:t xml:space="preserve"> </w:t>
      </w:r>
    </w:p>
    <w:p w14:paraId="54DC9F92" w14:textId="77777777" w:rsidR="00DA5864" w:rsidRPr="00254296" w:rsidRDefault="00DA5864" w:rsidP="00DA5864">
      <w:pPr>
        <w:jc w:val="both"/>
        <w:textAlignment w:val="baseline"/>
        <w:rPr>
          <w:rFonts w:ascii="Arial" w:hAnsi="Arial" w:cs="Arial"/>
          <w:sz w:val="18"/>
          <w:szCs w:val="18"/>
          <w:lang w:val="fr-CA"/>
        </w:rPr>
      </w:pPr>
      <w:r w:rsidRPr="00254296">
        <w:rPr>
          <w:rFonts w:ascii="Arial" w:eastAsia="Arial" w:hAnsi="Arial" w:cs="Arial"/>
          <w:color w:val="000000" w:themeColor="text1"/>
          <w:sz w:val="18"/>
          <w:szCs w:val="18"/>
          <w:lang w:val="fr-CA"/>
        </w:rPr>
        <w:t>Sur son nouvel album, Dutcher écrit et chante par ailleurs pour la première fois en anglais. Une puissante invitation à la guérison collective et à la compréhension. « </w:t>
      </w:r>
      <w:r w:rsidRPr="00290944">
        <w:rPr>
          <w:rFonts w:ascii="Arial" w:eastAsia="Arial" w:hAnsi="Arial" w:cs="Arial"/>
          <w:i/>
          <w:iCs/>
          <w:color w:val="000000" w:themeColor="text1"/>
          <w:sz w:val="18"/>
          <w:szCs w:val="18"/>
          <w:lang w:val="fr-CA"/>
        </w:rPr>
        <w:t>Une langue commune est un beau cadeau, pour des raisons complexes</w:t>
      </w:r>
      <w:r w:rsidRPr="00254296">
        <w:rPr>
          <w:rFonts w:ascii="Arial" w:eastAsia="Arial" w:hAnsi="Arial" w:cs="Arial"/>
          <w:color w:val="000000" w:themeColor="text1"/>
          <w:sz w:val="18"/>
          <w:szCs w:val="18"/>
          <w:lang w:val="fr-CA"/>
        </w:rPr>
        <w:t> », explique Dutcher. Ces nouvelles chansons en anglais sont une façon de s’adresser directement au nouveau venu ou colonisateur, dans sa propre langue – une ligne de communication directe afin de transmettre les histoires de guérison, de résilience et d’émergence de sa communauté à toutes les personnes qui écoutent.</w:t>
      </w:r>
    </w:p>
    <w:p w14:paraId="2EE27DE1" w14:textId="77777777" w:rsidR="00DA5864" w:rsidRPr="00254296" w:rsidRDefault="00DA5864" w:rsidP="00DA5864">
      <w:pPr>
        <w:jc w:val="both"/>
        <w:textAlignment w:val="baseline"/>
        <w:rPr>
          <w:rFonts w:ascii="Arial" w:hAnsi="Arial" w:cs="Arial"/>
          <w:sz w:val="18"/>
          <w:szCs w:val="18"/>
          <w:lang w:val="fr-CA"/>
        </w:rPr>
      </w:pPr>
      <w:r w:rsidRPr="00254296">
        <w:rPr>
          <w:rFonts w:ascii="Arial" w:eastAsia="Arial" w:hAnsi="Arial" w:cs="Arial"/>
          <w:color w:val="000000" w:themeColor="text1"/>
          <w:sz w:val="18"/>
          <w:szCs w:val="18"/>
          <w:lang w:val="fr-CA"/>
        </w:rPr>
        <w:t xml:space="preserve"> </w:t>
      </w:r>
    </w:p>
    <w:p w14:paraId="4203F269" w14:textId="77777777" w:rsidR="00DA5864" w:rsidRPr="00254296" w:rsidRDefault="00DA5864" w:rsidP="00DA5864">
      <w:pPr>
        <w:jc w:val="both"/>
        <w:textAlignment w:val="baseline"/>
        <w:rPr>
          <w:rFonts w:ascii="Arial" w:hAnsi="Arial" w:cs="Arial"/>
          <w:sz w:val="18"/>
          <w:szCs w:val="18"/>
          <w:lang w:val="fr-CA"/>
        </w:rPr>
      </w:pPr>
      <w:r w:rsidRPr="00254296">
        <w:rPr>
          <w:rFonts w:ascii="Arial" w:eastAsia="Arial" w:hAnsi="Arial" w:cs="Arial"/>
          <w:color w:val="000000" w:themeColor="text1"/>
          <w:sz w:val="18"/>
          <w:szCs w:val="18"/>
          <w:lang w:val="fr-CA"/>
        </w:rPr>
        <w:t>Alors que l’extrait précédent de Jeremy — la « tendre et lyrique » (</w:t>
      </w:r>
      <w:hyperlink r:id="rId12">
        <w:r w:rsidRPr="00254296">
          <w:rPr>
            <w:rStyle w:val="Lienhypertexte"/>
            <w:rFonts w:ascii="Arial" w:eastAsia="Arial" w:hAnsi="Arial" w:cs="Arial"/>
            <w:sz w:val="18"/>
            <w:szCs w:val="18"/>
            <w:lang w:val="fr-CA"/>
          </w:rPr>
          <w:t>WNYC</w:t>
        </w:r>
      </w:hyperlink>
      <w:r w:rsidRPr="00254296">
        <w:rPr>
          <w:rFonts w:ascii="Arial" w:eastAsia="Arial" w:hAnsi="Arial" w:cs="Arial"/>
          <w:color w:val="000000" w:themeColor="text1"/>
          <w:sz w:val="18"/>
          <w:szCs w:val="18"/>
          <w:lang w:val="fr-CA"/>
        </w:rPr>
        <w:t>) et « émouvante » (</w:t>
      </w:r>
      <w:hyperlink r:id="rId13">
        <w:r w:rsidRPr="00254296">
          <w:rPr>
            <w:rStyle w:val="Lienhypertexte"/>
            <w:rFonts w:ascii="Arial" w:eastAsia="Arial" w:hAnsi="Arial" w:cs="Arial"/>
            <w:sz w:val="18"/>
            <w:szCs w:val="18"/>
            <w:lang w:val="fr-CA"/>
          </w:rPr>
          <w:t>CBC Music</w:t>
        </w:r>
      </w:hyperlink>
      <w:r w:rsidRPr="00254296">
        <w:rPr>
          <w:rFonts w:ascii="Arial" w:eastAsia="Arial" w:hAnsi="Arial" w:cs="Arial"/>
          <w:color w:val="000000" w:themeColor="text1"/>
          <w:sz w:val="18"/>
          <w:szCs w:val="18"/>
          <w:lang w:val="fr-CA"/>
        </w:rPr>
        <w:t xml:space="preserve">) </w:t>
      </w:r>
      <w:hyperlink r:id="rId14">
        <w:r w:rsidRPr="00254296">
          <w:rPr>
            <w:rStyle w:val="Lienhypertexte"/>
            <w:rFonts w:ascii="Arial" w:eastAsia="Arial" w:hAnsi="Arial" w:cs="Arial"/>
            <w:sz w:val="18"/>
            <w:szCs w:val="18"/>
            <w:lang w:val="fr-CA"/>
          </w:rPr>
          <w:t>« Skicinuwihkuk »</w:t>
        </w:r>
      </w:hyperlink>
      <w:r w:rsidRPr="00254296">
        <w:rPr>
          <w:rFonts w:ascii="Arial" w:eastAsia="Arial" w:hAnsi="Arial" w:cs="Arial"/>
          <w:color w:val="000000" w:themeColor="text1"/>
          <w:sz w:val="18"/>
          <w:szCs w:val="18"/>
          <w:lang w:val="fr-CA"/>
        </w:rPr>
        <w:t xml:space="preserve"> — exigeait la souveraineté territoriale, « Ancestors Too Young » — la toute première chanson que Jeremy a écrite en anglais — plonge dans le chaos organisé, transformant la structure soigneusement orchestrée en exploration métamorphe des troubles et des peurs qui imprègnent l’expérience autochtone moderne.</w:t>
      </w:r>
    </w:p>
    <w:p w14:paraId="7F6478FE" w14:textId="18578BC3" w:rsidR="00DA5864" w:rsidRPr="00DA5864" w:rsidRDefault="00DA5864" w:rsidP="00DA5864">
      <w:pPr>
        <w:textAlignment w:val="baseline"/>
        <w:rPr>
          <w:rFonts w:ascii="Arial" w:hAnsi="Arial" w:cs="Arial"/>
          <w:sz w:val="18"/>
          <w:szCs w:val="18"/>
          <w:lang w:val="fr-CA"/>
        </w:rPr>
      </w:pPr>
      <w:r w:rsidRPr="00254296">
        <w:rPr>
          <w:rFonts w:ascii="Arial" w:eastAsia="Times New Roman" w:hAnsi="Arial" w:cs="Arial"/>
          <w:color w:val="212121"/>
          <w:sz w:val="18"/>
          <w:szCs w:val="18"/>
          <w:lang w:val="fr-CA"/>
        </w:rPr>
        <w:t xml:space="preserve"> </w:t>
      </w:r>
      <w:r w:rsidRPr="00254296">
        <w:rPr>
          <w:rFonts w:ascii="Arial" w:hAnsi="Arial" w:cs="Arial"/>
          <w:sz w:val="18"/>
          <w:szCs w:val="18"/>
          <w:lang w:val="fr-CA"/>
        </w:rPr>
        <w:br/>
      </w:r>
      <w:r w:rsidRPr="00254296">
        <w:rPr>
          <w:rFonts w:ascii="Arial" w:eastAsia="Arial" w:hAnsi="Arial" w:cs="Arial"/>
          <w:color w:val="000000" w:themeColor="text1"/>
          <w:sz w:val="18"/>
          <w:szCs w:val="18"/>
          <w:lang w:val="fr-CA"/>
        </w:rPr>
        <w:t>D’autres pièces sont plus introspectives, explorant l’identité bispirituelle de Dutcher (un terme panautochtone pour décrire les identités interreliées et croisées de genre, de sexualité et de culture des personnes qu’on identifierait autrement comme appartenant à la fois à la communauté LGBTQ+ et à la communauté autochtone). « </w:t>
      </w:r>
      <w:r w:rsidRPr="00254296">
        <w:rPr>
          <w:rFonts w:ascii="Arial" w:eastAsia="Arial" w:hAnsi="Arial" w:cs="Arial"/>
          <w:i/>
          <w:iCs/>
          <w:color w:val="000000" w:themeColor="text1"/>
          <w:sz w:val="18"/>
          <w:szCs w:val="18"/>
          <w:lang w:val="fr-CA"/>
        </w:rPr>
        <w:t>L’identité bispirituelle ou queer autochtone est si belle, car elle ne provient pas d’un concept de déviance </w:t>
      </w:r>
      <w:r w:rsidRPr="00254296">
        <w:rPr>
          <w:rFonts w:ascii="Arial" w:eastAsia="Arial" w:hAnsi="Arial" w:cs="Arial"/>
          <w:color w:val="000000" w:themeColor="text1"/>
          <w:sz w:val="18"/>
          <w:szCs w:val="18"/>
          <w:lang w:val="fr-CA"/>
        </w:rPr>
        <w:t>»</w:t>
      </w:r>
      <w:r w:rsidRPr="00254296">
        <w:rPr>
          <w:rFonts w:ascii="Arial" w:eastAsia="Arial" w:hAnsi="Arial" w:cs="Arial"/>
          <w:i/>
          <w:iCs/>
          <w:color w:val="000000" w:themeColor="text1"/>
          <w:sz w:val="18"/>
          <w:szCs w:val="18"/>
          <w:lang w:val="fr-CA"/>
        </w:rPr>
        <w:t>,</w:t>
      </w:r>
      <w:r w:rsidRPr="00254296">
        <w:rPr>
          <w:rFonts w:ascii="Arial" w:eastAsia="Arial" w:hAnsi="Arial" w:cs="Arial"/>
          <w:color w:val="000000" w:themeColor="text1"/>
          <w:sz w:val="18"/>
          <w:szCs w:val="18"/>
          <w:lang w:val="fr-CA"/>
        </w:rPr>
        <w:t xml:space="preserve"> confie Dutcher. En tant qu’enfant ayant grandi au Nouveau-Brunswick qui a fait son « coming-out » à 12 ans, et même aujourd'hui en habitant à Montréal, il évolue toujours à travers un espace médian où ses identités se croisent. Motewolonuwok traverse ce cadre et y chante; « un déchaînement », dans les mots de Dutcher. </w:t>
      </w:r>
    </w:p>
    <w:p w14:paraId="4C829A64" w14:textId="77777777" w:rsidR="00DA5864" w:rsidRPr="00254296" w:rsidRDefault="00DA5864" w:rsidP="00DA5864">
      <w:pPr>
        <w:textAlignment w:val="baseline"/>
        <w:rPr>
          <w:rFonts w:ascii="Arial" w:hAnsi="Arial" w:cs="Arial"/>
          <w:sz w:val="18"/>
          <w:szCs w:val="18"/>
          <w:lang w:val="fr-CA"/>
        </w:rPr>
      </w:pPr>
      <w:r w:rsidRPr="00254296">
        <w:rPr>
          <w:rFonts w:ascii="Arial" w:eastAsia="Arial" w:hAnsi="Arial" w:cs="Arial"/>
          <w:color w:val="000000" w:themeColor="text1"/>
          <w:sz w:val="18"/>
          <w:szCs w:val="18"/>
          <w:lang w:val="fr-CA"/>
        </w:rPr>
        <w:t xml:space="preserve"> </w:t>
      </w:r>
    </w:p>
    <w:p w14:paraId="4969BA61" w14:textId="31ABAA15" w:rsidR="00DA5864" w:rsidRPr="00254296" w:rsidRDefault="00290944" w:rsidP="00DA5864">
      <w:pPr>
        <w:jc w:val="both"/>
        <w:textAlignment w:val="baseline"/>
        <w:rPr>
          <w:rFonts w:ascii="Arial" w:hAnsi="Arial" w:cs="Arial"/>
          <w:sz w:val="18"/>
          <w:szCs w:val="18"/>
          <w:lang w:val="fr-CA"/>
        </w:rPr>
      </w:pPr>
      <w:r w:rsidRPr="00290944">
        <w:rPr>
          <w:rFonts w:ascii="Arial" w:eastAsia="Arial" w:hAnsi="Arial" w:cs="Arial"/>
          <w:i/>
          <w:iCs/>
          <w:color w:val="000000" w:themeColor="text1"/>
          <w:sz w:val="18"/>
          <w:szCs w:val="18"/>
          <w:lang w:val="fr-CA"/>
        </w:rPr>
        <w:t>Motewolonuwok</w:t>
      </w:r>
      <w:r w:rsidR="00DA5864" w:rsidRPr="00254296">
        <w:rPr>
          <w:rFonts w:ascii="Arial" w:eastAsia="Arial" w:hAnsi="Arial" w:cs="Arial"/>
          <w:color w:val="000000" w:themeColor="text1"/>
          <w:sz w:val="18"/>
          <w:szCs w:val="18"/>
          <w:lang w:val="fr-CA"/>
        </w:rPr>
        <w:t xml:space="preserve"> déploie des orchestrations dynamiques et la portée dramatique propre au piano à queue, évoquant tous ces artistes qui ont révolutionné le monde de la musique classique avec des compositions modernes et extatiques – Julius Eastman, Perfume Genius, Arthur Russell, Beverly Glenn-Copeland, Merce Cunningham.</w:t>
      </w:r>
    </w:p>
    <w:p w14:paraId="78200316" w14:textId="77777777" w:rsidR="00DA5864" w:rsidRPr="00254296" w:rsidRDefault="00DA5864" w:rsidP="00DA5864">
      <w:pPr>
        <w:textAlignment w:val="baseline"/>
        <w:rPr>
          <w:rFonts w:ascii="Arial" w:hAnsi="Arial" w:cs="Arial"/>
          <w:sz w:val="18"/>
          <w:szCs w:val="18"/>
          <w:lang w:val="fr-CA"/>
        </w:rPr>
      </w:pPr>
      <w:r w:rsidRPr="00254296">
        <w:rPr>
          <w:rFonts w:ascii="Arial" w:eastAsia="Times New Roman" w:hAnsi="Arial" w:cs="Arial"/>
          <w:color w:val="000000" w:themeColor="text1"/>
          <w:sz w:val="18"/>
          <w:szCs w:val="18"/>
          <w:lang w:val="fr-CA"/>
        </w:rPr>
        <w:t xml:space="preserve"> </w:t>
      </w:r>
    </w:p>
    <w:p w14:paraId="7F2359C0" w14:textId="77777777" w:rsidR="00DA5864" w:rsidRPr="00254296" w:rsidRDefault="00DA5864" w:rsidP="00DA5864">
      <w:pPr>
        <w:jc w:val="both"/>
        <w:textAlignment w:val="baseline"/>
        <w:rPr>
          <w:rFonts w:ascii="Arial" w:hAnsi="Arial" w:cs="Arial"/>
          <w:sz w:val="18"/>
          <w:szCs w:val="18"/>
          <w:lang w:val="fr-CA"/>
        </w:rPr>
      </w:pPr>
      <w:r w:rsidRPr="00254296">
        <w:rPr>
          <w:rFonts w:ascii="Arial" w:eastAsia="Arial" w:hAnsi="Arial" w:cs="Arial"/>
          <w:color w:val="000000" w:themeColor="text1"/>
          <w:sz w:val="18"/>
          <w:szCs w:val="18"/>
          <w:lang w:val="fr-CA"/>
        </w:rPr>
        <w:t>Entre les compositions de Dutcher se trouvent des arrangements orchestraux de Owen Pallett et, sur des pièces comme « Sakom », une chorale de 12 voix, celles de pairs queer et alliés de Dutcher. Sans partition ou connaissance de la langue wolastoqey, ils se sont débrouillés en mode chanson à répondre.</w:t>
      </w:r>
    </w:p>
    <w:p w14:paraId="0A371736" w14:textId="77777777" w:rsidR="00DA5864" w:rsidRPr="00254296" w:rsidRDefault="00DA5864" w:rsidP="00DA5864">
      <w:pPr>
        <w:jc w:val="both"/>
        <w:textAlignment w:val="baseline"/>
        <w:rPr>
          <w:rFonts w:ascii="Arial" w:hAnsi="Arial" w:cs="Arial"/>
          <w:sz w:val="18"/>
          <w:szCs w:val="18"/>
          <w:lang w:val="fr-CA"/>
        </w:rPr>
      </w:pPr>
      <w:r w:rsidRPr="00254296">
        <w:rPr>
          <w:rFonts w:ascii="Arial" w:eastAsia="Arial" w:hAnsi="Arial" w:cs="Arial"/>
          <w:color w:val="000000" w:themeColor="text1"/>
          <w:sz w:val="18"/>
          <w:szCs w:val="18"/>
          <w:lang w:val="fr-CA"/>
        </w:rPr>
        <w:t xml:space="preserve"> </w:t>
      </w:r>
    </w:p>
    <w:p w14:paraId="7E821ADA" w14:textId="77777777" w:rsidR="00DA5864" w:rsidRPr="00254296" w:rsidRDefault="00DA5864" w:rsidP="00DA5864">
      <w:pPr>
        <w:jc w:val="both"/>
        <w:textAlignment w:val="baseline"/>
        <w:rPr>
          <w:rFonts w:ascii="Arial" w:hAnsi="Arial" w:cs="Arial"/>
          <w:sz w:val="18"/>
          <w:szCs w:val="18"/>
          <w:lang w:val="fr-CA"/>
        </w:rPr>
      </w:pPr>
      <w:r w:rsidRPr="00254296">
        <w:rPr>
          <w:rFonts w:ascii="Arial" w:eastAsia="Arial" w:hAnsi="Arial" w:cs="Arial"/>
          <w:color w:val="000000" w:themeColor="text1"/>
          <w:sz w:val="18"/>
          <w:szCs w:val="18"/>
          <w:lang w:val="fr-CA"/>
        </w:rPr>
        <w:lastRenderedPageBreak/>
        <w:t xml:space="preserve">À la fois plus intime et plus ambitieux que tout ce que Dutcher a créé auparavant, Motewolonuwok habite la frontière entre la narration et la composition. C’est un disque engagé et transcendant, ainsi qu’une exploration de soi. Voici de la pop expérimentale qui agit en tant que médecine réparatrice : une expérience queer provocatrice et thérapeutique qui transmet sagesse et puissance aux personnes à l’écoute. </w:t>
      </w:r>
    </w:p>
    <w:p w14:paraId="617A0FB9" w14:textId="77777777" w:rsidR="006E3274" w:rsidRDefault="006E3274" w:rsidP="00116FFB">
      <w:pPr>
        <w:jc w:val="center"/>
        <w:rPr>
          <w:rFonts w:ascii="Arial" w:eastAsia="Times New Roman" w:hAnsi="Arial" w:cs="Arial"/>
          <w:b/>
          <w:bCs/>
          <w:color w:val="0F0F0F"/>
          <w:kern w:val="0"/>
          <w:sz w:val="18"/>
          <w:szCs w:val="18"/>
          <w:lang w:val="fr-CA"/>
          <w14:ligatures w14:val="none"/>
        </w:rPr>
        <w:sectPr w:rsidR="006E3274" w:rsidSect="00A0443C">
          <w:pgSz w:w="12240" w:h="15840"/>
          <w:pgMar w:top="1440" w:right="1440" w:bottom="1440" w:left="1440" w:header="708" w:footer="708" w:gutter="0"/>
          <w:cols w:space="708"/>
          <w:docGrid w:linePitch="360"/>
        </w:sectPr>
      </w:pPr>
    </w:p>
    <w:p w14:paraId="22BA15C8" w14:textId="77777777" w:rsidR="006E3274" w:rsidRDefault="006E3274" w:rsidP="007F62EE">
      <w:pPr>
        <w:shd w:val="clear" w:color="auto" w:fill="FFFFFF"/>
        <w:rPr>
          <w:rFonts w:ascii="Arial" w:eastAsia="Times New Roman" w:hAnsi="Arial" w:cs="Arial"/>
          <w:color w:val="000000"/>
          <w:kern w:val="0"/>
          <w:sz w:val="18"/>
          <w:szCs w:val="18"/>
          <w:lang w:val="fr-CA"/>
          <w14:ligatures w14:val="none"/>
        </w:rPr>
        <w:sectPr w:rsidR="006E3274" w:rsidSect="006E3274">
          <w:type w:val="continuous"/>
          <w:pgSz w:w="12240" w:h="15840"/>
          <w:pgMar w:top="1440" w:right="1440" w:bottom="1440" w:left="1440" w:header="708" w:footer="708" w:gutter="0"/>
          <w:cols w:num="2" w:space="708"/>
          <w:docGrid w:linePitch="360"/>
        </w:sectPr>
      </w:pPr>
    </w:p>
    <w:p w14:paraId="173B5BD2" w14:textId="652130F5" w:rsidR="007F62EE" w:rsidRPr="00290944" w:rsidRDefault="00290944" w:rsidP="007F62EE">
      <w:pPr>
        <w:rPr>
          <w:rFonts w:ascii="Arial" w:eastAsia="Times New Roman" w:hAnsi="Arial" w:cs="Arial"/>
          <w:color w:val="000000"/>
          <w:kern w:val="0"/>
          <w:sz w:val="18"/>
          <w:szCs w:val="18"/>
          <w:lang w:val="en-CA"/>
          <w14:ligatures w14:val="none"/>
        </w:rPr>
      </w:pPr>
      <w:r w:rsidRPr="00290944">
        <w:rPr>
          <w:rFonts w:ascii="Arial" w:eastAsia="Times New Roman" w:hAnsi="Arial" w:cs="Arial"/>
          <w:b/>
          <w:bCs/>
          <w:color w:val="000000"/>
          <w:kern w:val="0"/>
          <w:sz w:val="18"/>
          <w:szCs w:val="18"/>
          <w:u w:val="single"/>
          <w:lang w:val="en-CA"/>
          <w14:ligatures w14:val="none"/>
        </w:rPr>
        <w:lastRenderedPageBreak/>
        <w:t>T</w:t>
      </w:r>
      <w:r>
        <w:rPr>
          <w:rFonts w:ascii="Arial" w:eastAsia="Times New Roman" w:hAnsi="Arial" w:cs="Arial"/>
          <w:b/>
          <w:bCs/>
          <w:color w:val="000000"/>
          <w:kern w:val="0"/>
          <w:sz w:val="18"/>
          <w:szCs w:val="18"/>
          <w:u w:val="single"/>
          <w:lang w:val="en-CA"/>
          <w14:ligatures w14:val="none"/>
        </w:rPr>
        <w:t>ournée canadienne</w:t>
      </w:r>
    </w:p>
    <w:p w14:paraId="5B3E494D" w14:textId="77777777" w:rsidR="007F62EE" w:rsidRPr="00414014" w:rsidRDefault="007F62EE" w:rsidP="007F62EE">
      <w:pPr>
        <w:rPr>
          <w:rFonts w:ascii="Arial" w:eastAsia="Times New Roman" w:hAnsi="Arial" w:cs="Arial"/>
          <w:color w:val="000000"/>
          <w:kern w:val="0"/>
          <w:sz w:val="18"/>
          <w:szCs w:val="18"/>
          <w:lang w:val="en-CA"/>
          <w14:ligatures w14:val="none"/>
        </w:rPr>
      </w:pPr>
      <w:r w:rsidRPr="00414014">
        <w:rPr>
          <w:rFonts w:ascii="Arial" w:eastAsia="Times New Roman" w:hAnsi="Arial" w:cs="Arial"/>
          <w:color w:val="000000"/>
          <w:kern w:val="0"/>
          <w:sz w:val="18"/>
          <w:szCs w:val="18"/>
          <w:lang w:val="en-CA"/>
          <w14:ligatures w14:val="none"/>
        </w:rPr>
        <w:t>19 octobre - wei wai kum - Campbell River, BC - Tidemark Theater </w:t>
      </w:r>
    </w:p>
    <w:p w14:paraId="7F8EE9C8" w14:textId="77777777" w:rsidR="007F62EE" w:rsidRPr="00414014" w:rsidRDefault="007F62EE" w:rsidP="007F62EE">
      <w:pPr>
        <w:rPr>
          <w:rFonts w:ascii="Arial" w:eastAsia="Times New Roman" w:hAnsi="Arial" w:cs="Arial"/>
          <w:color w:val="000000"/>
          <w:kern w:val="0"/>
          <w:sz w:val="18"/>
          <w:szCs w:val="18"/>
          <w:lang w:val="fr-CA"/>
          <w14:ligatures w14:val="none"/>
        </w:rPr>
      </w:pPr>
      <w:r w:rsidRPr="00414014">
        <w:rPr>
          <w:rFonts w:ascii="Arial" w:eastAsia="Times New Roman" w:hAnsi="Arial" w:cs="Arial"/>
          <w:color w:val="000000"/>
          <w:kern w:val="0"/>
          <w:sz w:val="18"/>
          <w:szCs w:val="18"/>
          <w:lang w:val="fr-CA"/>
          <w14:ligatures w14:val="none"/>
        </w:rPr>
        <w:t>20 octobre - lək̓ʷəŋən - Victoria, BC - McPherson Playhouse</w:t>
      </w:r>
    </w:p>
    <w:p w14:paraId="28ABA38E" w14:textId="77777777" w:rsidR="007F62EE" w:rsidRPr="00414014" w:rsidRDefault="007F62EE" w:rsidP="007F62EE">
      <w:pPr>
        <w:rPr>
          <w:rFonts w:ascii="Arial" w:eastAsia="Times New Roman" w:hAnsi="Arial" w:cs="Arial"/>
          <w:color w:val="000000"/>
          <w:kern w:val="0"/>
          <w:sz w:val="18"/>
          <w:szCs w:val="18"/>
          <w:lang w:val="fr-CA"/>
          <w14:ligatures w14:val="none"/>
        </w:rPr>
      </w:pPr>
      <w:r w:rsidRPr="00414014">
        <w:rPr>
          <w:rFonts w:ascii="Arial" w:eastAsia="Times New Roman" w:hAnsi="Arial" w:cs="Arial"/>
          <w:color w:val="000000"/>
          <w:kern w:val="0"/>
          <w:sz w:val="18"/>
          <w:szCs w:val="18"/>
          <w:lang w:val="fr-CA"/>
          <w14:ligatures w14:val="none"/>
        </w:rPr>
        <w:t>21 octobre - xʷmə</w:t>
      </w:r>
      <w:r w:rsidRPr="00414014">
        <w:rPr>
          <w:rFonts w:ascii="Arial" w:eastAsia="Times New Roman" w:hAnsi="Arial" w:cs="Arial"/>
          <w:color w:val="000000"/>
          <w:kern w:val="0"/>
          <w:sz w:val="18"/>
          <w:szCs w:val="18"/>
          <w:lang w:val="en-CA"/>
          <w14:ligatures w14:val="none"/>
        </w:rPr>
        <w:t>θ</w:t>
      </w:r>
      <w:r w:rsidRPr="00414014">
        <w:rPr>
          <w:rFonts w:ascii="Arial" w:eastAsia="Times New Roman" w:hAnsi="Arial" w:cs="Arial"/>
          <w:color w:val="000000"/>
          <w:kern w:val="0"/>
          <w:sz w:val="18"/>
          <w:szCs w:val="18"/>
          <w:lang w:val="fr-CA"/>
          <w14:ligatures w14:val="none"/>
        </w:rPr>
        <w:t>kʷəy̓əm-Sḵwx̱wú7mesh-səlilwətaɬ - Vancouver, BC - Vogue Theatre</w:t>
      </w:r>
    </w:p>
    <w:p w14:paraId="5BAE48D7" w14:textId="77777777" w:rsidR="007F62EE" w:rsidRPr="00414014" w:rsidRDefault="007F62EE" w:rsidP="007F62EE">
      <w:pPr>
        <w:rPr>
          <w:rFonts w:ascii="Arial" w:eastAsia="Times New Roman" w:hAnsi="Arial" w:cs="Arial"/>
          <w:color w:val="000000"/>
          <w:kern w:val="0"/>
          <w:sz w:val="18"/>
          <w:szCs w:val="18"/>
          <w:lang w:val="fr-CA"/>
          <w14:ligatures w14:val="none"/>
        </w:rPr>
      </w:pPr>
      <w:r w:rsidRPr="00414014">
        <w:rPr>
          <w:rFonts w:ascii="Arial" w:eastAsia="Times New Roman" w:hAnsi="Arial" w:cs="Arial"/>
          <w:color w:val="000000"/>
          <w:kern w:val="0"/>
          <w:sz w:val="18"/>
          <w:szCs w:val="18"/>
          <w:lang w:val="fr-CA"/>
          <w14:ligatures w14:val="none"/>
        </w:rPr>
        <w:t>October 23 octobre - moh’kinsstis - Calgary, AB - Bella Concert Halal </w:t>
      </w:r>
    </w:p>
    <w:p w14:paraId="482D3A2B" w14:textId="77777777" w:rsidR="007F62EE" w:rsidRPr="00414014" w:rsidRDefault="007F62EE" w:rsidP="007F62EE">
      <w:pPr>
        <w:rPr>
          <w:rFonts w:ascii="Arial" w:eastAsia="Times New Roman" w:hAnsi="Arial" w:cs="Arial"/>
          <w:color w:val="000000"/>
          <w:kern w:val="0"/>
          <w:sz w:val="18"/>
          <w:szCs w:val="18"/>
          <w:lang w:val="fr-CA"/>
          <w14:ligatures w14:val="none"/>
        </w:rPr>
      </w:pPr>
      <w:r w:rsidRPr="00414014">
        <w:rPr>
          <w:rFonts w:ascii="Arial" w:eastAsia="Times New Roman" w:hAnsi="Arial" w:cs="Arial"/>
          <w:color w:val="000000"/>
          <w:kern w:val="0"/>
          <w:sz w:val="18"/>
          <w:szCs w:val="18"/>
          <w:lang w:val="fr-CA"/>
          <w14:ligatures w14:val="none"/>
        </w:rPr>
        <w:t>24 octobre - amiskwaciwâskahikan - Edmonton, AB - Winspear </w:t>
      </w:r>
    </w:p>
    <w:p w14:paraId="0A1D6A34" w14:textId="77777777" w:rsidR="007F62EE" w:rsidRPr="00414014" w:rsidRDefault="007F62EE" w:rsidP="007F62EE">
      <w:pPr>
        <w:rPr>
          <w:rFonts w:ascii="Arial" w:eastAsia="Times New Roman" w:hAnsi="Arial" w:cs="Arial"/>
          <w:color w:val="000000"/>
          <w:kern w:val="0"/>
          <w:sz w:val="18"/>
          <w:szCs w:val="18"/>
          <w:lang w:val="fr-CA"/>
          <w14:ligatures w14:val="none"/>
        </w:rPr>
      </w:pPr>
      <w:r w:rsidRPr="00414014">
        <w:rPr>
          <w:rFonts w:ascii="Arial" w:eastAsia="Times New Roman" w:hAnsi="Arial" w:cs="Arial"/>
          <w:color w:val="000000"/>
          <w:kern w:val="0"/>
          <w:sz w:val="18"/>
          <w:szCs w:val="18"/>
          <w:lang w:val="fr-CA"/>
          <w14:ligatures w14:val="none"/>
        </w:rPr>
        <w:t>26 octobre - misâskwatômina - Saskatoon, SK - TCU Place </w:t>
      </w:r>
    </w:p>
    <w:p w14:paraId="257FF38E" w14:textId="77777777" w:rsidR="007F62EE" w:rsidRPr="00414014" w:rsidRDefault="007F62EE" w:rsidP="007F62EE">
      <w:pPr>
        <w:rPr>
          <w:rFonts w:ascii="Arial" w:eastAsia="Times New Roman" w:hAnsi="Arial" w:cs="Arial"/>
          <w:color w:val="000000"/>
          <w:kern w:val="0"/>
          <w:sz w:val="18"/>
          <w:szCs w:val="18"/>
          <w:lang w:val="en-CA"/>
          <w14:ligatures w14:val="none"/>
        </w:rPr>
      </w:pPr>
      <w:r w:rsidRPr="00414014">
        <w:rPr>
          <w:rFonts w:ascii="Arial" w:eastAsia="Times New Roman" w:hAnsi="Arial" w:cs="Arial"/>
          <w:color w:val="000000"/>
          <w:kern w:val="0"/>
          <w:sz w:val="18"/>
          <w:szCs w:val="18"/>
          <w:lang w:val="en-CA"/>
          <w14:ligatures w14:val="none"/>
        </w:rPr>
        <w:t>27 octobre - oskana ka-asastēki - Regina, SK - University of Regina Theatre</w:t>
      </w:r>
    </w:p>
    <w:p w14:paraId="38AF5DF0" w14:textId="77777777" w:rsidR="007F62EE" w:rsidRPr="00414014" w:rsidRDefault="007F62EE" w:rsidP="007F62EE">
      <w:pPr>
        <w:rPr>
          <w:rFonts w:ascii="Arial" w:eastAsia="Times New Roman" w:hAnsi="Arial" w:cs="Arial"/>
          <w:color w:val="000000"/>
          <w:kern w:val="0"/>
          <w:sz w:val="18"/>
          <w:szCs w:val="18"/>
          <w:lang w:val="en-CA"/>
          <w14:ligatures w14:val="none"/>
        </w:rPr>
      </w:pPr>
      <w:r w:rsidRPr="00414014">
        <w:rPr>
          <w:rFonts w:ascii="Arial" w:eastAsia="Times New Roman" w:hAnsi="Arial" w:cs="Arial"/>
          <w:color w:val="000000"/>
          <w:kern w:val="0"/>
          <w:sz w:val="18"/>
          <w:szCs w:val="18"/>
          <w:lang w:val="en-CA"/>
          <w14:ligatures w14:val="none"/>
        </w:rPr>
        <w:t>28 octobre - wînipêk - Winnipeg, MB - Burton Cummings Theatre </w:t>
      </w:r>
    </w:p>
    <w:p w14:paraId="3AB38160" w14:textId="77777777" w:rsidR="007F62EE" w:rsidRPr="006E3274" w:rsidRDefault="007F62EE" w:rsidP="007F62EE">
      <w:pPr>
        <w:rPr>
          <w:rFonts w:ascii="Arial" w:eastAsia="Times New Roman" w:hAnsi="Arial" w:cs="Arial"/>
          <w:b/>
          <w:bCs/>
          <w:color w:val="000000"/>
          <w:kern w:val="0"/>
          <w:sz w:val="18"/>
          <w:szCs w:val="18"/>
          <w:lang w:val="fr-CA"/>
          <w14:ligatures w14:val="none"/>
        </w:rPr>
      </w:pPr>
      <w:r w:rsidRPr="006E3274">
        <w:rPr>
          <w:rFonts w:ascii="Arial" w:eastAsia="Times New Roman" w:hAnsi="Arial" w:cs="Arial"/>
          <w:b/>
          <w:bCs/>
          <w:color w:val="000000"/>
          <w:kern w:val="0"/>
          <w:sz w:val="18"/>
          <w:szCs w:val="18"/>
          <w:lang w:val="fr-CA"/>
          <w14:ligatures w14:val="none"/>
        </w:rPr>
        <w:t>8 novembre - odàwàg - Ottawa, ON - National Arts Centre </w:t>
      </w:r>
    </w:p>
    <w:p w14:paraId="13771AC4" w14:textId="77777777" w:rsidR="007F62EE" w:rsidRPr="006E3274" w:rsidRDefault="007F62EE" w:rsidP="007F62EE">
      <w:pPr>
        <w:rPr>
          <w:rFonts w:ascii="Arial" w:eastAsia="Times New Roman" w:hAnsi="Arial" w:cs="Arial"/>
          <w:b/>
          <w:bCs/>
          <w:color w:val="000000"/>
          <w:kern w:val="0"/>
          <w:sz w:val="18"/>
          <w:szCs w:val="18"/>
          <w:lang w:val="fr-CA"/>
          <w14:ligatures w14:val="none"/>
        </w:rPr>
      </w:pPr>
      <w:r w:rsidRPr="006E3274">
        <w:rPr>
          <w:rFonts w:ascii="Arial" w:eastAsia="Times New Roman" w:hAnsi="Arial" w:cs="Arial"/>
          <w:b/>
          <w:bCs/>
          <w:color w:val="000000"/>
          <w:kern w:val="0"/>
          <w:sz w:val="18"/>
          <w:szCs w:val="18"/>
          <w:lang w:val="fr-CA"/>
          <w14:ligatures w14:val="none"/>
        </w:rPr>
        <w:t>10 novembre - tiohtià:ke - Montréal, QC - Théâtre Corona </w:t>
      </w:r>
    </w:p>
    <w:p w14:paraId="5B4A9157" w14:textId="77777777" w:rsidR="007F62EE" w:rsidRPr="006E3274" w:rsidRDefault="007F62EE" w:rsidP="007F62EE">
      <w:pPr>
        <w:rPr>
          <w:rFonts w:ascii="Arial" w:eastAsia="Times New Roman" w:hAnsi="Arial" w:cs="Arial"/>
          <w:b/>
          <w:bCs/>
          <w:color w:val="000000"/>
          <w:kern w:val="0"/>
          <w:sz w:val="18"/>
          <w:szCs w:val="18"/>
          <w:lang w:val="fr-CA"/>
          <w14:ligatures w14:val="none"/>
        </w:rPr>
      </w:pPr>
      <w:r w:rsidRPr="006E3274">
        <w:rPr>
          <w:rFonts w:ascii="Arial" w:eastAsia="Times New Roman" w:hAnsi="Arial" w:cs="Arial"/>
          <w:b/>
          <w:bCs/>
          <w:color w:val="000000"/>
          <w:kern w:val="0"/>
          <w:sz w:val="18"/>
          <w:szCs w:val="18"/>
          <w:lang w:val="fr-CA"/>
          <w14:ligatures w14:val="none"/>
        </w:rPr>
        <w:t>11 novembre - kepek - Québec, QC - Grand Théâtre de Québec</w:t>
      </w:r>
    </w:p>
    <w:p w14:paraId="56B6A307" w14:textId="77777777" w:rsidR="007F62EE" w:rsidRPr="00414014" w:rsidRDefault="007F62EE" w:rsidP="007F62EE">
      <w:pPr>
        <w:rPr>
          <w:rFonts w:ascii="Arial" w:eastAsia="Times New Roman" w:hAnsi="Arial" w:cs="Arial"/>
          <w:color w:val="000000"/>
          <w:kern w:val="0"/>
          <w:sz w:val="18"/>
          <w:szCs w:val="18"/>
          <w:lang w:val="en-CA"/>
          <w14:ligatures w14:val="none"/>
        </w:rPr>
      </w:pPr>
      <w:r w:rsidRPr="00414014">
        <w:rPr>
          <w:rFonts w:ascii="Arial" w:eastAsia="Times New Roman" w:hAnsi="Arial" w:cs="Arial"/>
          <w:color w:val="000000"/>
          <w:kern w:val="0"/>
          <w:sz w:val="18"/>
          <w:szCs w:val="18"/>
          <w:lang w:val="en-CA"/>
          <w14:ligatures w14:val="none"/>
        </w:rPr>
        <w:t>14 novembre - wasokusegwom - Glace Bay, NS - Savoy Theatre </w:t>
      </w:r>
    </w:p>
    <w:p w14:paraId="37991704" w14:textId="77777777" w:rsidR="007F62EE" w:rsidRPr="00414014" w:rsidRDefault="007F62EE" w:rsidP="007F62EE">
      <w:pPr>
        <w:rPr>
          <w:rFonts w:ascii="Arial" w:eastAsia="Times New Roman" w:hAnsi="Arial" w:cs="Arial"/>
          <w:color w:val="000000"/>
          <w:kern w:val="0"/>
          <w:sz w:val="18"/>
          <w:szCs w:val="18"/>
          <w:lang w:val="en-CA"/>
          <w14:ligatures w14:val="none"/>
        </w:rPr>
      </w:pPr>
      <w:r w:rsidRPr="00414014">
        <w:rPr>
          <w:rFonts w:ascii="Arial" w:eastAsia="Times New Roman" w:hAnsi="Arial" w:cs="Arial"/>
          <w:color w:val="000000"/>
          <w:kern w:val="0"/>
          <w:sz w:val="18"/>
          <w:szCs w:val="18"/>
          <w:lang w:val="en-CA"/>
          <w14:ligatures w14:val="none"/>
        </w:rPr>
        <w:t>15 novembre - epekwitk - Charlottetown, PE - Confederation Centre </w:t>
      </w:r>
    </w:p>
    <w:p w14:paraId="0714B545" w14:textId="77777777" w:rsidR="007F62EE" w:rsidRPr="00414014" w:rsidRDefault="007F62EE" w:rsidP="007F62EE">
      <w:pPr>
        <w:rPr>
          <w:rFonts w:ascii="Arial" w:eastAsia="Times New Roman" w:hAnsi="Arial" w:cs="Arial"/>
          <w:color w:val="000000"/>
          <w:kern w:val="0"/>
          <w:sz w:val="18"/>
          <w:szCs w:val="18"/>
          <w:lang w:val="en-CA"/>
          <w14:ligatures w14:val="none"/>
        </w:rPr>
      </w:pPr>
      <w:r w:rsidRPr="00414014">
        <w:rPr>
          <w:rFonts w:ascii="Arial" w:eastAsia="Times New Roman" w:hAnsi="Arial" w:cs="Arial"/>
          <w:color w:val="000000"/>
          <w:kern w:val="0"/>
          <w:sz w:val="18"/>
          <w:szCs w:val="18"/>
          <w:lang w:val="en-CA"/>
          <w14:ligatures w14:val="none"/>
        </w:rPr>
        <w:t>17 novembre - eqpahak - Fredericton, NB - Playhouse </w:t>
      </w:r>
    </w:p>
    <w:p w14:paraId="407AD01D" w14:textId="77777777" w:rsidR="007F62EE" w:rsidRPr="00414014" w:rsidRDefault="007F62EE" w:rsidP="007F62EE">
      <w:pPr>
        <w:rPr>
          <w:rFonts w:ascii="Arial" w:eastAsia="Times New Roman" w:hAnsi="Arial" w:cs="Arial"/>
          <w:color w:val="000000"/>
          <w:kern w:val="0"/>
          <w:sz w:val="18"/>
          <w:szCs w:val="18"/>
          <w:lang w:val="en-CA"/>
          <w14:ligatures w14:val="none"/>
        </w:rPr>
      </w:pPr>
      <w:r w:rsidRPr="00414014">
        <w:rPr>
          <w:rFonts w:ascii="Arial" w:eastAsia="Times New Roman" w:hAnsi="Arial" w:cs="Arial"/>
          <w:color w:val="000000"/>
          <w:kern w:val="0"/>
          <w:sz w:val="18"/>
          <w:szCs w:val="18"/>
          <w:lang w:val="en-CA"/>
          <w14:ligatures w14:val="none"/>
        </w:rPr>
        <w:t>18 novembre - menahkwesk - St. John, NB - Imperial Theatre </w:t>
      </w:r>
    </w:p>
    <w:p w14:paraId="428EBD47" w14:textId="77777777" w:rsidR="007F62EE" w:rsidRPr="00414014" w:rsidRDefault="007F62EE" w:rsidP="007F62EE">
      <w:pPr>
        <w:rPr>
          <w:rFonts w:ascii="Arial" w:eastAsia="Times New Roman" w:hAnsi="Arial" w:cs="Arial"/>
          <w:color w:val="000000"/>
          <w:kern w:val="0"/>
          <w:sz w:val="18"/>
          <w:szCs w:val="18"/>
          <w:lang w:val="en-CA"/>
          <w14:ligatures w14:val="none"/>
        </w:rPr>
      </w:pPr>
      <w:r w:rsidRPr="00414014">
        <w:rPr>
          <w:rFonts w:ascii="Arial" w:eastAsia="Times New Roman" w:hAnsi="Arial" w:cs="Arial"/>
          <w:color w:val="000000"/>
          <w:kern w:val="0"/>
          <w:sz w:val="18"/>
          <w:szCs w:val="18"/>
          <w:lang w:val="en-CA"/>
          <w14:ligatures w14:val="none"/>
        </w:rPr>
        <w:t>19 novembre - petkoatkwee'ak - Moncton, MB - Capitol Theatre </w:t>
      </w:r>
    </w:p>
    <w:p w14:paraId="79003756" w14:textId="77777777" w:rsidR="007F62EE" w:rsidRPr="00414014" w:rsidRDefault="007F62EE" w:rsidP="007F62EE">
      <w:pPr>
        <w:rPr>
          <w:rFonts w:ascii="Arial" w:eastAsia="Times New Roman" w:hAnsi="Arial" w:cs="Arial"/>
          <w:color w:val="000000"/>
          <w:kern w:val="0"/>
          <w:sz w:val="18"/>
          <w:szCs w:val="18"/>
          <w:lang w:val="en-CA"/>
          <w14:ligatures w14:val="none"/>
        </w:rPr>
      </w:pPr>
      <w:r w:rsidRPr="00414014">
        <w:rPr>
          <w:rFonts w:ascii="Arial" w:eastAsia="Times New Roman" w:hAnsi="Arial" w:cs="Arial"/>
          <w:color w:val="000000"/>
          <w:kern w:val="0"/>
          <w:sz w:val="18"/>
          <w:szCs w:val="18"/>
          <w:lang w:val="en-CA"/>
          <w14:ligatures w14:val="none"/>
        </w:rPr>
        <w:t>22 novembre - kjipuktuk - Halifax, NS - St. Matthews </w:t>
      </w:r>
    </w:p>
    <w:p w14:paraId="1857E9B0" w14:textId="77777777" w:rsidR="007F62EE" w:rsidRPr="00414014" w:rsidRDefault="007F62EE" w:rsidP="007F62EE">
      <w:pPr>
        <w:rPr>
          <w:rFonts w:ascii="Arial" w:eastAsia="Times New Roman" w:hAnsi="Arial" w:cs="Arial"/>
          <w:color w:val="000000"/>
          <w:kern w:val="0"/>
          <w:sz w:val="18"/>
          <w:szCs w:val="18"/>
          <w:lang w:val="en-CA"/>
          <w14:ligatures w14:val="none"/>
        </w:rPr>
      </w:pPr>
      <w:r w:rsidRPr="00414014">
        <w:rPr>
          <w:rFonts w:ascii="Arial" w:eastAsia="Times New Roman" w:hAnsi="Arial" w:cs="Arial"/>
          <w:color w:val="000000"/>
          <w:kern w:val="0"/>
          <w:sz w:val="18"/>
          <w:szCs w:val="18"/>
          <w:lang w:val="en-CA"/>
          <w14:ligatures w14:val="none"/>
        </w:rPr>
        <w:t>23 novembre - mtaban - Wolfville, NS - Festival Theatre at Acadia </w:t>
      </w:r>
    </w:p>
    <w:p w14:paraId="7FACB9C2" w14:textId="77777777" w:rsidR="007F62EE" w:rsidRPr="00414014" w:rsidRDefault="007F62EE" w:rsidP="007F62EE">
      <w:pPr>
        <w:rPr>
          <w:rFonts w:ascii="Arial" w:eastAsia="Times New Roman" w:hAnsi="Arial" w:cs="Arial"/>
          <w:color w:val="000000"/>
          <w:kern w:val="0"/>
          <w:sz w:val="18"/>
          <w:szCs w:val="18"/>
          <w:lang w:val="en-CA"/>
          <w14:ligatures w14:val="none"/>
        </w:rPr>
      </w:pPr>
      <w:r w:rsidRPr="00414014">
        <w:rPr>
          <w:rFonts w:ascii="Arial" w:eastAsia="Times New Roman" w:hAnsi="Arial" w:cs="Arial"/>
          <w:color w:val="000000"/>
          <w:kern w:val="0"/>
          <w:sz w:val="18"/>
          <w:szCs w:val="18"/>
          <w:lang w:val="en-CA"/>
          <w14:ligatures w14:val="none"/>
        </w:rPr>
        <w:t>24 novembre - kespukwik - Annapolis Royal, NS - Kings Theatre </w:t>
      </w:r>
    </w:p>
    <w:p w14:paraId="205F49DB" w14:textId="77777777" w:rsidR="007F62EE" w:rsidRPr="00414014" w:rsidRDefault="007F62EE" w:rsidP="007F62EE">
      <w:pPr>
        <w:rPr>
          <w:rFonts w:ascii="Arial" w:eastAsia="Times New Roman" w:hAnsi="Arial" w:cs="Arial"/>
          <w:color w:val="000000"/>
          <w:kern w:val="0"/>
          <w:sz w:val="18"/>
          <w:szCs w:val="18"/>
          <w:lang w:val="en-CA"/>
          <w14:ligatures w14:val="none"/>
        </w:rPr>
      </w:pPr>
      <w:r w:rsidRPr="00414014">
        <w:rPr>
          <w:rFonts w:ascii="Arial" w:eastAsia="Times New Roman" w:hAnsi="Arial" w:cs="Arial"/>
          <w:color w:val="000000"/>
          <w:kern w:val="0"/>
          <w:sz w:val="18"/>
          <w:szCs w:val="18"/>
          <w:lang w:val="en-CA"/>
          <w14:ligatures w14:val="none"/>
        </w:rPr>
        <w:t>26 novembre - ktaqmkuk - St. John’s, NL - St. John’s Arts &amp; Culture Centre </w:t>
      </w:r>
    </w:p>
    <w:p w14:paraId="02A10C23" w14:textId="77777777" w:rsidR="007F62EE" w:rsidRPr="00414014" w:rsidRDefault="007F62EE" w:rsidP="007F62EE">
      <w:pPr>
        <w:rPr>
          <w:rFonts w:ascii="Arial" w:eastAsia="Times New Roman" w:hAnsi="Arial" w:cs="Arial"/>
          <w:color w:val="000000"/>
          <w:kern w:val="0"/>
          <w:sz w:val="18"/>
          <w:szCs w:val="18"/>
          <w:lang w:val="en-CA"/>
          <w14:ligatures w14:val="none"/>
        </w:rPr>
      </w:pPr>
      <w:r w:rsidRPr="00414014">
        <w:rPr>
          <w:rFonts w:ascii="Arial" w:eastAsia="Times New Roman" w:hAnsi="Arial" w:cs="Arial"/>
          <w:color w:val="000000"/>
          <w:kern w:val="0"/>
          <w:sz w:val="18"/>
          <w:szCs w:val="18"/>
          <w:lang w:val="en-CA"/>
          <w14:ligatures w14:val="none"/>
        </w:rPr>
        <w:t>7 décembre - haudenosaunee-anishinabewaki - St. Catherine’s, ON - FirstOntario Performing Arts Centre</w:t>
      </w:r>
    </w:p>
    <w:p w14:paraId="775B4951" w14:textId="77777777" w:rsidR="007F62EE" w:rsidRPr="00414014" w:rsidRDefault="007F62EE" w:rsidP="007F62EE">
      <w:pPr>
        <w:rPr>
          <w:rFonts w:ascii="Arial" w:eastAsia="Times New Roman" w:hAnsi="Arial" w:cs="Arial"/>
          <w:color w:val="000000"/>
          <w:kern w:val="0"/>
          <w:sz w:val="18"/>
          <w:szCs w:val="18"/>
          <w:lang w:val="en-CA"/>
          <w14:ligatures w14:val="none"/>
        </w:rPr>
      </w:pPr>
      <w:r w:rsidRPr="00414014">
        <w:rPr>
          <w:rFonts w:ascii="Arial" w:eastAsia="Times New Roman" w:hAnsi="Arial" w:cs="Arial"/>
          <w:color w:val="000000"/>
          <w:kern w:val="0"/>
          <w:sz w:val="18"/>
          <w:szCs w:val="18"/>
          <w:lang w:val="en-CA"/>
          <w14:ligatures w14:val="none"/>
        </w:rPr>
        <w:t>9 décembre - tkaronto - Toronto, ON - Massey Hall </w:t>
      </w:r>
    </w:p>
    <w:p w14:paraId="70B9AE0D" w14:textId="64FCC9FD" w:rsidR="00116FFB" w:rsidRPr="00DA5864" w:rsidRDefault="007F62EE" w:rsidP="00116FFB">
      <w:pPr>
        <w:pStyle w:val="paragraph"/>
        <w:spacing w:before="0" w:beforeAutospacing="0" w:after="0" w:afterAutospacing="0"/>
        <w:textAlignment w:val="baseline"/>
        <w:rPr>
          <w:rStyle w:val="normaltextrun"/>
          <w:rFonts w:ascii="Arial" w:hAnsi="Arial" w:cs="Arial"/>
          <w:sz w:val="18"/>
          <w:szCs w:val="18"/>
        </w:rPr>
      </w:pPr>
      <w:r w:rsidRPr="00414014">
        <w:rPr>
          <w:rFonts w:ascii="Arial" w:hAnsi="Arial" w:cs="Arial"/>
          <w:color w:val="000000"/>
          <w:sz w:val="18"/>
          <w:szCs w:val="18"/>
        </w:rPr>
        <w:br/>
      </w:r>
      <w:r w:rsidRPr="00414014">
        <w:rPr>
          <w:rFonts w:ascii="Arial" w:hAnsi="Arial" w:cs="Arial"/>
          <w:color w:val="000000"/>
          <w:sz w:val="18"/>
          <w:szCs w:val="18"/>
        </w:rPr>
        <w:br/>
      </w:r>
      <w:r w:rsidR="00414014" w:rsidRPr="00DA5864">
        <w:rPr>
          <w:rStyle w:val="normaltextrun"/>
          <w:rFonts w:ascii="Arial" w:hAnsi="Arial" w:cs="Arial"/>
          <w:sz w:val="18"/>
          <w:szCs w:val="18"/>
        </w:rPr>
        <w:t>Source</w:t>
      </w:r>
      <w:r w:rsidR="00644620">
        <w:rPr>
          <w:rStyle w:val="normaltextrun"/>
          <w:rFonts w:ascii="Arial" w:hAnsi="Arial" w:cs="Arial"/>
          <w:sz w:val="18"/>
          <w:szCs w:val="18"/>
        </w:rPr>
        <w:t xml:space="preserve"> </w:t>
      </w:r>
      <w:bookmarkStart w:id="0" w:name="_GoBack"/>
      <w:bookmarkEnd w:id="0"/>
      <w:r w:rsidR="00414014" w:rsidRPr="00DA5864">
        <w:rPr>
          <w:rStyle w:val="normaltextrun"/>
          <w:rFonts w:ascii="Arial" w:hAnsi="Arial" w:cs="Arial"/>
          <w:sz w:val="18"/>
          <w:szCs w:val="18"/>
        </w:rPr>
        <w:t>: Secret City Records</w:t>
      </w:r>
    </w:p>
    <w:p w14:paraId="0418A7E3" w14:textId="6DF1815D" w:rsidR="007F62EE" w:rsidRPr="00414014" w:rsidRDefault="00414014" w:rsidP="00644620">
      <w:pPr>
        <w:pStyle w:val="paragraph"/>
        <w:spacing w:before="0" w:beforeAutospacing="0" w:after="0" w:afterAutospacing="0"/>
        <w:textAlignment w:val="baseline"/>
        <w:rPr>
          <w:rFonts w:ascii="Arial" w:hAnsi="Arial" w:cs="Arial"/>
          <w:sz w:val="18"/>
          <w:szCs w:val="18"/>
        </w:rPr>
      </w:pPr>
      <w:r w:rsidRPr="00DA5864">
        <w:rPr>
          <w:rStyle w:val="normaltextrun"/>
          <w:rFonts w:ascii="Arial" w:hAnsi="Arial" w:cs="Arial"/>
          <w:sz w:val="18"/>
          <w:szCs w:val="18"/>
        </w:rPr>
        <w:t>Info</w:t>
      </w:r>
      <w:r w:rsidR="00644620">
        <w:rPr>
          <w:rStyle w:val="normaltextrun"/>
          <w:rFonts w:ascii="Arial" w:hAnsi="Arial" w:cs="Arial"/>
          <w:sz w:val="18"/>
          <w:szCs w:val="18"/>
        </w:rPr>
        <w:t xml:space="preserve">rmation </w:t>
      </w:r>
      <w:r w:rsidRPr="00DA5864">
        <w:rPr>
          <w:rStyle w:val="normaltextrun"/>
          <w:rFonts w:ascii="Arial" w:hAnsi="Arial" w:cs="Arial"/>
          <w:sz w:val="18"/>
          <w:szCs w:val="18"/>
        </w:rPr>
        <w:t>: Simon Fauteux</w:t>
      </w:r>
      <w:r w:rsidR="007F62EE" w:rsidRPr="00414014">
        <w:rPr>
          <w:rFonts w:ascii="Arial" w:hAnsi="Arial" w:cs="Arial"/>
          <w:color w:val="000000"/>
          <w:sz w:val="18"/>
          <w:szCs w:val="18"/>
        </w:rPr>
        <w:br/>
      </w:r>
      <w:r w:rsidR="007F62EE" w:rsidRPr="00414014">
        <w:rPr>
          <w:rFonts w:ascii="Arial" w:hAnsi="Arial" w:cs="Arial"/>
          <w:color w:val="000000"/>
          <w:sz w:val="18"/>
          <w:szCs w:val="18"/>
        </w:rPr>
        <w:br/>
      </w:r>
    </w:p>
    <w:p w14:paraId="40ED5275" w14:textId="77777777" w:rsidR="007F62EE" w:rsidRPr="00414014" w:rsidRDefault="007F62EE" w:rsidP="007F62EE">
      <w:pPr>
        <w:rPr>
          <w:rFonts w:ascii="Arial" w:hAnsi="Arial" w:cs="Arial"/>
          <w:sz w:val="18"/>
          <w:szCs w:val="18"/>
          <w:lang w:val="en-CA"/>
        </w:rPr>
      </w:pPr>
    </w:p>
    <w:p w14:paraId="6E1A279A" w14:textId="77777777" w:rsidR="007F62EE" w:rsidRPr="00414014" w:rsidRDefault="007F62EE">
      <w:pPr>
        <w:rPr>
          <w:rFonts w:ascii="Arial" w:eastAsia="Times New Roman" w:hAnsi="Arial" w:cs="Arial"/>
          <w:kern w:val="0"/>
          <w:sz w:val="18"/>
          <w:szCs w:val="18"/>
          <w:lang w:val="en-CA"/>
          <w14:ligatures w14:val="none"/>
        </w:rPr>
      </w:pPr>
    </w:p>
    <w:sectPr w:rsidR="007F62EE" w:rsidRPr="00414014" w:rsidSect="006E3274">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948F8"/>
    <w:rsid w:val="00116FFB"/>
    <w:rsid w:val="001223CE"/>
    <w:rsid w:val="0015487A"/>
    <w:rsid w:val="00193DC4"/>
    <w:rsid w:val="001D7A7B"/>
    <w:rsid w:val="00267A5A"/>
    <w:rsid w:val="00290944"/>
    <w:rsid w:val="002C1BF4"/>
    <w:rsid w:val="003911A2"/>
    <w:rsid w:val="003D58B3"/>
    <w:rsid w:val="00414014"/>
    <w:rsid w:val="00454EE0"/>
    <w:rsid w:val="004C59E9"/>
    <w:rsid w:val="00534782"/>
    <w:rsid w:val="00644620"/>
    <w:rsid w:val="00644A68"/>
    <w:rsid w:val="006E3274"/>
    <w:rsid w:val="007D444E"/>
    <w:rsid w:val="007F62EE"/>
    <w:rsid w:val="00825C9A"/>
    <w:rsid w:val="00842D07"/>
    <w:rsid w:val="00892BFA"/>
    <w:rsid w:val="00892DD4"/>
    <w:rsid w:val="008B5756"/>
    <w:rsid w:val="0090233F"/>
    <w:rsid w:val="009A0536"/>
    <w:rsid w:val="009C189B"/>
    <w:rsid w:val="009E63F0"/>
    <w:rsid w:val="00A0443C"/>
    <w:rsid w:val="00A14314"/>
    <w:rsid w:val="00A67DD2"/>
    <w:rsid w:val="00A7289B"/>
    <w:rsid w:val="00AD3BD1"/>
    <w:rsid w:val="00AD5668"/>
    <w:rsid w:val="00B95175"/>
    <w:rsid w:val="00C568AF"/>
    <w:rsid w:val="00C92DBF"/>
    <w:rsid w:val="00CD3CF8"/>
    <w:rsid w:val="00D02FA2"/>
    <w:rsid w:val="00D14682"/>
    <w:rsid w:val="00D564F7"/>
    <w:rsid w:val="00D75F4E"/>
    <w:rsid w:val="00DA5864"/>
    <w:rsid w:val="00DD5D9D"/>
    <w:rsid w:val="00EF4A2E"/>
    <w:rsid w:val="00EF6AC4"/>
    <w:rsid w:val="00FC2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300F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4EE0"/>
    <w:pPr>
      <w:spacing w:before="100" w:beforeAutospacing="1" w:after="100" w:afterAutospacing="1"/>
    </w:pPr>
    <w:rPr>
      <w:rFonts w:ascii="Times New Roman" w:eastAsia="Times New Roman" w:hAnsi="Times New Roman" w:cs="Times New Roman"/>
      <w:kern w:val="0"/>
      <w:lang w:val="en-CA"/>
      <w14:ligatures w14:val="none"/>
    </w:rPr>
  </w:style>
  <w:style w:type="character" w:styleId="Lienhypertexte">
    <w:name w:val="Hyperlink"/>
    <w:basedOn w:val="Policepardfaut"/>
    <w:uiPriority w:val="99"/>
    <w:unhideWhenUsed/>
    <w:rsid w:val="00454EE0"/>
    <w:rPr>
      <w:color w:val="0000FF"/>
      <w:u w:val="single"/>
    </w:rPr>
  </w:style>
  <w:style w:type="character" w:customStyle="1" w:styleId="normaltextrun">
    <w:name w:val="normaltextrun"/>
    <w:basedOn w:val="Policepardfaut"/>
    <w:rsid w:val="0015487A"/>
  </w:style>
  <w:style w:type="paragraph" w:customStyle="1" w:styleId="paragraph">
    <w:name w:val="paragraph"/>
    <w:basedOn w:val="Normal"/>
    <w:rsid w:val="0015487A"/>
    <w:pPr>
      <w:spacing w:before="100" w:beforeAutospacing="1" w:after="100" w:afterAutospacing="1"/>
    </w:pPr>
    <w:rPr>
      <w:rFonts w:ascii="Times New Roman" w:eastAsia="Times New Roman" w:hAnsi="Times New Roman" w:cs="Times New Roman"/>
      <w:kern w:val="0"/>
      <w:lang w:val="en-CA"/>
      <w14:ligatures w14:val="none"/>
    </w:rPr>
  </w:style>
  <w:style w:type="character" w:customStyle="1" w:styleId="eop">
    <w:name w:val="eop"/>
    <w:basedOn w:val="Policepardfaut"/>
    <w:rsid w:val="0015487A"/>
  </w:style>
  <w:style w:type="character" w:customStyle="1" w:styleId="UnresolvedMention">
    <w:name w:val="Unresolved Mention"/>
    <w:basedOn w:val="Policepardfaut"/>
    <w:uiPriority w:val="99"/>
    <w:rsid w:val="00842D07"/>
    <w:rPr>
      <w:color w:val="605E5C"/>
      <w:shd w:val="clear" w:color="auto" w:fill="E1DFDD"/>
    </w:rPr>
  </w:style>
  <w:style w:type="character" w:styleId="Lienhypertextesuivi">
    <w:name w:val="FollowedHyperlink"/>
    <w:basedOn w:val="Policepardfaut"/>
    <w:uiPriority w:val="99"/>
    <w:semiHidden/>
    <w:unhideWhenUsed/>
    <w:rsid w:val="008B5756"/>
    <w:rPr>
      <w:color w:val="954F72" w:themeColor="followedHyperlink"/>
      <w:u w:val="single"/>
    </w:rPr>
  </w:style>
  <w:style w:type="paragraph" w:styleId="Textedebulles">
    <w:name w:val="Balloon Text"/>
    <w:basedOn w:val="Normal"/>
    <w:link w:val="TextedebullesCar"/>
    <w:uiPriority w:val="99"/>
    <w:semiHidden/>
    <w:unhideWhenUsed/>
    <w:rsid w:val="00D02FA2"/>
    <w:rPr>
      <w:rFonts w:ascii="Lucida Grande" w:hAnsi="Lucida Grande"/>
      <w:sz w:val="18"/>
      <w:szCs w:val="18"/>
    </w:rPr>
  </w:style>
  <w:style w:type="character" w:customStyle="1" w:styleId="TextedebullesCar">
    <w:name w:val="Texte de bulles Car"/>
    <w:basedOn w:val="Policepardfaut"/>
    <w:link w:val="Textedebulles"/>
    <w:uiPriority w:val="99"/>
    <w:semiHidden/>
    <w:rsid w:val="00D02FA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4EE0"/>
    <w:pPr>
      <w:spacing w:before="100" w:beforeAutospacing="1" w:after="100" w:afterAutospacing="1"/>
    </w:pPr>
    <w:rPr>
      <w:rFonts w:ascii="Times New Roman" w:eastAsia="Times New Roman" w:hAnsi="Times New Roman" w:cs="Times New Roman"/>
      <w:kern w:val="0"/>
      <w:lang w:val="en-CA"/>
      <w14:ligatures w14:val="none"/>
    </w:rPr>
  </w:style>
  <w:style w:type="character" w:styleId="Lienhypertexte">
    <w:name w:val="Hyperlink"/>
    <w:basedOn w:val="Policepardfaut"/>
    <w:uiPriority w:val="99"/>
    <w:unhideWhenUsed/>
    <w:rsid w:val="00454EE0"/>
    <w:rPr>
      <w:color w:val="0000FF"/>
      <w:u w:val="single"/>
    </w:rPr>
  </w:style>
  <w:style w:type="character" w:customStyle="1" w:styleId="normaltextrun">
    <w:name w:val="normaltextrun"/>
    <w:basedOn w:val="Policepardfaut"/>
    <w:rsid w:val="0015487A"/>
  </w:style>
  <w:style w:type="paragraph" w:customStyle="1" w:styleId="paragraph">
    <w:name w:val="paragraph"/>
    <w:basedOn w:val="Normal"/>
    <w:rsid w:val="0015487A"/>
    <w:pPr>
      <w:spacing w:before="100" w:beforeAutospacing="1" w:after="100" w:afterAutospacing="1"/>
    </w:pPr>
    <w:rPr>
      <w:rFonts w:ascii="Times New Roman" w:eastAsia="Times New Roman" w:hAnsi="Times New Roman" w:cs="Times New Roman"/>
      <w:kern w:val="0"/>
      <w:lang w:val="en-CA"/>
      <w14:ligatures w14:val="none"/>
    </w:rPr>
  </w:style>
  <w:style w:type="character" w:customStyle="1" w:styleId="eop">
    <w:name w:val="eop"/>
    <w:basedOn w:val="Policepardfaut"/>
    <w:rsid w:val="0015487A"/>
  </w:style>
  <w:style w:type="character" w:customStyle="1" w:styleId="UnresolvedMention">
    <w:name w:val="Unresolved Mention"/>
    <w:basedOn w:val="Policepardfaut"/>
    <w:uiPriority w:val="99"/>
    <w:rsid w:val="00842D07"/>
    <w:rPr>
      <w:color w:val="605E5C"/>
      <w:shd w:val="clear" w:color="auto" w:fill="E1DFDD"/>
    </w:rPr>
  </w:style>
  <w:style w:type="character" w:styleId="Lienhypertextesuivi">
    <w:name w:val="FollowedHyperlink"/>
    <w:basedOn w:val="Policepardfaut"/>
    <w:uiPriority w:val="99"/>
    <w:semiHidden/>
    <w:unhideWhenUsed/>
    <w:rsid w:val="008B5756"/>
    <w:rPr>
      <w:color w:val="954F72" w:themeColor="followedHyperlink"/>
      <w:u w:val="single"/>
    </w:rPr>
  </w:style>
  <w:style w:type="paragraph" w:styleId="Textedebulles">
    <w:name w:val="Balloon Text"/>
    <w:basedOn w:val="Normal"/>
    <w:link w:val="TextedebullesCar"/>
    <w:uiPriority w:val="99"/>
    <w:semiHidden/>
    <w:unhideWhenUsed/>
    <w:rsid w:val="00D02FA2"/>
    <w:rPr>
      <w:rFonts w:ascii="Lucida Grande" w:hAnsi="Lucida Grande"/>
      <w:sz w:val="18"/>
      <w:szCs w:val="18"/>
    </w:rPr>
  </w:style>
  <w:style w:type="character" w:customStyle="1" w:styleId="TextedebullesCar">
    <w:name w:val="Texte de bulles Car"/>
    <w:basedOn w:val="Policepardfaut"/>
    <w:link w:val="Textedebulles"/>
    <w:uiPriority w:val="99"/>
    <w:semiHidden/>
    <w:rsid w:val="00D02FA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1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HF6CfGndHH8" TargetMode="External"/><Relationship Id="rId12" Type="http://schemas.openxmlformats.org/officeDocument/2006/relationships/hyperlink" Target="https://www.newsounds.org/story/weekly-music-roundup-anjimile-sylvan-esso-and-jeremy-dutcher/" TargetMode="External"/><Relationship Id="rId13" Type="http://schemas.openxmlformats.org/officeDocument/2006/relationships/hyperlink" Target="https://www.cbc.ca/music/ouri-and-antoniya-s-leftfield-banger-and-6-more-songs-you-need-to-hear-this-week-1.6859338" TargetMode="External"/><Relationship Id="rId14" Type="http://schemas.openxmlformats.org/officeDocument/2006/relationships/hyperlink" Target="https://www.youtube.com/watch?v=CCPNJOuXj9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jeremydutcher.com/" TargetMode="External"/><Relationship Id="rId10" Type="http://schemas.openxmlformats.org/officeDocument/2006/relationships/hyperlink" Target="https://www.youtube.com/watch?v=P-Juz-nRz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11FA6E1C32446B270DE749647D430" ma:contentTypeVersion="16" ma:contentTypeDescription="Crée un document." ma:contentTypeScope="" ma:versionID="f927d01b5e86edcd8e43a71fbba305af">
  <xsd:schema xmlns:xsd="http://www.w3.org/2001/XMLSchema" xmlns:xs="http://www.w3.org/2001/XMLSchema" xmlns:p="http://schemas.microsoft.com/office/2006/metadata/properties" xmlns:ns2="399a2189-84dd-4d45-8c54-bab4541b708f" xmlns:ns3="0ef6da65-55e0-4ffb-9dc8-c3ef7da3c5e5" targetNamespace="http://schemas.microsoft.com/office/2006/metadata/properties" ma:root="true" ma:fieldsID="e5984787a63b4ee7ef168187ae2436e8" ns2:_="" ns3:_="">
    <xsd:import namespace="399a2189-84dd-4d45-8c54-bab4541b708f"/>
    <xsd:import namespace="0ef6da65-55e0-4ffb-9dc8-c3ef7da3c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a2189-84dd-4d45-8c54-bab4541b7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10928d5-91aa-45a6-97d8-1af3142357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6da65-55e0-4ffb-9dc8-c3ef7da3c5e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123d708-15d9-4bfb-bc12-9a80e3b929f6}" ma:internalName="TaxCatchAll" ma:showField="CatchAllData" ma:web="0ef6da65-55e0-4ffb-9dc8-c3ef7da3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6B40F1-B692-460F-9C86-ADEB28993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a2189-84dd-4d45-8c54-bab4541b708f"/>
    <ds:schemaRef ds:uri="0ef6da65-55e0-4ffb-9dc8-c3ef7da3c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5AF15-69DC-4913-828E-44C8A73226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5835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Ould</dc:creator>
  <cp:keywords/>
  <dc:description/>
  <cp:lastModifiedBy>Utilisateur de Microsoft Office</cp:lastModifiedBy>
  <cp:revision>3</cp:revision>
  <dcterms:created xsi:type="dcterms:W3CDTF">2023-06-19T16:01:00Z</dcterms:created>
  <dcterms:modified xsi:type="dcterms:W3CDTF">2023-06-19T16:01:00Z</dcterms:modified>
</cp:coreProperties>
</file>