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C41" w14:textId="0CFEB36A" w:rsidR="00A1220D" w:rsidRPr="007853B4" w:rsidRDefault="007F47A5" w:rsidP="00A1220D">
      <w:pPr>
        <w:rPr>
          <w:rFonts w:ascii="Arial" w:hAnsi="Arial" w:cs="Arial"/>
          <w:sz w:val="18"/>
          <w:szCs w:val="18"/>
          <w:lang w:val="en-CA"/>
        </w:rPr>
      </w:pPr>
      <w:r w:rsidRPr="00920DE9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0B59748E" wp14:editId="656B6119">
            <wp:extent cx="343949" cy="34394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55" cy="3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3B4">
        <w:rPr>
          <w:rFonts w:ascii="Arial" w:hAnsi="Arial" w:cs="Arial"/>
          <w:sz w:val="18"/>
          <w:szCs w:val="18"/>
          <w:lang w:val="en-CA"/>
        </w:rPr>
        <w:t xml:space="preserve"> </w:t>
      </w:r>
      <w:r w:rsidRPr="00920DE9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2235909F" wp14:editId="1B7474C2">
            <wp:extent cx="680532" cy="338740"/>
            <wp:effectExtent l="0" t="0" r="5715" b="4445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64" cy="3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BA1F" w14:textId="77777777" w:rsidR="007F47A5" w:rsidRPr="007853B4" w:rsidRDefault="007F47A5" w:rsidP="004902DE">
      <w:pPr>
        <w:rPr>
          <w:rFonts w:ascii="Arial" w:hAnsi="Arial" w:cs="Arial"/>
          <w:b/>
          <w:bCs/>
          <w:sz w:val="18"/>
          <w:szCs w:val="18"/>
          <w:lang w:val="en-CA"/>
        </w:rPr>
      </w:pPr>
    </w:p>
    <w:p w14:paraId="6942973E" w14:textId="2CE98471" w:rsidR="001207D5" w:rsidRPr="007853B4" w:rsidRDefault="001207D5" w:rsidP="004902DE">
      <w:pPr>
        <w:rPr>
          <w:rFonts w:ascii="Arial" w:hAnsi="Arial" w:cs="Arial"/>
          <w:b/>
          <w:bCs/>
          <w:sz w:val="18"/>
          <w:szCs w:val="18"/>
          <w:lang w:val="en-CA"/>
        </w:rPr>
      </w:pPr>
      <w:r w:rsidRPr="007853B4">
        <w:rPr>
          <w:rFonts w:ascii="Arial" w:hAnsi="Arial" w:cs="Arial"/>
          <w:b/>
          <w:bCs/>
          <w:sz w:val="18"/>
          <w:szCs w:val="18"/>
          <w:lang w:val="en-CA"/>
        </w:rPr>
        <w:t>THE HU</w:t>
      </w:r>
    </w:p>
    <w:p w14:paraId="349975D5" w14:textId="55ED38D0" w:rsidR="004902DE" w:rsidRPr="007853B4" w:rsidRDefault="00920DE9" w:rsidP="001207D5">
      <w:pPr>
        <w:rPr>
          <w:rFonts w:ascii="Arial" w:hAnsi="Arial" w:cs="Arial"/>
          <w:b/>
          <w:bCs/>
          <w:sz w:val="18"/>
          <w:szCs w:val="18"/>
          <w:lang w:val="en-CA"/>
        </w:rPr>
      </w:pPr>
      <w:r w:rsidRPr="007853B4">
        <w:rPr>
          <w:rFonts w:ascii="Arial" w:hAnsi="Arial" w:cs="Arial"/>
          <w:b/>
          <w:bCs/>
          <w:sz w:val="18"/>
          <w:szCs w:val="18"/>
          <w:lang w:val="en-CA"/>
        </w:rPr>
        <w:t>Rumble Of Thunder: Deluxe Album</w:t>
      </w:r>
    </w:p>
    <w:p w14:paraId="18DBA641" w14:textId="2BE0F97F" w:rsidR="001207D5" w:rsidRPr="00920DE9" w:rsidRDefault="00AD510D" w:rsidP="001207D5">
      <w:pPr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920DE9">
        <w:rPr>
          <w:rFonts w:ascii="Arial" w:hAnsi="Arial" w:cs="Arial"/>
          <w:sz w:val="18"/>
          <w:szCs w:val="18"/>
          <w:lang w:val="fr-CA"/>
        </w:rPr>
        <w:t>L</w:t>
      </w:r>
      <w:r w:rsidR="00920DE9" w:rsidRPr="00920DE9">
        <w:rPr>
          <w:rFonts w:ascii="Arial" w:hAnsi="Arial" w:cs="Arial"/>
          <w:sz w:val="18"/>
          <w:szCs w:val="18"/>
          <w:lang w:val="fr-CA"/>
        </w:rPr>
        <w:t xml:space="preserve">a version </w:t>
      </w:r>
      <w:proofErr w:type="spellStart"/>
      <w:r w:rsidR="00920DE9" w:rsidRPr="00920DE9">
        <w:rPr>
          <w:rFonts w:ascii="Arial" w:hAnsi="Arial" w:cs="Arial"/>
          <w:sz w:val="18"/>
          <w:szCs w:val="18"/>
          <w:lang w:val="fr-CA"/>
        </w:rPr>
        <w:t>deluxe</w:t>
      </w:r>
      <w:proofErr w:type="spellEnd"/>
      <w:r w:rsidR="00920DE9" w:rsidRPr="00920DE9">
        <w:rPr>
          <w:rFonts w:ascii="Arial" w:hAnsi="Arial" w:cs="Arial"/>
          <w:sz w:val="18"/>
          <w:szCs w:val="18"/>
          <w:lang w:val="fr-CA"/>
        </w:rPr>
        <w:t xml:space="preserve"> du</w:t>
      </w:r>
      <w:r w:rsidR="007853B4">
        <w:rPr>
          <w:rFonts w:ascii="Arial" w:hAnsi="Arial" w:cs="Arial"/>
          <w:sz w:val="18"/>
          <w:szCs w:val="18"/>
          <w:lang w:val="fr-CA"/>
        </w:rPr>
        <w:t xml:space="preserve"> second album du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 groupe </w:t>
      </w:r>
      <w:r w:rsidR="00FA5737" w:rsidRPr="00920DE9">
        <w:rPr>
          <w:rFonts w:ascii="Arial" w:hAnsi="Arial" w:cs="Arial"/>
          <w:sz w:val="18"/>
          <w:szCs w:val="18"/>
          <w:lang w:val="fr-CA"/>
        </w:rPr>
        <w:t>originaire de Mongolie</w:t>
      </w:r>
      <w:r w:rsidR="00C90ADE"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r w:rsidR="001207D5" w:rsidRPr="00920DE9">
        <w:rPr>
          <w:rFonts w:ascii="Arial" w:hAnsi="Arial" w:cs="Arial"/>
          <w:sz w:val="18"/>
          <w:szCs w:val="18"/>
          <w:lang w:val="fr-CA"/>
        </w:rPr>
        <w:t>à paraître le 30 juin</w:t>
      </w:r>
      <w:r w:rsidR="00842750" w:rsidRPr="00920DE9">
        <w:rPr>
          <w:rFonts w:ascii="Arial" w:hAnsi="Arial" w:cs="Arial"/>
          <w:sz w:val="18"/>
          <w:szCs w:val="18"/>
          <w:lang w:val="fr-CA"/>
        </w:rPr>
        <w:t xml:space="preserve"> via Better Noise Music</w:t>
      </w:r>
      <w:r w:rsidR="00A1220D" w:rsidRPr="00920DE9">
        <w:rPr>
          <w:rFonts w:ascii="Arial" w:hAnsi="Arial" w:cs="Arial"/>
          <w:sz w:val="18"/>
          <w:szCs w:val="18"/>
          <w:lang w:val="fr-CA"/>
        </w:rPr>
        <w:br/>
      </w:r>
    </w:p>
    <w:p w14:paraId="25C93E1F" w14:textId="08FD9010" w:rsidR="00267E8E" w:rsidRPr="00920DE9" w:rsidRDefault="00842750" w:rsidP="00267E8E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20DE9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920DE9" w:rsidRPr="00920DE9">
        <w:rPr>
          <w:rFonts w:ascii="Arial" w:hAnsi="Arial" w:cs="Arial"/>
          <w:b/>
          <w:bCs/>
          <w:sz w:val="18"/>
          <w:szCs w:val="18"/>
          <w:lang w:val="fr-CA"/>
        </w:rPr>
        <w:t>juin</w:t>
      </w:r>
      <w:r w:rsidRPr="00920DE9">
        <w:rPr>
          <w:rFonts w:ascii="Arial" w:hAnsi="Arial" w:cs="Arial"/>
          <w:b/>
          <w:bCs/>
          <w:sz w:val="18"/>
          <w:szCs w:val="18"/>
          <w:lang w:val="fr-CA"/>
        </w:rPr>
        <w:t xml:space="preserve"> 2023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 - </w:t>
      </w:r>
      <w:r w:rsidR="00267E8E" w:rsidRPr="00920DE9">
        <w:rPr>
          <w:rFonts w:ascii="Arial" w:hAnsi="Arial" w:cs="Arial"/>
          <w:sz w:val="18"/>
          <w:szCs w:val="18"/>
          <w:lang w:val="fr-CA"/>
        </w:rPr>
        <w:t xml:space="preserve">Après le succès de leur acclamé deuxième album </w:t>
      </w:r>
      <w:r w:rsidR="00FA5737" w:rsidRPr="00920DE9">
        <w:rPr>
          <w:rFonts w:ascii="Arial" w:hAnsi="Arial" w:cs="Arial"/>
          <w:i/>
          <w:iCs/>
          <w:sz w:val="18"/>
          <w:szCs w:val="18"/>
          <w:lang w:val="fr-CA"/>
        </w:rPr>
        <w:t>Rumble Of Thunder</w:t>
      </w:r>
      <w:r w:rsidR="00267E8E"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r w:rsidR="00FA5737" w:rsidRPr="00920DE9">
        <w:rPr>
          <w:rFonts w:ascii="Arial" w:hAnsi="Arial" w:cs="Arial"/>
          <w:sz w:val="18"/>
          <w:szCs w:val="18"/>
          <w:lang w:val="fr-CA"/>
        </w:rPr>
        <w:t xml:space="preserve">lancé </w:t>
      </w:r>
      <w:r w:rsidR="00267E8E" w:rsidRPr="00920DE9">
        <w:rPr>
          <w:rFonts w:ascii="Arial" w:hAnsi="Arial" w:cs="Arial"/>
          <w:sz w:val="18"/>
          <w:szCs w:val="18"/>
          <w:lang w:val="fr-CA"/>
        </w:rPr>
        <w:t xml:space="preserve">en 2022, le révolutionnaire groupe de rock mongol </w:t>
      </w:r>
      <w:r w:rsidR="00267E8E" w:rsidRPr="00920DE9">
        <w:rPr>
          <w:rFonts w:ascii="Arial" w:hAnsi="Arial" w:cs="Arial"/>
          <w:b/>
          <w:bCs/>
          <w:sz w:val="18"/>
          <w:szCs w:val="18"/>
          <w:lang w:val="fr-CA"/>
        </w:rPr>
        <w:t>THE HU</w:t>
      </w:r>
      <w:r w:rsidR="00267E8E" w:rsidRPr="00920DE9">
        <w:rPr>
          <w:rFonts w:ascii="Arial" w:hAnsi="Arial" w:cs="Arial"/>
          <w:sz w:val="18"/>
          <w:szCs w:val="18"/>
          <w:lang w:val="fr-CA"/>
        </w:rPr>
        <w:t xml:space="preserve"> - qui utilise l'instrumentation traditionnelle mongole, le chant de gorge et se produit entièrement dans sa langue maternelle </w:t>
      </w:r>
      <w:r w:rsidRPr="00920DE9">
        <w:rPr>
          <w:rFonts w:ascii="Arial" w:hAnsi="Arial" w:cs="Arial"/>
          <w:sz w:val="18"/>
          <w:szCs w:val="18"/>
          <w:lang w:val="fr-CA"/>
        </w:rPr>
        <w:t>– fera paraître</w:t>
      </w:r>
      <w:r w:rsidR="00267E8E"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hyperlink r:id="rId6" w:history="1">
        <w:r w:rsidR="00FA5737" w:rsidRPr="00920DE9">
          <w:rPr>
            <w:rStyle w:val="Hyperlink"/>
            <w:rFonts w:ascii="Arial" w:hAnsi="Arial" w:cs="Arial"/>
            <w:sz w:val="18"/>
            <w:szCs w:val="18"/>
            <w:lang w:val="fr-CA"/>
          </w:rPr>
          <w:t xml:space="preserve">Rumble Of </w:t>
        </w:r>
        <w:proofErr w:type="spellStart"/>
        <w:r w:rsidR="00FA5737" w:rsidRPr="00920DE9">
          <w:rPr>
            <w:rStyle w:val="Hyperlink"/>
            <w:rFonts w:ascii="Arial" w:hAnsi="Arial" w:cs="Arial"/>
            <w:sz w:val="18"/>
            <w:szCs w:val="18"/>
            <w:lang w:val="fr-CA"/>
          </w:rPr>
          <w:t>Thunder</w:t>
        </w:r>
        <w:proofErr w:type="spellEnd"/>
        <w:r w:rsidR="00FA5737" w:rsidRPr="00920DE9">
          <w:rPr>
            <w:rStyle w:val="Hyperlink"/>
            <w:rFonts w:ascii="Arial" w:hAnsi="Arial" w:cs="Arial"/>
            <w:sz w:val="18"/>
            <w:szCs w:val="18"/>
            <w:lang w:val="fr-CA"/>
          </w:rPr>
          <w:t> : Deluxe Album</w:t>
        </w:r>
      </w:hyperlink>
      <w:r w:rsidR="00FA5737"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r w:rsidR="00267E8E" w:rsidRPr="00920DE9">
        <w:rPr>
          <w:rFonts w:ascii="Arial" w:hAnsi="Arial" w:cs="Arial"/>
          <w:sz w:val="18"/>
          <w:szCs w:val="18"/>
          <w:lang w:val="fr-CA"/>
        </w:rPr>
        <w:t>le 30 juin via Better Noise Music.</w:t>
      </w:r>
    </w:p>
    <w:p w14:paraId="3DEAD51F" w14:textId="77777777" w:rsidR="004902DE" w:rsidRPr="00920DE9" w:rsidRDefault="004902DE" w:rsidP="00C2154C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718ECF9D" w14:textId="1036E43F" w:rsidR="004902DE" w:rsidRPr="00920DE9" w:rsidRDefault="00000000" w:rsidP="004902DE">
      <w:pPr>
        <w:jc w:val="both"/>
        <w:rPr>
          <w:rFonts w:ascii="Arial" w:hAnsi="Arial" w:cs="Arial"/>
          <w:sz w:val="18"/>
          <w:szCs w:val="18"/>
          <w:lang w:val="fr-CA"/>
        </w:rPr>
      </w:pPr>
      <w:hyperlink r:id="rId7" w:history="1">
        <w:r w:rsidR="00FA5737" w:rsidRPr="00920DE9">
          <w:rPr>
            <w:rStyle w:val="Hyperlink"/>
            <w:rFonts w:ascii="Arial" w:hAnsi="Arial" w:cs="Arial"/>
            <w:sz w:val="18"/>
            <w:szCs w:val="18"/>
            <w:lang w:val="fr-CA"/>
          </w:rPr>
          <w:t xml:space="preserve">Rumble Of </w:t>
        </w:r>
        <w:proofErr w:type="spellStart"/>
        <w:r w:rsidR="00FA5737" w:rsidRPr="00920DE9">
          <w:rPr>
            <w:rStyle w:val="Hyperlink"/>
            <w:rFonts w:ascii="Arial" w:hAnsi="Arial" w:cs="Arial"/>
            <w:sz w:val="18"/>
            <w:szCs w:val="18"/>
            <w:lang w:val="fr-CA"/>
          </w:rPr>
          <w:t>Thunder</w:t>
        </w:r>
        <w:proofErr w:type="spellEnd"/>
        <w:r w:rsidR="00FA5737" w:rsidRPr="00920DE9">
          <w:rPr>
            <w:rStyle w:val="Hyperlink"/>
            <w:rFonts w:ascii="Arial" w:hAnsi="Arial" w:cs="Arial"/>
            <w:sz w:val="18"/>
            <w:szCs w:val="18"/>
            <w:lang w:val="fr-CA"/>
          </w:rPr>
          <w:t> : Deluxe Album</w:t>
        </w:r>
      </w:hyperlink>
      <w:r w:rsidR="00FA5737"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r w:rsidR="004902DE" w:rsidRPr="00920DE9">
        <w:rPr>
          <w:rFonts w:ascii="Arial" w:hAnsi="Arial" w:cs="Arial"/>
          <w:sz w:val="18"/>
          <w:szCs w:val="18"/>
          <w:lang w:val="fr-CA"/>
        </w:rPr>
        <w:t xml:space="preserve">mettra davantage en lumière les </w:t>
      </w:r>
      <w:r w:rsidR="00267E8E" w:rsidRPr="00920DE9">
        <w:rPr>
          <w:rFonts w:ascii="Arial" w:hAnsi="Arial" w:cs="Arial"/>
          <w:sz w:val="18"/>
          <w:szCs w:val="18"/>
          <w:lang w:val="fr-CA"/>
        </w:rPr>
        <w:t>monstrueux</w:t>
      </w:r>
      <w:r w:rsidR="004902DE" w:rsidRPr="00920DE9">
        <w:rPr>
          <w:rFonts w:ascii="Arial" w:hAnsi="Arial" w:cs="Arial"/>
          <w:sz w:val="18"/>
          <w:szCs w:val="18"/>
          <w:lang w:val="fr-CA"/>
        </w:rPr>
        <w:t xml:space="preserve"> riffs et les mélodies vocales du groupe</w:t>
      </w:r>
      <w:r w:rsidR="00FA5737"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r w:rsidR="004902DE" w:rsidRPr="00920DE9">
        <w:rPr>
          <w:rFonts w:ascii="Arial" w:hAnsi="Arial" w:cs="Arial"/>
          <w:sz w:val="18"/>
          <w:szCs w:val="18"/>
          <w:lang w:val="fr-CA"/>
        </w:rPr>
        <w:t>avec sept nouveaux morceaux</w:t>
      </w:r>
      <w:r w:rsidR="00FA5737" w:rsidRPr="00920DE9">
        <w:rPr>
          <w:rFonts w:ascii="Arial" w:hAnsi="Arial" w:cs="Arial"/>
          <w:sz w:val="18"/>
          <w:szCs w:val="18"/>
          <w:lang w:val="fr-CA"/>
        </w:rPr>
        <w:t xml:space="preserve"> incluant </w:t>
      </w:r>
      <w:r w:rsidR="004902DE" w:rsidRPr="00920DE9">
        <w:rPr>
          <w:rFonts w:ascii="Arial" w:hAnsi="Arial" w:cs="Arial"/>
          <w:sz w:val="18"/>
          <w:szCs w:val="18"/>
          <w:lang w:val="fr-CA"/>
        </w:rPr>
        <w:t>quatre interprétations acoustiques et trois</w:t>
      </w:r>
      <w:r w:rsidR="00C90ADE"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r w:rsidR="004902DE" w:rsidRPr="00920DE9">
        <w:rPr>
          <w:rFonts w:ascii="Arial" w:hAnsi="Arial" w:cs="Arial"/>
          <w:sz w:val="18"/>
          <w:szCs w:val="18"/>
          <w:lang w:val="fr-CA"/>
        </w:rPr>
        <w:t xml:space="preserve">extraits nouvellement enregistrés </w:t>
      </w:r>
      <w:r w:rsidR="00C90ADE" w:rsidRPr="00920DE9">
        <w:rPr>
          <w:rFonts w:ascii="Arial" w:hAnsi="Arial" w:cs="Arial"/>
          <w:sz w:val="18"/>
          <w:szCs w:val="18"/>
          <w:lang w:val="fr-CA"/>
        </w:rPr>
        <w:t xml:space="preserve">en anglais </w:t>
      </w:r>
      <w:r w:rsidR="004902DE" w:rsidRPr="00920DE9">
        <w:rPr>
          <w:rFonts w:ascii="Arial" w:hAnsi="Arial" w:cs="Arial"/>
          <w:sz w:val="18"/>
          <w:szCs w:val="18"/>
          <w:lang w:val="fr-CA"/>
        </w:rPr>
        <w:t xml:space="preserve">avec </w:t>
      </w:r>
      <w:r w:rsidR="00C90ADE" w:rsidRPr="00920DE9">
        <w:rPr>
          <w:rFonts w:ascii="Arial" w:hAnsi="Arial" w:cs="Arial"/>
          <w:sz w:val="18"/>
          <w:szCs w:val="18"/>
          <w:lang w:val="fr-CA"/>
        </w:rPr>
        <w:t xml:space="preserve">les participations de </w:t>
      </w:r>
      <w:r w:rsidR="004902DE" w:rsidRPr="00920DE9">
        <w:rPr>
          <w:rFonts w:ascii="Arial" w:hAnsi="Arial" w:cs="Arial"/>
          <w:sz w:val="18"/>
          <w:szCs w:val="18"/>
          <w:lang w:val="fr-CA"/>
        </w:rPr>
        <w:t>William DuVall (Alice In Chains), Serj Tankian (System of A Down), DL (Bad Wolves) et l'artiste solo international LP (Laura Pergolizzi).</w:t>
      </w:r>
    </w:p>
    <w:p w14:paraId="69A120F6" w14:textId="77777777" w:rsidR="001726B2" w:rsidRPr="00920DE9" w:rsidRDefault="001726B2" w:rsidP="00C2154C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70FC2C1D" w14:textId="3337DEEF" w:rsidR="00AD510D" w:rsidRPr="00920DE9" w:rsidRDefault="00FF0E41" w:rsidP="007925E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20DE9">
        <w:rPr>
          <w:rFonts w:ascii="Arial" w:hAnsi="Arial" w:cs="Arial"/>
          <w:b/>
          <w:bCs/>
          <w:sz w:val="18"/>
          <w:szCs w:val="18"/>
          <w:lang w:val="fr-CA"/>
        </w:rPr>
        <w:t>THE HU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r w:rsidR="00AD510D" w:rsidRPr="00920DE9">
        <w:rPr>
          <w:rFonts w:ascii="Arial" w:hAnsi="Arial" w:cs="Arial"/>
          <w:sz w:val="18"/>
          <w:szCs w:val="18"/>
          <w:lang w:val="fr-CA"/>
        </w:rPr>
        <w:t>compte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 plus de 329 millions </w:t>
      </w:r>
      <w:r w:rsidR="00AD510D" w:rsidRPr="00920DE9">
        <w:rPr>
          <w:rFonts w:ascii="Arial" w:hAnsi="Arial" w:cs="Arial"/>
          <w:sz w:val="18"/>
          <w:szCs w:val="18"/>
          <w:lang w:val="fr-CA"/>
        </w:rPr>
        <w:t>d’écoutes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 sur </w:t>
      </w:r>
      <w:r w:rsidR="00AD510D" w:rsidRPr="00920DE9">
        <w:rPr>
          <w:rFonts w:ascii="Arial" w:hAnsi="Arial" w:cs="Arial"/>
          <w:sz w:val="18"/>
          <w:szCs w:val="18"/>
          <w:lang w:val="fr-CA"/>
        </w:rPr>
        <w:t>l</w:t>
      </w:r>
      <w:r w:rsidRPr="00920DE9">
        <w:rPr>
          <w:rFonts w:ascii="Arial" w:hAnsi="Arial" w:cs="Arial"/>
          <w:sz w:val="18"/>
          <w:szCs w:val="18"/>
          <w:lang w:val="fr-CA"/>
        </w:rPr>
        <w:t>es plateformes numériques, 290 millions de vues de</w:t>
      </w:r>
      <w:r w:rsidR="00AD510D" w:rsidRPr="00920DE9">
        <w:rPr>
          <w:rFonts w:ascii="Arial" w:hAnsi="Arial" w:cs="Arial"/>
          <w:sz w:val="18"/>
          <w:szCs w:val="18"/>
          <w:lang w:val="fr-CA"/>
        </w:rPr>
        <w:t xml:space="preserve"> ses différents </w:t>
      </w:r>
      <w:r w:rsidRPr="00920DE9">
        <w:rPr>
          <w:rFonts w:ascii="Arial" w:hAnsi="Arial" w:cs="Arial"/>
          <w:sz w:val="18"/>
          <w:szCs w:val="18"/>
          <w:lang w:val="fr-CA"/>
        </w:rPr>
        <w:t>vidéos,</w:t>
      </w:r>
      <w:r w:rsidR="00AD510D"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deux </w:t>
      </w:r>
      <w:r w:rsidR="00AD510D" w:rsidRPr="00920DE9">
        <w:rPr>
          <w:rFonts w:ascii="Arial" w:hAnsi="Arial" w:cs="Arial"/>
          <w:sz w:val="18"/>
          <w:szCs w:val="18"/>
          <w:lang w:val="fr-CA"/>
        </w:rPr>
        <w:t>extraits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 radio Top 5 Mainstream Rock, des tournées mondiales à guichets fermés et des apparitions dans les plus grands festivals à travers le monde (</w:t>
      </w:r>
      <w:r w:rsidR="00AD510D" w:rsidRPr="00920DE9">
        <w:rPr>
          <w:rFonts w:ascii="Arial" w:hAnsi="Arial" w:cs="Arial"/>
          <w:sz w:val="18"/>
          <w:szCs w:val="18"/>
          <w:lang w:val="fr-CA"/>
        </w:rPr>
        <w:t>Download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, Coachella, Lollapalooza). </w:t>
      </w:r>
    </w:p>
    <w:p w14:paraId="4D3C5C2D" w14:textId="77777777" w:rsidR="00AD510D" w:rsidRPr="00920DE9" w:rsidRDefault="00AD510D" w:rsidP="007925EA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50A1C098" w14:textId="757DB254" w:rsidR="00AD510D" w:rsidRPr="00920DE9" w:rsidRDefault="00FF0E41" w:rsidP="007925E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20DE9">
        <w:rPr>
          <w:rFonts w:ascii="Arial" w:hAnsi="Arial" w:cs="Arial"/>
          <w:sz w:val="18"/>
          <w:szCs w:val="18"/>
          <w:lang w:val="fr-CA"/>
        </w:rPr>
        <w:t>Le groupe a été le tout premier groupe de rock / métal à recevoir la désignation «</w:t>
      </w:r>
      <w:r w:rsidR="00C9542E"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r w:rsidR="00AD510D" w:rsidRPr="00920DE9">
        <w:rPr>
          <w:rFonts w:ascii="Arial" w:hAnsi="Arial" w:cs="Arial"/>
          <w:b/>
          <w:bCs/>
          <w:sz w:val="18"/>
          <w:szCs w:val="18"/>
          <w:lang w:val="fr-CA"/>
        </w:rPr>
        <w:t>Artist For Peace</w:t>
      </w:r>
      <w:r w:rsidR="00C9542E" w:rsidRPr="00920DE9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920DE9">
        <w:rPr>
          <w:rFonts w:ascii="Arial" w:hAnsi="Arial" w:cs="Arial"/>
          <w:sz w:val="18"/>
          <w:szCs w:val="18"/>
          <w:lang w:val="fr-CA"/>
        </w:rPr>
        <w:t>» de l'UNESCO en 2022 et a également été le premier groupe et le 12e récipiendaire</w:t>
      </w:r>
      <w:r w:rsidR="00C9542E" w:rsidRPr="00920DE9">
        <w:rPr>
          <w:rFonts w:ascii="Arial" w:hAnsi="Arial" w:cs="Arial"/>
          <w:sz w:val="18"/>
          <w:szCs w:val="18"/>
          <w:lang w:val="fr-CA"/>
        </w:rPr>
        <w:t xml:space="preserve"> au total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 de la plus haute distinction d'État en Mongolie, </w:t>
      </w:r>
      <w:r w:rsidR="00C9542E" w:rsidRPr="00920DE9">
        <w:rPr>
          <w:rFonts w:ascii="Arial" w:hAnsi="Arial" w:cs="Arial"/>
          <w:b/>
          <w:bCs/>
          <w:sz w:val="18"/>
          <w:szCs w:val="18"/>
          <w:lang w:val="fr-CA"/>
        </w:rPr>
        <w:t>The Order of Genghis Khan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, qui a été décerné au groupe par le président de la Mongolie, Kh. Battulga en 2020. </w:t>
      </w:r>
    </w:p>
    <w:p w14:paraId="3C9A779E" w14:textId="77777777" w:rsidR="00AD510D" w:rsidRPr="00920DE9" w:rsidRDefault="00AD510D" w:rsidP="007925EA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62ED94A2" w14:textId="77777777" w:rsidR="00C9542E" w:rsidRPr="00920DE9" w:rsidRDefault="00AD510D" w:rsidP="007925E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20DE9">
        <w:rPr>
          <w:rFonts w:ascii="Arial" w:hAnsi="Arial" w:cs="Arial"/>
          <w:sz w:val="18"/>
          <w:szCs w:val="18"/>
          <w:lang w:val="fr-CA"/>
        </w:rPr>
        <w:t xml:space="preserve">De plus, </w:t>
      </w:r>
      <w:r w:rsidRPr="00920DE9">
        <w:rPr>
          <w:rFonts w:ascii="Arial" w:hAnsi="Arial" w:cs="Arial"/>
          <w:b/>
          <w:bCs/>
          <w:sz w:val="18"/>
          <w:szCs w:val="18"/>
          <w:lang w:val="fr-CA"/>
        </w:rPr>
        <w:t>THE HU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 est devenu </w:t>
      </w:r>
      <w:r w:rsidR="00FF0E41" w:rsidRPr="00920DE9">
        <w:rPr>
          <w:rFonts w:ascii="Arial" w:hAnsi="Arial" w:cs="Arial"/>
          <w:sz w:val="18"/>
          <w:szCs w:val="18"/>
          <w:lang w:val="fr-CA"/>
        </w:rPr>
        <w:t xml:space="preserve">le tout premier groupe mongol à se produire dans le métaverse après </w:t>
      </w:r>
      <w:r w:rsidRPr="00920DE9">
        <w:rPr>
          <w:rFonts w:ascii="Arial" w:hAnsi="Arial" w:cs="Arial"/>
          <w:sz w:val="18"/>
          <w:szCs w:val="18"/>
          <w:lang w:val="fr-CA"/>
        </w:rPr>
        <w:t>le</w:t>
      </w:r>
      <w:r w:rsidR="00C9542E"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r w:rsidR="00FF0E41" w:rsidRPr="00920DE9">
        <w:rPr>
          <w:rFonts w:ascii="Arial" w:hAnsi="Arial" w:cs="Arial"/>
          <w:sz w:val="18"/>
          <w:szCs w:val="18"/>
          <w:lang w:val="fr-CA"/>
        </w:rPr>
        <w:t>concert virtuel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5F9F4539" w14:textId="38802D34" w:rsidR="00FF0E41" w:rsidRPr="00920DE9" w:rsidRDefault="00FF0E41" w:rsidP="007925E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920DE9">
        <w:rPr>
          <w:rFonts w:ascii="Arial" w:hAnsi="Arial" w:cs="Arial"/>
          <w:sz w:val="18"/>
          <w:szCs w:val="18"/>
          <w:lang w:val="fr-CA"/>
        </w:rPr>
        <w:t>« Rumble of Thunder V1.1 »</w:t>
      </w:r>
      <w:r w:rsidR="00AD510D" w:rsidRPr="00920DE9">
        <w:rPr>
          <w:rFonts w:ascii="Arial" w:hAnsi="Arial" w:cs="Arial"/>
          <w:sz w:val="18"/>
          <w:szCs w:val="18"/>
          <w:lang w:val="fr-CA"/>
        </w:rPr>
        <w:t xml:space="preserve"> </w:t>
      </w:r>
      <w:r w:rsidRPr="00920DE9">
        <w:rPr>
          <w:rFonts w:ascii="Arial" w:hAnsi="Arial" w:cs="Arial"/>
          <w:sz w:val="18"/>
          <w:szCs w:val="18"/>
          <w:lang w:val="fr-CA"/>
        </w:rPr>
        <w:t xml:space="preserve">qui a eu lieu </w:t>
      </w:r>
      <w:r w:rsidR="00920DE9" w:rsidRPr="00920DE9">
        <w:rPr>
          <w:rFonts w:ascii="Arial" w:hAnsi="Arial" w:cs="Arial"/>
          <w:sz w:val="18"/>
          <w:szCs w:val="18"/>
          <w:lang w:val="fr-CA"/>
        </w:rPr>
        <w:t>le 30 mars dernier.</w:t>
      </w:r>
    </w:p>
    <w:p w14:paraId="73646F7D" w14:textId="724A03E6" w:rsidR="00920DE9" w:rsidRPr="00920DE9" w:rsidRDefault="00920DE9" w:rsidP="00920DE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9"/>
          <w:sz w:val="18"/>
          <w:szCs w:val="18"/>
          <w:lang w:val="en-CA"/>
        </w:rPr>
      </w:pPr>
      <w:proofErr w:type="spellStart"/>
      <w:r w:rsidRPr="00920DE9">
        <w:rPr>
          <w:rFonts w:ascii="Arial" w:eastAsia="Times New Roman" w:hAnsi="Arial" w:cs="Arial"/>
          <w:b/>
          <w:bCs/>
          <w:spacing w:val="9"/>
          <w:sz w:val="18"/>
          <w:szCs w:val="18"/>
          <w:lang w:val="en-CA"/>
        </w:rPr>
        <w:t>Tracklist</w:t>
      </w:r>
      <w:r>
        <w:rPr>
          <w:rFonts w:ascii="Arial" w:eastAsia="Times New Roman" w:hAnsi="Arial" w:cs="Arial"/>
          <w:b/>
          <w:bCs/>
          <w:spacing w:val="9"/>
          <w:sz w:val="18"/>
          <w:szCs w:val="18"/>
          <w:lang w:val="en-CA"/>
        </w:rPr>
        <w:t>ing</w:t>
      </w:r>
      <w:proofErr w:type="spellEnd"/>
      <w:r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>SIDE A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1. This Is Mongol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 xml:space="preserve">2. YUT </w:t>
      </w:r>
      <w:proofErr w:type="spellStart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>Hövende</w:t>
      </w:r>
      <w:proofErr w:type="spellEnd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3. Triangle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4. Teach Me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5. Upright Destined Mongol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SIDE B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1. Sell The World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2. Black Thunder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3. Mother Nature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 xml:space="preserve">4. Bii </w:t>
      </w:r>
      <w:proofErr w:type="spellStart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>Biyelgee</w:t>
      </w:r>
      <w:proofErr w:type="spellEnd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SIDE C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 xml:space="preserve">1. </w:t>
      </w:r>
      <w:proofErr w:type="spellStart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>Segee</w:t>
      </w:r>
      <w:proofErr w:type="spellEnd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 xml:space="preserve">2. </w:t>
      </w:r>
      <w:proofErr w:type="spellStart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>Shihi</w:t>
      </w:r>
      <w:proofErr w:type="spellEnd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 xml:space="preserve"> Hutu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3. Tatar Warrior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 xml:space="preserve">4. This Is Mongol (Warrior Souls) (feat. William DuVall of Alice </w:t>
      </w:r>
      <w:proofErr w:type="gramStart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>In</w:t>
      </w:r>
      <w:proofErr w:type="gramEnd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 xml:space="preserve"> Chains)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SIDE D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 xml:space="preserve">1. Black Thunder (feat. </w:t>
      </w:r>
      <w:proofErr w:type="spellStart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>Serj</w:t>
      </w:r>
      <w:proofErr w:type="spellEnd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 xml:space="preserve"> Tankian and DL from Bad Wolves)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2. Mother Nature (feat. LP)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 xml:space="preserve">3. Bi </w:t>
      </w:r>
      <w:proofErr w:type="spellStart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>Biyelgee</w:t>
      </w:r>
      <w:proofErr w:type="spellEnd"/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t xml:space="preserve"> (Acoustic)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4. Black Thunder (Acoustic)</w:t>
      </w:r>
      <w:r w:rsidRPr="00920DE9">
        <w:rPr>
          <w:rFonts w:ascii="Arial" w:eastAsia="Times New Roman" w:hAnsi="Arial" w:cs="Arial"/>
          <w:spacing w:val="9"/>
          <w:sz w:val="18"/>
          <w:szCs w:val="18"/>
          <w:lang w:val="en-CA"/>
        </w:rPr>
        <w:br/>
        <w:t>5. This Is Mongol (Acoustic)</w:t>
      </w:r>
    </w:p>
    <w:p w14:paraId="135DADFB" w14:textId="5DAFF065" w:rsidR="003048B9" w:rsidRPr="00920DE9" w:rsidRDefault="00842750" w:rsidP="007F47A5">
      <w:pPr>
        <w:jc w:val="both"/>
        <w:rPr>
          <w:rFonts w:ascii="Arial" w:hAnsi="Arial" w:cs="Arial"/>
          <w:sz w:val="18"/>
          <w:szCs w:val="18"/>
          <w:lang w:val="en-CA"/>
        </w:rPr>
      </w:pPr>
      <w:r w:rsidRPr="00920DE9">
        <w:rPr>
          <w:rFonts w:ascii="Arial" w:hAnsi="Arial" w:cs="Arial"/>
          <w:color w:val="000000"/>
          <w:sz w:val="18"/>
          <w:szCs w:val="18"/>
          <w:lang w:val="en-CA"/>
        </w:rPr>
        <w:t xml:space="preserve">Source: </w:t>
      </w:r>
      <w:r w:rsidR="003048B9" w:rsidRPr="00920DE9">
        <w:rPr>
          <w:rFonts w:ascii="Arial" w:hAnsi="Arial" w:cs="Arial"/>
          <w:color w:val="000000"/>
          <w:sz w:val="18"/>
          <w:szCs w:val="18"/>
          <w:lang w:val="en-CA"/>
        </w:rPr>
        <w:t>BETTER NOISE MUSIC</w:t>
      </w:r>
    </w:p>
    <w:p w14:paraId="2B5CD608" w14:textId="56B3D3B8" w:rsidR="00842750" w:rsidRPr="00920DE9" w:rsidRDefault="00842750" w:rsidP="00FA25B4">
      <w:pPr>
        <w:rPr>
          <w:rFonts w:ascii="Arial" w:hAnsi="Arial" w:cs="Arial"/>
          <w:color w:val="000000"/>
          <w:sz w:val="18"/>
          <w:szCs w:val="18"/>
          <w:lang w:val="en-CA"/>
        </w:rPr>
      </w:pPr>
      <w:r w:rsidRPr="00920DE9">
        <w:rPr>
          <w:rFonts w:ascii="Arial" w:hAnsi="Arial" w:cs="Arial"/>
          <w:color w:val="000000"/>
          <w:sz w:val="18"/>
          <w:szCs w:val="18"/>
          <w:lang w:val="en-CA"/>
        </w:rPr>
        <w:t>Info: Simon</w:t>
      </w:r>
    </w:p>
    <w:p w14:paraId="0123BDDE" w14:textId="15DB1E0B" w:rsidR="00FA25B4" w:rsidRPr="00920DE9" w:rsidRDefault="00FA25B4" w:rsidP="007F47A5">
      <w:pPr>
        <w:rPr>
          <w:rFonts w:ascii="Arial" w:hAnsi="Arial" w:cs="Arial"/>
          <w:sz w:val="18"/>
          <w:szCs w:val="18"/>
          <w:u w:val="single"/>
          <w:lang w:val="en-CA"/>
        </w:rPr>
      </w:pPr>
    </w:p>
    <w:sectPr w:rsidR="00FA25B4" w:rsidRPr="0092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0D"/>
    <w:rsid w:val="001207D5"/>
    <w:rsid w:val="001273E7"/>
    <w:rsid w:val="001726B2"/>
    <w:rsid w:val="00191D3A"/>
    <w:rsid w:val="001D026B"/>
    <w:rsid w:val="0023601D"/>
    <w:rsid w:val="00267E8E"/>
    <w:rsid w:val="002E63BA"/>
    <w:rsid w:val="003048B9"/>
    <w:rsid w:val="00325456"/>
    <w:rsid w:val="00353B8A"/>
    <w:rsid w:val="00466F31"/>
    <w:rsid w:val="004902DE"/>
    <w:rsid w:val="004B14A5"/>
    <w:rsid w:val="00570562"/>
    <w:rsid w:val="0069149B"/>
    <w:rsid w:val="006C77E5"/>
    <w:rsid w:val="00764184"/>
    <w:rsid w:val="007853B4"/>
    <w:rsid w:val="007925EA"/>
    <w:rsid w:val="007F47A5"/>
    <w:rsid w:val="00842750"/>
    <w:rsid w:val="00920DE9"/>
    <w:rsid w:val="00955C34"/>
    <w:rsid w:val="00962A07"/>
    <w:rsid w:val="00982EE5"/>
    <w:rsid w:val="00A1220D"/>
    <w:rsid w:val="00A26668"/>
    <w:rsid w:val="00A83FBE"/>
    <w:rsid w:val="00AD510D"/>
    <w:rsid w:val="00B11A1C"/>
    <w:rsid w:val="00B1452E"/>
    <w:rsid w:val="00BC4D4F"/>
    <w:rsid w:val="00C2154C"/>
    <w:rsid w:val="00C72801"/>
    <w:rsid w:val="00C90ADE"/>
    <w:rsid w:val="00C9542E"/>
    <w:rsid w:val="00CC3AAF"/>
    <w:rsid w:val="00DD7CCD"/>
    <w:rsid w:val="00E20493"/>
    <w:rsid w:val="00E91A15"/>
    <w:rsid w:val="00FA25B4"/>
    <w:rsid w:val="00FA5737"/>
    <w:rsid w:val="00FE4242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F210"/>
  <w15:chartTrackingRefBased/>
  <w15:docId w15:val="{4CAD3DA7-8593-41A3-8E38-7D2EFC8C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2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220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2666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7056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20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hu.ffm.to/rumblethunderdelu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hu.ffm.to/rumblethunderdelux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Walsh</dc:creator>
  <cp:keywords/>
  <dc:description/>
  <cp:lastModifiedBy>Simon Fauteux</cp:lastModifiedBy>
  <cp:revision>4</cp:revision>
  <dcterms:created xsi:type="dcterms:W3CDTF">2023-06-20T14:14:00Z</dcterms:created>
  <dcterms:modified xsi:type="dcterms:W3CDTF">2023-06-20T14:54:00Z</dcterms:modified>
</cp:coreProperties>
</file>