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051B" w14:textId="6A26BAF2" w:rsidR="00046141" w:rsidRDefault="00046141" w:rsidP="008E2B2F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noProof/>
          <w:sz w:val="18"/>
          <w:szCs w:val="18"/>
          <w:lang w:val="fr-FR" w:eastAsia="fr-FR"/>
          <w14:ligatures w14:val="standardContextual"/>
        </w:rPr>
        <w:drawing>
          <wp:inline distT="0" distB="0" distL="0" distR="0" wp14:anchorId="742CE4D9" wp14:editId="77C9AA97">
            <wp:extent cx="310393" cy="310393"/>
            <wp:effectExtent l="0" t="0" r="0" b="0"/>
            <wp:docPr id="2124431714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431714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77" cy="3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noProof/>
          <w:sz w:val="18"/>
          <w:szCs w:val="18"/>
          <w:lang w:val="fr-FR" w:eastAsia="fr-FR"/>
          <w14:ligatures w14:val="standardContextual"/>
        </w:rPr>
        <w:drawing>
          <wp:inline distT="0" distB="0" distL="0" distR="0" wp14:anchorId="6ADED810" wp14:editId="13E2FCE0">
            <wp:extent cx="310392" cy="310392"/>
            <wp:effectExtent l="0" t="0" r="0" b="0"/>
            <wp:docPr id="789048619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048619" name="Picture 3" descr="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08" cy="33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E63F2" w14:textId="77777777" w:rsidR="00046141" w:rsidRDefault="00046141" w:rsidP="008E2B2F">
      <w:pPr>
        <w:rPr>
          <w:rFonts w:ascii="Arial" w:hAnsi="Arial" w:cs="Arial"/>
          <w:sz w:val="18"/>
          <w:szCs w:val="18"/>
          <w:lang w:val="fr-CA"/>
        </w:rPr>
      </w:pPr>
    </w:p>
    <w:p w14:paraId="510A0F21" w14:textId="724BDBC5" w:rsidR="00046141" w:rsidRDefault="00046141" w:rsidP="008E2B2F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D</w:t>
      </w:r>
      <w:r w:rsidR="008E2B2F" w:rsidRPr="003925A2">
        <w:rPr>
          <w:rFonts w:ascii="Arial" w:hAnsi="Arial" w:cs="Arial"/>
          <w:sz w:val="18"/>
          <w:szCs w:val="18"/>
          <w:lang w:val="fr-CA"/>
        </w:rPr>
        <w:t xml:space="preserve">isques 7ième </w:t>
      </w:r>
      <w:r>
        <w:rPr>
          <w:rFonts w:ascii="Arial" w:hAnsi="Arial" w:cs="Arial"/>
          <w:sz w:val="18"/>
          <w:szCs w:val="18"/>
          <w:lang w:val="fr-CA"/>
        </w:rPr>
        <w:t>C</w:t>
      </w:r>
      <w:r w:rsidR="008E2B2F" w:rsidRPr="003925A2">
        <w:rPr>
          <w:rFonts w:ascii="Arial" w:hAnsi="Arial" w:cs="Arial"/>
          <w:sz w:val="18"/>
          <w:szCs w:val="18"/>
          <w:lang w:val="fr-CA"/>
        </w:rPr>
        <w:t>iel</w:t>
      </w:r>
    </w:p>
    <w:p w14:paraId="1F1C200C" w14:textId="75F49914" w:rsidR="008E2B2F" w:rsidRPr="003925A2" w:rsidRDefault="003C3011" w:rsidP="008E2B2F">
      <w:pPr>
        <w:rPr>
          <w:rFonts w:ascii="Arial" w:hAnsi="Arial" w:cs="Arial"/>
          <w:sz w:val="18"/>
          <w:szCs w:val="18"/>
          <w:lang w:val="fr-CA"/>
        </w:rPr>
      </w:pPr>
      <w:r w:rsidRPr="003925A2">
        <w:rPr>
          <w:rFonts w:ascii="Arial" w:hAnsi="Arial" w:cs="Arial"/>
          <w:sz w:val="18"/>
          <w:szCs w:val="18"/>
          <w:lang w:val="fr-CA"/>
        </w:rPr>
        <w:t xml:space="preserve">7ième </w:t>
      </w:r>
      <w:r>
        <w:rPr>
          <w:rFonts w:ascii="Arial" w:hAnsi="Arial" w:cs="Arial"/>
          <w:sz w:val="18"/>
          <w:szCs w:val="18"/>
          <w:lang w:val="fr-CA"/>
        </w:rPr>
        <w:t>c</w:t>
      </w:r>
      <w:r w:rsidRPr="003925A2">
        <w:rPr>
          <w:rFonts w:ascii="Arial" w:hAnsi="Arial" w:cs="Arial"/>
          <w:sz w:val="18"/>
          <w:szCs w:val="18"/>
          <w:lang w:val="fr-CA"/>
        </w:rPr>
        <w:t>iel</w:t>
      </w:r>
      <w:r w:rsidRPr="003925A2">
        <w:rPr>
          <w:rFonts w:ascii="Arial" w:hAnsi="Arial" w:cs="Arial"/>
          <w:sz w:val="18"/>
          <w:szCs w:val="18"/>
          <w:lang w:val="fr-CA"/>
        </w:rPr>
        <w:t xml:space="preserve"> </w:t>
      </w:r>
      <w:r w:rsidR="008E2B2F" w:rsidRPr="003925A2">
        <w:rPr>
          <w:rFonts w:ascii="Arial" w:hAnsi="Arial" w:cs="Arial"/>
          <w:sz w:val="18"/>
          <w:szCs w:val="18"/>
          <w:lang w:val="fr-CA"/>
        </w:rPr>
        <w:t>20 ans d’ascension</w:t>
      </w:r>
      <w:r w:rsidR="00046141">
        <w:rPr>
          <w:rFonts w:ascii="Arial" w:hAnsi="Arial" w:cs="Arial"/>
          <w:sz w:val="18"/>
          <w:szCs w:val="18"/>
          <w:lang w:val="fr-CA"/>
        </w:rPr>
        <w:t xml:space="preserve"> / </w:t>
      </w:r>
      <w:r w:rsidR="003925A2" w:rsidRPr="003925A2">
        <w:rPr>
          <w:rFonts w:ascii="Arial" w:hAnsi="Arial" w:cs="Arial"/>
          <w:sz w:val="18"/>
          <w:szCs w:val="18"/>
          <w:lang w:val="fr-CA"/>
        </w:rPr>
        <w:t>Spectacle anniversaire le 10 novembre au Centre Bell</w:t>
      </w:r>
    </w:p>
    <w:p w14:paraId="4C5BB2E4" w14:textId="210985C8" w:rsidR="008E2B2F" w:rsidRPr="003925A2" w:rsidRDefault="008E2B2F" w:rsidP="008E2B2F">
      <w:pPr>
        <w:rPr>
          <w:rFonts w:ascii="Arial" w:hAnsi="Arial" w:cs="Arial"/>
          <w:sz w:val="18"/>
          <w:szCs w:val="18"/>
          <w:lang w:val="fr-CA"/>
        </w:rPr>
      </w:pPr>
    </w:p>
    <w:p w14:paraId="4587FFEB" w14:textId="2A067825" w:rsidR="003925A2" w:rsidRPr="003925A2" w:rsidRDefault="003925A2" w:rsidP="003925A2">
      <w:pPr>
        <w:rPr>
          <w:rFonts w:ascii="Arial" w:hAnsi="Arial" w:cs="Arial"/>
          <w:i/>
          <w:iCs/>
          <w:sz w:val="18"/>
          <w:szCs w:val="18"/>
          <w:lang w:val="fr-CA"/>
        </w:rPr>
      </w:pPr>
      <w:r w:rsidRPr="00046141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>ASCENSION</w:t>
      </w:r>
      <w:r w:rsidRPr="003925A2">
        <w:rPr>
          <w:rFonts w:ascii="Arial" w:hAnsi="Arial" w:cs="Arial"/>
          <w:i/>
          <w:iCs/>
          <w:sz w:val="18"/>
          <w:szCs w:val="18"/>
          <w:lang w:val="fr-CA"/>
        </w:rPr>
        <w:t xml:space="preserve">: </w:t>
      </w:r>
      <w:r w:rsidRPr="00046141">
        <w:rPr>
          <w:rFonts w:ascii="Arial" w:hAnsi="Arial" w:cs="Arial"/>
          <w:i/>
          <w:iCs/>
          <w:sz w:val="18"/>
          <w:szCs w:val="18"/>
          <w:lang w:val="fr-CA"/>
        </w:rPr>
        <w:t>Montée vers un idéal ou une réussite sociale</w:t>
      </w:r>
      <w:r w:rsidR="00046141" w:rsidRPr="00046141">
        <w:rPr>
          <w:rFonts w:ascii="Arial" w:hAnsi="Arial" w:cs="Arial"/>
          <w:i/>
          <w:iCs/>
          <w:sz w:val="18"/>
          <w:szCs w:val="18"/>
          <w:lang w:val="fr-CA"/>
        </w:rPr>
        <w:t xml:space="preserve"> / Action de gravir / Action de s’élever dans les airs</w:t>
      </w:r>
    </w:p>
    <w:p w14:paraId="3B1F9445" w14:textId="77777777" w:rsidR="003925A2" w:rsidRPr="003925A2" w:rsidRDefault="003925A2" w:rsidP="008E2B2F">
      <w:pPr>
        <w:rPr>
          <w:rFonts w:ascii="Arial" w:hAnsi="Arial" w:cs="Arial"/>
          <w:sz w:val="18"/>
          <w:szCs w:val="18"/>
          <w:lang w:val="fr-CA"/>
        </w:rPr>
      </w:pPr>
    </w:p>
    <w:p w14:paraId="73628E7B" w14:textId="77777777" w:rsidR="00876F07" w:rsidRDefault="003925A2" w:rsidP="003925A2">
      <w:pPr>
        <w:rPr>
          <w:rFonts w:ascii="Arial" w:hAnsi="Arial" w:cs="Arial"/>
          <w:sz w:val="18"/>
          <w:szCs w:val="18"/>
          <w:lang w:val="fr-CA"/>
        </w:rPr>
      </w:pPr>
      <w:r w:rsidRPr="003925A2">
        <w:rPr>
          <w:rFonts w:ascii="Arial" w:hAnsi="Arial" w:cs="Arial"/>
          <w:b/>
          <w:bCs/>
          <w:sz w:val="18"/>
          <w:szCs w:val="18"/>
          <w:lang w:val="fr-CA"/>
        </w:rPr>
        <w:t>Montréal, avril 2023</w:t>
      </w:r>
      <w:r w:rsidRPr="003925A2">
        <w:rPr>
          <w:rFonts w:ascii="Arial" w:hAnsi="Arial" w:cs="Arial"/>
          <w:sz w:val="18"/>
          <w:szCs w:val="18"/>
          <w:lang w:val="fr-CA"/>
        </w:rPr>
        <w:t xml:space="preserve"> - </w:t>
      </w:r>
      <w:r w:rsidR="008E2B2F" w:rsidRPr="003925A2">
        <w:rPr>
          <w:rFonts w:ascii="Arial" w:hAnsi="Arial" w:cs="Arial"/>
          <w:sz w:val="18"/>
          <w:szCs w:val="18"/>
          <w:lang w:val="fr-CA"/>
        </w:rPr>
        <w:t>Acteur incontournable de la scène musicale québ</w:t>
      </w:r>
      <w:r w:rsidR="00876F07">
        <w:rPr>
          <w:rFonts w:ascii="Arial" w:hAnsi="Arial" w:cs="Arial"/>
          <w:sz w:val="18"/>
          <w:szCs w:val="18"/>
          <w:lang w:val="fr-CA"/>
        </w:rPr>
        <w:t>é</w:t>
      </w:r>
      <w:r w:rsidR="008E2B2F" w:rsidRPr="003925A2">
        <w:rPr>
          <w:rFonts w:ascii="Arial" w:hAnsi="Arial" w:cs="Arial"/>
          <w:sz w:val="18"/>
          <w:szCs w:val="18"/>
          <w:lang w:val="fr-CA"/>
        </w:rPr>
        <w:t xml:space="preserve">coise, le label </w:t>
      </w:r>
      <w:r w:rsidR="008E2B2F" w:rsidRPr="00046141">
        <w:rPr>
          <w:rFonts w:ascii="Arial" w:hAnsi="Arial" w:cs="Arial"/>
          <w:b/>
          <w:bCs/>
          <w:sz w:val="18"/>
          <w:szCs w:val="18"/>
          <w:lang w:val="fr-CA"/>
        </w:rPr>
        <w:t>Disques 7</w:t>
      </w:r>
      <w:r w:rsidR="008E2B2F" w:rsidRPr="00046141">
        <w:rPr>
          <w:rFonts w:ascii="Arial" w:hAnsi="Arial" w:cs="Arial"/>
          <w:b/>
          <w:bCs/>
          <w:sz w:val="18"/>
          <w:szCs w:val="18"/>
          <w:vertAlign w:val="superscript"/>
          <w:lang w:val="fr-CA"/>
        </w:rPr>
        <w:t>ième</w:t>
      </w:r>
      <w:r w:rsidR="008E2B2F" w:rsidRPr="00046141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Pr="00046141">
        <w:rPr>
          <w:rFonts w:ascii="Arial" w:hAnsi="Arial" w:cs="Arial"/>
          <w:b/>
          <w:bCs/>
          <w:sz w:val="18"/>
          <w:szCs w:val="18"/>
          <w:lang w:val="fr-CA"/>
        </w:rPr>
        <w:t>Ciel</w:t>
      </w:r>
      <w:r w:rsidRPr="003925A2">
        <w:rPr>
          <w:rFonts w:ascii="Arial" w:hAnsi="Arial" w:cs="Arial"/>
          <w:sz w:val="18"/>
          <w:szCs w:val="18"/>
          <w:lang w:val="fr-CA"/>
        </w:rPr>
        <w:t xml:space="preserve"> fête</w:t>
      </w:r>
      <w:r w:rsidR="008E2B2F" w:rsidRPr="003925A2">
        <w:rPr>
          <w:rFonts w:ascii="Arial" w:hAnsi="Arial" w:cs="Arial"/>
          <w:sz w:val="18"/>
          <w:szCs w:val="18"/>
          <w:lang w:val="fr-CA"/>
        </w:rPr>
        <w:t xml:space="preserve"> cette année</w:t>
      </w:r>
      <w:r w:rsidRPr="003925A2">
        <w:rPr>
          <w:rFonts w:ascii="Arial" w:hAnsi="Arial" w:cs="Arial"/>
          <w:sz w:val="18"/>
          <w:szCs w:val="18"/>
          <w:lang w:val="fr-CA"/>
        </w:rPr>
        <w:t xml:space="preserve"> son</w:t>
      </w:r>
      <w:r w:rsidR="008E2B2F" w:rsidRPr="003925A2">
        <w:rPr>
          <w:rFonts w:ascii="Arial" w:hAnsi="Arial" w:cs="Arial"/>
          <w:sz w:val="18"/>
          <w:szCs w:val="18"/>
          <w:lang w:val="fr-CA"/>
        </w:rPr>
        <w:t xml:space="preserve"> 20</w:t>
      </w:r>
      <w:r w:rsidR="008E2B2F" w:rsidRPr="003925A2">
        <w:rPr>
          <w:rFonts w:ascii="Arial" w:hAnsi="Arial" w:cs="Arial"/>
          <w:sz w:val="18"/>
          <w:szCs w:val="18"/>
          <w:vertAlign w:val="superscript"/>
          <w:lang w:val="fr-CA"/>
        </w:rPr>
        <w:t>ième</w:t>
      </w:r>
      <w:r w:rsidR="008E2B2F" w:rsidRPr="003925A2">
        <w:rPr>
          <w:rFonts w:ascii="Arial" w:hAnsi="Arial" w:cs="Arial"/>
          <w:sz w:val="18"/>
          <w:szCs w:val="18"/>
          <w:lang w:val="fr-CA"/>
        </w:rPr>
        <w:t xml:space="preserve"> anniversaire</w:t>
      </w:r>
      <w:r w:rsidRPr="003925A2">
        <w:rPr>
          <w:rFonts w:ascii="Arial" w:hAnsi="Arial" w:cs="Arial"/>
          <w:sz w:val="18"/>
          <w:szCs w:val="18"/>
          <w:lang w:val="fr-CA"/>
        </w:rPr>
        <w:t xml:space="preserve">. Pour souligner l’occasion, l’étiquette phare du </w:t>
      </w:r>
      <w:r w:rsidR="00876F07">
        <w:rPr>
          <w:rFonts w:ascii="Arial" w:hAnsi="Arial" w:cs="Arial"/>
          <w:sz w:val="18"/>
          <w:szCs w:val="18"/>
          <w:lang w:val="fr-CA"/>
        </w:rPr>
        <w:t>r</w:t>
      </w:r>
      <w:r w:rsidRPr="003925A2">
        <w:rPr>
          <w:rFonts w:ascii="Arial" w:hAnsi="Arial" w:cs="Arial"/>
          <w:sz w:val="18"/>
          <w:szCs w:val="18"/>
          <w:lang w:val="fr-CA"/>
        </w:rPr>
        <w:t xml:space="preserve">ap québécois </w:t>
      </w:r>
      <w:r w:rsidR="008E2B2F" w:rsidRPr="003925A2">
        <w:rPr>
          <w:rFonts w:ascii="Arial" w:hAnsi="Arial" w:cs="Arial"/>
          <w:sz w:val="18"/>
          <w:szCs w:val="18"/>
          <w:lang w:val="fr-CA"/>
        </w:rPr>
        <w:t>présentera une grande célébration le 10 novembre au Centre Bell</w:t>
      </w:r>
      <w:r w:rsidRPr="003925A2">
        <w:rPr>
          <w:rFonts w:ascii="Arial" w:hAnsi="Arial" w:cs="Arial"/>
          <w:sz w:val="18"/>
          <w:szCs w:val="18"/>
          <w:lang w:val="fr-CA"/>
        </w:rPr>
        <w:t>, soirée historique où les artistes du label qui ont contribué à l’ascension du genre</w:t>
      </w:r>
      <w:r w:rsidR="00876F07">
        <w:rPr>
          <w:rFonts w:ascii="Arial" w:hAnsi="Arial" w:cs="Arial"/>
          <w:sz w:val="18"/>
          <w:szCs w:val="18"/>
          <w:lang w:val="fr-CA"/>
        </w:rPr>
        <w:t xml:space="preserve"> depuis 20 ans </w:t>
      </w:r>
      <w:r w:rsidRPr="003925A2">
        <w:rPr>
          <w:rFonts w:ascii="Arial" w:hAnsi="Arial" w:cs="Arial"/>
          <w:sz w:val="18"/>
          <w:szCs w:val="18"/>
          <w:lang w:val="fr-CA"/>
        </w:rPr>
        <w:t>se succèderont sur scène</w:t>
      </w:r>
      <w:r w:rsidR="00046141">
        <w:rPr>
          <w:rFonts w:ascii="Arial" w:hAnsi="Arial" w:cs="Arial"/>
          <w:sz w:val="18"/>
          <w:szCs w:val="18"/>
          <w:lang w:val="fr-CA"/>
        </w:rPr>
        <w:t xml:space="preserve">. </w:t>
      </w:r>
    </w:p>
    <w:p w14:paraId="6A456B51" w14:textId="77777777" w:rsidR="00876F07" w:rsidRDefault="00876F07" w:rsidP="003925A2">
      <w:pPr>
        <w:rPr>
          <w:rFonts w:ascii="Arial" w:hAnsi="Arial" w:cs="Arial"/>
          <w:sz w:val="18"/>
          <w:szCs w:val="18"/>
          <w:lang w:val="fr-CA"/>
        </w:rPr>
      </w:pPr>
    </w:p>
    <w:p w14:paraId="65BDB69E" w14:textId="528604B9" w:rsidR="003925A2" w:rsidRPr="003925A2" w:rsidRDefault="003C3011" w:rsidP="003925A2">
      <w:pPr>
        <w:rPr>
          <w:rFonts w:ascii="Arial" w:hAnsi="Arial" w:cs="Arial"/>
          <w:sz w:val="18"/>
          <w:szCs w:val="18"/>
          <w:lang w:val="fr-CA"/>
        </w:rPr>
      </w:pPr>
      <w:r w:rsidRPr="003C3011">
        <w:rPr>
          <w:rFonts w:ascii="Arial" w:hAnsi="Arial" w:cs="Arial"/>
          <w:sz w:val="18"/>
          <w:szCs w:val="18"/>
          <w:lang w:val="fr-CA"/>
        </w:rPr>
        <w:t xml:space="preserve">Les billets pour le spectacle </w:t>
      </w:r>
      <w:r w:rsidRPr="003C3011">
        <w:rPr>
          <w:rStyle w:val="Emphasis"/>
          <w:rFonts w:ascii="Arial" w:hAnsi="Arial" w:cs="Arial"/>
          <w:sz w:val="18"/>
          <w:szCs w:val="18"/>
          <w:lang w:val="fr-CA"/>
        </w:rPr>
        <w:t>7ième ciel 20 ans d’ascension</w:t>
      </w:r>
      <w:r w:rsidRPr="003C3011">
        <w:rPr>
          <w:rStyle w:val="Emphasis"/>
          <w:rFonts w:ascii="Arial" w:hAnsi="Arial" w:cs="Arial"/>
          <w:sz w:val="18"/>
          <w:szCs w:val="18"/>
          <w:lang w:val="fr-CA"/>
        </w:rPr>
        <w:t xml:space="preserve"> </w:t>
      </w:r>
      <w:r w:rsidRPr="003C3011">
        <w:rPr>
          <w:rFonts w:ascii="Arial" w:hAnsi="Arial" w:cs="Arial"/>
          <w:sz w:val="18"/>
          <w:szCs w:val="18"/>
          <w:lang w:val="fr-CA"/>
        </w:rPr>
        <w:t xml:space="preserve">sont en vente dès maintenant </w:t>
      </w:r>
      <w:hyperlink r:id="rId6" w:tgtFrame="_blank" w:history="1">
        <w:r w:rsidRPr="003C3011">
          <w:rPr>
            <w:rStyle w:val="Hyperlink"/>
            <w:rFonts w:ascii="Arial" w:hAnsi="Arial" w:cs="Arial"/>
            <w:sz w:val="18"/>
            <w:szCs w:val="18"/>
            <w:lang w:val="fr-CA"/>
          </w:rPr>
          <w:t>ICI</w:t>
        </w:r>
      </w:hyperlink>
    </w:p>
    <w:p w14:paraId="48D41AD7" w14:textId="3A13CB4D" w:rsidR="003925A2" w:rsidRPr="003925A2" w:rsidRDefault="003925A2" w:rsidP="008E2B2F">
      <w:pPr>
        <w:rPr>
          <w:rFonts w:ascii="Arial" w:hAnsi="Arial" w:cs="Arial"/>
          <w:sz w:val="18"/>
          <w:szCs w:val="18"/>
          <w:lang w:val="fr-CA"/>
        </w:rPr>
      </w:pPr>
    </w:p>
    <w:p w14:paraId="11145D12" w14:textId="3CA4E1E3" w:rsidR="003925A2" w:rsidRDefault="003925A2" w:rsidP="003925A2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18"/>
          <w:szCs w:val="18"/>
          <w:lang w:val="fr-CA" w:eastAsia="fr-CA"/>
        </w:rPr>
      </w:pPr>
      <w:r w:rsidRPr="003925A2">
        <w:rPr>
          <w:rFonts w:ascii="Arial" w:hAnsi="Arial" w:cs="Arial"/>
          <w:color w:val="000000"/>
          <w:sz w:val="18"/>
          <w:szCs w:val="18"/>
          <w:lang w:val="fr-CA" w:eastAsia="fr-CA"/>
        </w:rPr>
        <w:t>Fondée</w:t>
      </w:r>
      <w:r>
        <w:rPr>
          <w:rFonts w:ascii="Arial" w:hAnsi="Arial" w:cs="Arial"/>
          <w:color w:val="000000"/>
          <w:sz w:val="18"/>
          <w:szCs w:val="18"/>
          <w:lang w:val="fr-CA" w:eastAsia="fr-CA"/>
        </w:rPr>
        <w:t xml:space="preserve"> en 2003</w:t>
      </w:r>
      <w:r w:rsidRPr="003925A2">
        <w:rPr>
          <w:rFonts w:ascii="Arial" w:hAnsi="Arial" w:cs="Arial"/>
          <w:color w:val="000000"/>
          <w:sz w:val="18"/>
          <w:szCs w:val="18"/>
          <w:lang w:val="fr-CA" w:eastAsia="fr-CA"/>
        </w:rPr>
        <w:t xml:space="preserve"> par Steve Jolin, </w:t>
      </w:r>
      <w:r w:rsidRPr="00046141">
        <w:rPr>
          <w:rFonts w:ascii="Arial" w:hAnsi="Arial" w:cs="Arial"/>
          <w:b/>
          <w:bCs/>
          <w:color w:val="000000"/>
          <w:sz w:val="18"/>
          <w:szCs w:val="18"/>
          <w:lang w:val="fr-CA" w:eastAsia="fr-CA"/>
        </w:rPr>
        <w:t>Disques 7ième Ciel</w:t>
      </w:r>
      <w:r w:rsidRPr="003925A2">
        <w:rPr>
          <w:rFonts w:ascii="Arial" w:hAnsi="Arial" w:cs="Arial"/>
          <w:color w:val="000000"/>
          <w:sz w:val="18"/>
          <w:szCs w:val="18"/>
          <w:lang w:val="fr-CA" w:eastAsia="fr-CA"/>
        </w:rPr>
        <w:t xml:space="preserve"> est une entreprise culturelle qu</w:t>
      </w:r>
      <w:r w:rsidR="00F43484">
        <w:rPr>
          <w:rFonts w:ascii="Arial" w:hAnsi="Arial" w:cs="Arial"/>
          <w:color w:val="000000"/>
          <w:sz w:val="18"/>
          <w:szCs w:val="18"/>
          <w:lang w:val="fr-CA" w:eastAsia="fr-CA"/>
        </w:rPr>
        <w:t>ébécoise œuvrant dans la musique</w:t>
      </w:r>
      <w:r w:rsidRPr="003925A2">
        <w:rPr>
          <w:rFonts w:ascii="Arial" w:hAnsi="Arial" w:cs="Arial"/>
          <w:color w:val="000000"/>
          <w:sz w:val="18"/>
          <w:szCs w:val="18"/>
          <w:lang w:val="fr-CA" w:eastAsia="fr-CA"/>
        </w:rPr>
        <w:t xml:space="preserve"> et plus précisément dans tout ce qui a trait au rap et à la culture hip-hop</w:t>
      </w:r>
      <w:r w:rsidR="00754E8B">
        <w:rPr>
          <w:rFonts w:ascii="Arial" w:hAnsi="Arial" w:cs="Arial"/>
          <w:color w:val="000000"/>
          <w:sz w:val="18"/>
          <w:szCs w:val="18"/>
          <w:lang w:val="fr-CA" w:eastAsia="fr-CA"/>
        </w:rPr>
        <w:t>, culture qui célèbre d’ailleurs ses 50 ans cette année</w:t>
      </w:r>
      <w:r w:rsidRPr="003925A2">
        <w:rPr>
          <w:rFonts w:ascii="Arial" w:hAnsi="Arial" w:cs="Arial"/>
          <w:color w:val="000000"/>
          <w:sz w:val="18"/>
          <w:szCs w:val="18"/>
          <w:lang w:val="fr-CA" w:eastAsia="fr-CA"/>
        </w:rPr>
        <w:t xml:space="preserve">. Au quotidien, l’équipe se consacre à l’accompagnement et au rayonnement des artistes qu’elle représente, </w:t>
      </w:r>
      <w:r w:rsidR="0096036C">
        <w:rPr>
          <w:rFonts w:ascii="Arial" w:hAnsi="Arial" w:cs="Arial"/>
          <w:color w:val="000000"/>
          <w:sz w:val="18"/>
          <w:szCs w:val="18"/>
          <w:lang w:val="fr-CA" w:eastAsia="fr-CA"/>
        </w:rPr>
        <w:t>par</w:t>
      </w:r>
      <w:r w:rsidRPr="003925A2">
        <w:rPr>
          <w:rFonts w:ascii="Arial" w:hAnsi="Arial" w:cs="Arial"/>
          <w:color w:val="000000"/>
          <w:sz w:val="18"/>
          <w:szCs w:val="18"/>
          <w:lang w:val="fr-CA" w:eastAsia="fr-CA"/>
        </w:rPr>
        <w:t xml:space="preserve"> ses services de production d’enregistrements sonores, de production et d’agence de spectacles, de mise en marché, de gérance, d'éditions et de merchandising. </w:t>
      </w:r>
    </w:p>
    <w:p w14:paraId="6ED23DD9" w14:textId="77777777" w:rsidR="00046141" w:rsidRDefault="00046141" w:rsidP="003925A2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18"/>
          <w:szCs w:val="18"/>
          <w:lang w:val="fr-CA" w:eastAsia="fr-CA"/>
        </w:rPr>
      </w:pPr>
    </w:p>
    <w:p w14:paraId="75686F5E" w14:textId="1C7A85CD" w:rsidR="00046141" w:rsidRPr="003925A2" w:rsidRDefault="00046141" w:rsidP="00046141">
      <w:pPr>
        <w:shd w:val="clear" w:color="auto" w:fill="FFFFFF"/>
        <w:contextualSpacing/>
        <w:jc w:val="center"/>
        <w:rPr>
          <w:rFonts w:ascii="Arial" w:hAnsi="Arial" w:cs="Arial"/>
          <w:color w:val="000000"/>
          <w:sz w:val="18"/>
          <w:szCs w:val="18"/>
          <w:lang w:val="fr-CA" w:eastAsia="fr-CA"/>
        </w:rPr>
      </w:pPr>
    </w:p>
    <w:p w14:paraId="16852081" w14:textId="77777777" w:rsidR="003925A2" w:rsidRPr="003925A2" w:rsidRDefault="003925A2" w:rsidP="008E2B2F">
      <w:pPr>
        <w:rPr>
          <w:rFonts w:ascii="Arial" w:hAnsi="Arial" w:cs="Arial"/>
          <w:sz w:val="18"/>
          <w:szCs w:val="18"/>
          <w:lang w:val="fr-CA"/>
        </w:rPr>
      </w:pPr>
    </w:p>
    <w:p w14:paraId="1A3F2979" w14:textId="4CA595F4" w:rsidR="003925A2" w:rsidRPr="003925A2" w:rsidRDefault="003925A2" w:rsidP="008E2B2F">
      <w:pPr>
        <w:rPr>
          <w:rFonts w:ascii="Arial" w:hAnsi="Arial" w:cs="Arial"/>
          <w:sz w:val="18"/>
          <w:szCs w:val="18"/>
          <w:lang w:val="fr-CA"/>
        </w:rPr>
      </w:pPr>
      <w:r w:rsidRPr="003925A2">
        <w:rPr>
          <w:rFonts w:ascii="Arial" w:hAnsi="Arial" w:cs="Arial"/>
          <w:sz w:val="18"/>
          <w:szCs w:val="18"/>
          <w:lang w:val="fr-CA"/>
        </w:rPr>
        <w:t>Source : Disques 7</w:t>
      </w:r>
      <w:r w:rsidRPr="003925A2">
        <w:rPr>
          <w:rFonts w:ascii="Arial" w:hAnsi="Arial" w:cs="Arial"/>
          <w:sz w:val="18"/>
          <w:szCs w:val="18"/>
          <w:vertAlign w:val="superscript"/>
          <w:lang w:val="fr-CA"/>
        </w:rPr>
        <w:t>ième</w:t>
      </w:r>
      <w:r w:rsidRPr="003925A2">
        <w:rPr>
          <w:rFonts w:ascii="Arial" w:hAnsi="Arial" w:cs="Arial"/>
          <w:sz w:val="18"/>
          <w:szCs w:val="18"/>
          <w:lang w:val="fr-CA"/>
        </w:rPr>
        <w:t xml:space="preserve"> Ciel</w:t>
      </w:r>
    </w:p>
    <w:p w14:paraId="3BC7B7D9" w14:textId="24A349EE" w:rsidR="003925A2" w:rsidRPr="003925A2" w:rsidRDefault="003925A2" w:rsidP="008E2B2F">
      <w:pPr>
        <w:rPr>
          <w:rFonts w:ascii="Arial" w:hAnsi="Arial" w:cs="Arial"/>
          <w:sz w:val="18"/>
          <w:szCs w:val="18"/>
          <w:lang w:val="fr-CA"/>
        </w:rPr>
      </w:pPr>
      <w:r w:rsidRPr="003925A2">
        <w:rPr>
          <w:rFonts w:ascii="Arial" w:hAnsi="Arial" w:cs="Arial"/>
          <w:sz w:val="18"/>
          <w:szCs w:val="18"/>
          <w:lang w:val="fr-CA"/>
        </w:rPr>
        <w:t>Info</w:t>
      </w:r>
      <w:r w:rsidR="00F43484">
        <w:rPr>
          <w:rFonts w:ascii="Arial" w:hAnsi="Arial" w:cs="Arial"/>
          <w:sz w:val="18"/>
          <w:szCs w:val="18"/>
          <w:lang w:val="fr-CA"/>
        </w:rPr>
        <w:t>rmation</w:t>
      </w:r>
      <w:r w:rsidRPr="003925A2">
        <w:rPr>
          <w:rFonts w:ascii="Arial" w:hAnsi="Arial" w:cs="Arial"/>
          <w:sz w:val="18"/>
          <w:szCs w:val="18"/>
          <w:lang w:val="fr-CA"/>
        </w:rPr>
        <w:t> : Simon Fauteux / Patricia Clavel</w:t>
      </w:r>
    </w:p>
    <w:sectPr w:rsidR="003925A2" w:rsidRPr="003925A2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2F"/>
    <w:rsid w:val="00046141"/>
    <w:rsid w:val="00353978"/>
    <w:rsid w:val="003925A2"/>
    <w:rsid w:val="003C3011"/>
    <w:rsid w:val="0040599E"/>
    <w:rsid w:val="00502B70"/>
    <w:rsid w:val="00754E8B"/>
    <w:rsid w:val="007F4317"/>
    <w:rsid w:val="00876F07"/>
    <w:rsid w:val="008E2B2F"/>
    <w:rsid w:val="0096036C"/>
    <w:rsid w:val="00B84BC9"/>
    <w:rsid w:val="00F43484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7EFDE"/>
  <w14:defaultImageDpi w14:val="32767"/>
  <w15:docId w15:val="{CBD3EA22-526E-8345-A21A-02B99AC1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A2"/>
    <w:rPr>
      <w:rFonts w:ascii="Times New Roman" w:eastAsia="Times New Roman" w:hAnsi="Times New Roman" w:cs="Times New Roman"/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925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C9"/>
    <w:rPr>
      <w:rFonts w:ascii="Lucida Grande" w:eastAsia="Times New Roman" w:hAnsi="Lucida Grande" w:cs="Times New Roman"/>
      <w:kern w:val="0"/>
      <w:sz w:val="18"/>
      <w:szCs w:val="18"/>
      <w:lang w:val="en-CA"/>
      <w14:ligatures w14:val="none"/>
    </w:rPr>
  </w:style>
  <w:style w:type="character" w:styleId="Emphasis">
    <w:name w:val="Emphasis"/>
    <w:basedOn w:val="DefaultParagraphFont"/>
    <w:uiPriority w:val="20"/>
    <w:qFormat/>
    <w:rsid w:val="003C30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cketmaster.ca/event/31005E84996F1A6F?lang=fr-ca&amp;brand=evenko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2</cp:revision>
  <dcterms:created xsi:type="dcterms:W3CDTF">2023-04-10T19:29:00Z</dcterms:created>
  <dcterms:modified xsi:type="dcterms:W3CDTF">2023-04-10T19:29:00Z</dcterms:modified>
</cp:coreProperties>
</file>