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A9D93" w14:textId="1D466C9D" w:rsidR="00CD007B" w:rsidRPr="00ED20EF" w:rsidRDefault="00CD007B" w:rsidP="00151C95">
      <w:pPr>
        <w:rPr>
          <w:rFonts w:ascii="Arial" w:hAnsi="Arial" w:cs="Arial"/>
          <w:b/>
          <w:bCs/>
          <w:sz w:val="18"/>
          <w:szCs w:val="18"/>
          <w:lang w:val="fr-CA"/>
        </w:rPr>
      </w:pPr>
      <w:r w:rsidRPr="00ED20EF">
        <w:rPr>
          <w:rFonts w:ascii="Arial" w:hAnsi="Arial" w:cs="Arial"/>
          <w:b/>
          <w:bCs/>
          <w:noProof/>
          <w:sz w:val="18"/>
          <w:szCs w:val="18"/>
          <w:lang w:val="fr-FR" w:eastAsia="fr-FR"/>
        </w:rPr>
        <w:drawing>
          <wp:inline distT="0" distB="0" distL="0" distR="0" wp14:anchorId="355F5E3A" wp14:editId="56B6022D">
            <wp:extent cx="407406" cy="40740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562" cy="411562"/>
                    </a:xfrm>
                    <a:prstGeom prst="rect">
                      <a:avLst/>
                    </a:prstGeom>
                  </pic:spPr>
                </pic:pic>
              </a:graphicData>
            </a:graphic>
          </wp:inline>
        </w:drawing>
      </w:r>
      <w:r w:rsidRPr="00ED20EF">
        <w:rPr>
          <w:rFonts w:ascii="Arial" w:hAnsi="Arial" w:cs="Arial"/>
          <w:b/>
          <w:bCs/>
          <w:sz w:val="18"/>
          <w:szCs w:val="18"/>
          <w:lang w:val="fr-CA"/>
        </w:rPr>
        <w:t xml:space="preserve"> </w:t>
      </w:r>
      <w:r w:rsidRPr="00ED20EF">
        <w:rPr>
          <w:rFonts w:ascii="Arial" w:hAnsi="Arial" w:cs="Arial"/>
          <w:b/>
          <w:bCs/>
          <w:noProof/>
          <w:sz w:val="18"/>
          <w:szCs w:val="18"/>
          <w:lang w:val="fr-FR" w:eastAsia="fr-FR"/>
        </w:rPr>
        <w:drawing>
          <wp:inline distT="0" distB="0" distL="0" distR="0" wp14:anchorId="39650B10" wp14:editId="3AE5CF17">
            <wp:extent cx="995881" cy="398353"/>
            <wp:effectExtent l="0" t="0" r="0" b="0"/>
            <wp:docPr id="7" name="Picture 7"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red background with whit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325" cy="411331"/>
                    </a:xfrm>
                    <a:prstGeom prst="rect">
                      <a:avLst/>
                    </a:prstGeom>
                  </pic:spPr>
                </pic:pic>
              </a:graphicData>
            </a:graphic>
          </wp:inline>
        </w:drawing>
      </w:r>
    </w:p>
    <w:p w14:paraId="31C192E9" w14:textId="77777777" w:rsidR="00CD007B" w:rsidRPr="00ED20EF" w:rsidRDefault="00CD007B" w:rsidP="00151C95">
      <w:pPr>
        <w:rPr>
          <w:rFonts w:ascii="Arial" w:hAnsi="Arial" w:cs="Arial"/>
          <w:b/>
          <w:bCs/>
          <w:sz w:val="18"/>
          <w:szCs w:val="18"/>
          <w:lang w:val="fr-CA"/>
        </w:rPr>
      </w:pPr>
    </w:p>
    <w:p w14:paraId="397B2AD2" w14:textId="77777777" w:rsidR="00F268FF" w:rsidRPr="00ED20EF" w:rsidRDefault="00F268FF" w:rsidP="00F268FF">
      <w:pPr>
        <w:rPr>
          <w:rFonts w:ascii="Arial" w:eastAsia="Helvetica Neue" w:hAnsi="Arial" w:cs="Arial"/>
          <w:b/>
          <w:color w:val="00000A"/>
          <w:sz w:val="18"/>
          <w:szCs w:val="18"/>
          <w:lang w:val="fr-CA"/>
        </w:rPr>
      </w:pPr>
      <w:r w:rsidRPr="00ED20EF">
        <w:rPr>
          <w:rFonts w:ascii="Arial" w:eastAsia="Helvetica Neue" w:hAnsi="Arial" w:cs="Arial"/>
          <w:b/>
          <w:color w:val="00000A"/>
          <w:sz w:val="18"/>
          <w:szCs w:val="18"/>
          <w:lang w:val="fr-CA"/>
        </w:rPr>
        <w:t xml:space="preserve">CHROMEO </w:t>
      </w:r>
    </w:p>
    <w:p w14:paraId="45268F8F" w14:textId="2CADDC5A" w:rsidR="00F268FF" w:rsidRPr="00ED20EF" w:rsidRDefault="00F268FF" w:rsidP="00F268FF">
      <w:pPr>
        <w:rPr>
          <w:rFonts w:ascii="Arial" w:eastAsia="Helvetica Neue" w:hAnsi="Arial" w:cs="Arial"/>
          <w:bCs/>
          <w:color w:val="00000A"/>
          <w:sz w:val="18"/>
          <w:szCs w:val="18"/>
          <w:lang w:val="fr-CA"/>
        </w:rPr>
      </w:pPr>
      <w:r w:rsidRPr="00ED20EF">
        <w:rPr>
          <w:rFonts w:ascii="Arial" w:eastAsia="Helvetica Neue" w:hAnsi="Arial" w:cs="Arial"/>
          <w:bCs/>
          <w:color w:val="00000A"/>
          <w:sz w:val="18"/>
          <w:szCs w:val="18"/>
          <w:lang w:val="fr-CA"/>
        </w:rPr>
        <w:t xml:space="preserve">Words With </w:t>
      </w:r>
      <w:r w:rsidR="00ED20EF" w:rsidRPr="00ED20EF">
        <w:rPr>
          <w:rFonts w:ascii="Arial" w:eastAsia="Helvetica Neue" w:hAnsi="Arial" w:cs="Arial"/>
          <w:bCs/>
          <w:color w:val="00000A"/>
          <w:sz w:val="18"/>
          <w:szCs w:val="18"/>
          <w:lang w:val="fr-CA"/>
        </w:rPr>
        <w:t>You</w:t>
      </w:r>
      <w:r w:rsidRPr="00ED20EF">
        <w:rPr>
          <w:rFonts w:ascii="Arial" w:eastAsia="Helvetica Neue" w:hAnsi="Arial" w:cs="Arial"/>
          <w:bCs/>
          <w:color w:val="00000A"/>
          <w:sz w:val="18"/>
          <w:szCs w:val="18"/>
          <w:lang w:val="fr-CA"/>
        </w:rPr>
        <w:t xml:space="preserve"> – Le nouvel extrait disponible sur toutes les plateformes / En spectacle à Coachella le mois prochain</w:t>
      </w:r>
    </w:p>
    <w:p w14:paraId="010AC8AC" w14:textId="4358C6E8" w:rsidR="00F268FF" w:rsidRPr="00ED20EF" w:rsidRDefault="00F268FF" w:rsidP="00F268FF">
      <w:pPr>
        <w:spacing w:before="240"/>
        <w:rPr>
          <w:rFonts w:ascii="Arial" w:eastAsia="Times" w:hAnsi="Arial" w:cs="Arial"/>
          <w:color w:val="00000A"/>
          <w:sz w:val="18"/>
          <w:szCs w:val="18"/>
          <w:lang w:val="fr-CA"/>
        </w:rPr>
      </w:pPr>
      <w:r w:rsidRPr="00ED20EF">
        <w:rPr>
          <w:rFonts w:ascii="Arial" w:eastAsia="Times" w:hAnsi="Arial" w:cs="Arial"/>
          <w:b/>
          <w:bCs/>
          <w:color w:val="00000A"/>
          <w:sz w:val="18"/>
          <w:szCs w:val="18"/>
          <w:lang w:val="fr-CA"/>
        </w:rPr>
        <w:t>Montréal, mars 2023</w:t>
      </w:r>
      <w:r w:rsidRPr="00ED20EF">
        <w:rPr>
          <w:rFonts w:ascii="Arial" w:eastAsia="Times" w:hAnsi="Arial" w:cs="Arial"/>
          <w:color w:val="00000A"/>
          <w:sz w:val="18"/>
          <w:szCs w:val="18"/>
          <w:lang w:val="fr-CA"/>
        </w:rPr>
        <w:t xml:space="preserve"> - Le duo montréalais</w:t>
      </w:r>
      <w:r w:rsidRPr="00ED20EF">
        <w:rPr>
          <w:rFonts w:ascii="Arial" w:eastAsia="Times" w:hAnsi="Arial" w:cs="Arial"/>
          <w:b/>
          <w:bCs/>
          <w:color w:val="00000A"/>
          <w:sz w:val="18"/>
          <w:szCs w:val="18"/>
          <w:lang w:val="fr-CA"/>
        </w:rPr>
        <w:t xml:space="preserve"> Chromeo</w:t>
      </w:r>
      <w:r w:rsidRPr="00ED20EF">
        <w:rPr>
          <w:rFonts w:ascii="Arial" w:eastAsia="Times" w:hAnsi="Arial" w:cs="Arial"/>
          <w:color w:val="00000A"/>
          <w:sz w:val="18"/>
          <w:szCs w:val="18"/>
          <w:lang w:val="fr-CA"/>
        </w:rPr>
        <w:t xml:space="preserve"> partage l’extrait « Words With You », disponible sur toutes les plateformes dès maintenant. Écrite, composée et réalisée par </w:t>
      </w:r>
      <w:r w:rsidRPr="00ED20EF">
        <w:rPr>
          <w:rFonts w:ascii="Arial" w:eastAsia="Times" w:hAnsi="Arial" w:cs="Arial"/>
          <w:bCs/>
          <w:color w:val="00000A"/>
          <w:sz w:val="18"/>
          <w:szCs w:val="18"/>
          <w:lang w:val="fr-CA"/>
        </w:rPr>
        <w:t>David “Dave 1” Macklovitch</w:t>
      </w:r>
      <w:r w:rsidR="00ED20EF" w:rsidRPr="00ED20EF">
        <w:rPr>
          <w:rFonts w:ascii="Arial" w:eastAsia="Times" w:hAnsi="Arial" w:cs="Arial"/>
          <w:bCs/>
          <w:color w:val="00000A"/>
          <w:sz w:val="18"/>
          <w:szCs w:val="18"/>
          <w:lang w:val="fr-CA"/>
        </w:rPr>
        <w:t xml:space="preserve"> (voix, guitares)</w:t>
      </w:r>
      <w:r w:rsidRPr="00ED20EF">
        <w:rPr>
          <w:rFonts w:ascii="Arial" w:eastAsia="Times" w:hAnsi="Arial" w:cs="Arial"/>
          <w:color w:val="00000A"/>
          <w:sz w:val="18"/>
          <w:szCs w:val="18"/>
          <w:lang w:val="fr-CA"/>
        </w:rPr>
        <w:t xml:space="preserve"> et </w:t>
      </w:r>
      <w:r w:rsidRPr="00ED20EF">
        <w:rPr>
          <w:rFonts w:ascii="Arial" w:eastAsia="Times" w:hAnsi="Arial" w:cs="Arial"/>
          <w:bCs/>
          <w:color w:val="00000A"/>
          <w:sz w:val="18"/>
          <w:szCs w:val="18"/>
          <w:lang w:val="fr-CA"/>
        </w:rPr>
        <w:t>Patrick “P-Thugg” Gemayel</w:t>
      </w:r>
      <w:r w:rsidR="00ED20EF" w:rsidRPr="00ED20EF">
        <w:rPr>
          <w:rFonts w:ascii="Arial" w:eastAsia="Times" w:hAnsi="Arial" w:cs="Arial"/>
          <w:bCs/>
          <w:color w:val="00000A"/>
          <w:sz w:val="18"/>
          <w:szCs w:val="18"/>
          <w:lang w:val="fr-CA"/>
        </w:rPr>
        <w:t xml:space="preserve"> (claviers, synthés, basse, talk box)</w:t>
      </w:r>
      <w:r w:rsidRPr="00ED20EF">
        <w:rPr>
          <w:rFonts w:ascii="Arial" w:eastAsia="Times" w:hAnsi="Arial" w:cs="Arial"/>
          <w:bCs/>
          <w:color w:val="00000A"/>
          <w:sz w:val="18"/>
          <w:szCs w:val="18"/>
          <w:lang w:val="fr-CA"/>
        </w:rPr>
        <w:t>,</w:t>
      </w:r>
      <w:r w:rsidRPr="00ED20EF">
        <w:rPr>
          <w:rFonts w:ascii="Arial" w:eastAsia="Times" w:hAnsi="Arial" w:cs="Arial"/>
          <w:b/>
          <w:color w:val="00000A"/>
          <w:sz w:val="18"/>
          <w:szCs w:val="18"/>
          <w:lang w:val="fr-CA"/>
        </w:rPr>
        <w:t xml:space="preserve"> </w:t>
      </w:r>
      <w:r w:rsidRPr="00ED20EF">
        <w:rPr>
          <w:rFonts w:ascii="Arial" w:eastAsia="Times" w:hAnsi="Arial" w:cs="Arial"/>
          <w:bCs/>
          <w:color w:val="00000A"/>
          <w:sz w:val="18"/>
          <w:szCs w:val="18"/>
          <w:lang w:val="fr-CA"/>
        </w:rPr>
        <w:t xml:space="preserve">le mix a été confié au légendaire réalisateur Morgan Geist </w:t>
      </w:r>
      <w:r w:rsidRPr="00ED20EF">
        <w:rPr>
          <w:rFonts w:ascii="Arial" w:eastAsia="Times" w:hAnsi="Arial" w:cs="Arial"/>
          <w:color w:val="00000A"/>
          <w:sz w:val="18"/>
          <w:szCs w:val="18"/>
          <w:lang w:val="fr-CA"/>
        </w:rPr>
        <w:t>(Metro Area, Storm Queen).</w:t>
      </w:r>
    </w:p>
    <w:p w14:paraId="5D27EF8E" w14:textId="77777777" w:rsidR="00ED20EF" w:rsidRPr="00ED20EF" w:rsidRDefault="00F268FF" w:rsidP="00F268FF">
      <w:pPr>
        <w:spacing w:before="120"/>
        <w:rPr>
          <w:rFonts w:ascii="Arial" w:eastAsia="Times" w:hAnsi="Arial" w:cs="Arial"/>
          <w:sz w:val="18"/>
          <w:szCs w:val="18"/>
          <w:lang w:val="fr-CA"/>
        </w:rPr>
      </w:pPr>
      <w:r w:rsidRPr="00ED20EF">
        <w:rPr>
          <w:rFonts w:ascii="Arial" w:eastAsia="Times" w:hAnsi="Arial" w:cs="Arial"/>
          <w:sz w:val="18"/>
          <w:szCs w:val="18"/>
          <w:lang w:val="fr-CA"/>
        </w:rPr>
        <w:t xml:space="preserve">« </w:t>
      </w:r>
      <w:r w:rsidRPr="00ED20EF">
        <w:rPr>
          <w:rFonts w:ascii="Arial" w:eastAsia="Times" w:hAnsi="Arial" w:cs="Arial"/>
          <w:i/>
          <w:iCs/>
          <w:sz w:val="18"/>
          <w:szCs w:val="18"/>
          <w:lang w:val="fr-CA"/>
        </w:rPr>
        <w:t>À toutes fins utiles, il s'agit du premier extrait officiel de Chromeo depuis notre dernier album studio</w:t>
      </w:r>
      <w:r w:rsidRPr="00ED20EF">
        <w:rPr>
          <w:rFonts w:ascii="Arial" w:eastAsia="Times" w:hAnsi="Arial" w:cs="Arial"/>
          <w:sz w:val="18"/>
          <w:szCs w:val="18"/>
          <w:lang w:val="fr-CA"/>
        </w:rPr>
        <w:t xml:space="preserve"> » déclare Dave 1. « </w:t>
      </w:r>
      <w:r w:rsidRPr="00ED20EF">
        <w:rPr>
          <w:rFonts w:ascii="Arial" w:eastAsia="Times" w:hAnsi="Arial" w:cs="Arial"/>
          <w:i/>
          <w:iCs/>
          <w:sz w:val="18"/>
          <w:szCs w:val="18"/>
          <w:lang w:val="fr-CA"/>
        </w:rPr>
        <w:t xml:space="preserve">C'est donc une déclaration : un mélange de nouveau et de familier. Le nouveau : la section de cuivres et les instruments live, de la batterie à la basse en passant par notre éventail de synthés. Le familier : le groove et le ton, deux signatures que nous peaufinons depuis près de 20 ans maintenant. L'idée était de sortir quelque chose de sophistiqué et d'élégant, avec juste assez de fanfaronnade et d'esprit pour vous faire sourire. C'est un exercice d'équilibre auquel nous avons beaucoup réfléchi... avec l'espoir que cela ne se verra jamais. Alors venez prêter l'oreille... we’d like to have a word with you! </w:t>
      </w:r>
      <w:r w:rsidRPr="00ED20EF">
        <w:rPr>
          <w:rFonts w:ascii="Arial" w:eastAsia="Times" w:hAnsi="Arial" w:cs="Arial"/>
          <w:sz w:val="18"/>
          <w:szCs w:val="18"/>
          <w:lang w:val="fr-CA"/>
        </w:rPr>
        <w:t>»</w:t>
      </w:r>
    </w:p>
    <w:p w14:paraId="25AE05AE" w14:textId="6E678A54" w:rsidR="00F268FF" w:rsidRPr="00ED20EF" w:rsidRDefault="00ED20EF" w:rsidP="00F268FF">
      <w:pPr>
        <w:spacing w:before="120"/>
        <w:rPr>
          <w:rFonts w:ascii="Arial" w:eastAsia="Times" w:hAnsi="Arial" w:cs="Arial"/>
          <w:sz w:val="18"/>
          <w:szCs w:val="18"/>
          <w:lang w:val="fr-CA"/>
        </w:rPr>
      </w:pPr>
      <w:r w:rsidRPr="00ED20EF">
        <w:rPr>
          <w:rFonts w:ascii="Arial" w:eastAsia="Times" w:hAnsi="Arial" w:cs="Arial"/>
          <w:sz w:val="18"/>
          <w:szCs w:val="18"/>
          <w:lang w:val="fr-CA"/>
        </w:rPr>
        <w:t xml:space="preserve">En près de </w:t>
      </w:r>
      <w:r w:rsidR="00F268FF" w:rsidRPr="00ED20EF">
        <w:rPr>
          <w:rFonts w:ascii="Arial" w:eastAsia="Times" w:hAnsi="Arial" w:cs="Arial"/>
          <w:sz w:val="18"/>
          <w:szCs w:val="18"/>
          <w:lang w:val="fr-CA"/>
        </w:rPr>
        <w:t xml:space="preserve">20 ans </w:t>
      </w:r>
      <w:r w:rsidRPr="00ED20EF">
        <w:rPr>
          <w:rFonts w:ascii="Arial" w:eastAsia="Times" w:hAnsi="Arial" w:cs="Arial"/>
          <w:sz w:val="18"/>
          <w:szCs w:val="18"/>
          <w:lang w:val="fr-CA"/>
        </w:rPr>
        <w:t xml:space="preserve">de </w:t>
      </w:r>
      <w:r w:rsidR="00F268FF" w:rsidRPr="00ED20EF">
        <w:rPr>
          <w:rFonts w:ascii="Arial" w:eastAsia="Times" w:hAnsi="Arial" w:cs="Arial"/>
          <w:sz w:val="18"/>
          <w:szCs w:val="18"/>
          <w:lang w:val="fr-CA"/>
        </w:rPr>
        <w:t xml:space="preserve">carrière, </w:t>
      </w:r>
      <w:r w:rsidR="00F268FF" w:rsidRPr="00ED20EF">
        <w:rPr>
          <w:rFonts w:ascii="Arial" w:eastAsia="Times" w:hAnsi="Arial" w:cs="Arial"/>
          <w:b/>
          <w:bCs/>
          <w:color w:val="00000A"/>
          <w:sz w:val="18"/>
          <w:szCs w:val="18"/>
          <w:lang w:val="fr-CA"/>
        </w:rPr>
        <w:t>Chromeo</w:t>
      </w:r>
      <w:r w:rsidR="00F268FF" w:rsidRPr="00ED20EF">
        <w:rPr>
          <w:rFonts w:ascii="Arial" w:eastAsia="Times" w:hAnsi="Arial" w:cs="Arial"/>
          <w:sz w:val="18"/>
          <w:szCs w:val="18"/>
          <w:lang w:val="fr-CA"/>
        </w:rPr>
        <w:t xml:space="preserve"> </w:t>
      </w:r>
      <w:r w:rsidRPr="00ED20EF">
        <w:rPr>
          <w:rFonts w:ascii="Arial" w:eastAsia="Times" w:hAnsi="Arial" w:cs="Arial"/>
          <w:sz w:val="18"/>
          <w:szCs w:val="18"/>
          <w:lang w:val="fr-CA"/>
        </w:rPr>
        <w:t>n’a pas chômé</w:t>
      </w:r>
      <w:r w:rsidR="00F268FF" w:rsidRPr="00ED20EF">
        <w:rPr>
          <w:rFonts w:ascii="Arial" w:eastAsia="Times" w:hAnsi="Arial" w:cs="Arial"/>
          <w:sz w:val="18"/>
          <w:szCs w:val="18"/>
          <w:lang w:val="fr-CA"/>
        </w:rPr>
        <w:t xml:space="preserve"> depuis la sortie de </w:t>
      </w:r>
      <w:r w:rsidR="00F268FF" w:rsidRPr="00ED20EF">
        <w:rPr>
          <w:rFonts w:ascii="Arial" w:eastAsia="Times" w:hAnsi="Arial" w:cs="Arial"/>
          <w:i/>
          <w:iCs/>
          <w:sz w:val="18"/>
          <w:szCs w:val="18"/>
          <w:lang w:val="fr-CA"/>
        </w:rPr>
        <w:t>Head Over Heels</w:t>
      </w:r>
      <w:r w:rsidR="00F268FF" w:rsidRPr="00ED20EF">
        <w:rPr>
          <w:rFonts w:ascii="Arial" w:eastAsia="Times" w:hAnsi="Arial" w:cs="Arial"/>
          <w:sz w:val="18"/>
          <w:szCs w:val="18"/>
          <w:lang w:val="fr-CA"/>
        </w:rPr>
        <w:t xml:space="preserve"> (2018), qui leur a valu </w:t>
      </w:r>
      <w:r w:rsidRPr="00ED20EF">
        <w:rPr>
          <w:rFonts w:ascii="Arial" w:eastAsia="Times" w:hAnsi="Arial" w:cs="Arial"/>
          <w:sz w:val="18"/>
          <w:szCs w:val="18"/>
          <w:lang w:val="fr-CA"/>
        </w:rPr>
        <w:t xml:space="preserve">une </w:t>
      </w:r>
      <w:r w:rsidR="00F268FF" w:rsidRPr="00ED20EF">
        <w:rPr>
          <w:rFonts w:ascii="Arial" w:eastAsia="Times" w:hAnsi="Arial" w:cs="Arial"/>
          <w:sz w:val="18"/>
          <w:szCs w:val="18"/>
          <w:lang w:val="fr-CA"/>
        </w:rPr>
        <w:t>première nomination aux G</w:t>
      </w:r>
      <w:r w:rsidRPr="00ED20EF">
        <w:rPr>
          <w:rFonts w:ascii="Arial" w:eastAsia="Times" w:hAnsi="Arial" w:cs="Arial"/>
          <w:sz w:val="18"/>
          <w:szCs w:val="18"/>
          <w:lang w:val="fr-CA"/>
        </w:rPr>
        <w:t>RAMMY</w:t>
      </w:r>
      <w:r w:rsidR="00F268FF" w:rsidRPr="00ED20EF">
        <w:rPr>
          <w:rFonts w:ascii="Arial" w:eastAsia="Times" w:hAnsi="Arial" w:cs="Arial"/>
          <w:sz w:val="18"/>
          <w:szCs w:val="18"/>
          <w:lang w:val="fr-CA"/>
        </w:rPr>
        <w:t xml:space="preserve">. 2020 a été un catalyseur pour le duo qui a lancé une série de campagnes de financement à la suite des événements historiquement difficiles de l'année. Le EP </w:t>
      </w:r>
      <w:r w:rsidR="00F268FF" w:rsidRPr="00ED20EF">
        <w:rPr>
          <w:rFonts w:ascii="Arial" w:eastAsia="Times" w:hAnsi="Arial" w:cs="Arial"/>
          <w:i/>
          <w:iCs/>
          <w:sz w:val="18"/>
          <w:szCs w:val="18"/>
          <w:lang w:val="fr-CA"/>
        </w:rPr>
        <w:t>Quarantine Casanova</w:t>
      </w:r>
      <w:r w:rsidR="00F268FF" w:rsidRPr="00ED20EF">
        <w:rPr>
          <w:rFonts w:ascii="Arial" w:eastAsia="Times" w:hAnsi="Arial" w:cs="Arial"/>
          <w:sz w:val="18"/>
          <w:szCs w:val="18"/>
          <w:lang w:val="fr-CA"/>
        </w:rPr>
        <w:t xml:space="preserve">, inspiré par le confinement a recueilli plus de $150 000, montant qui fut versée à </w:t>
      </w:r>
      <w:r w:rsidR="00F268FF" w:rsidRPr="00ED20EF">
        <w:rPr>
          <w:rFonts w:ascii="Arial" w:eastAsia="Times" w:hAnsi="Arial" w:cs="Arial"/>
          <w:b/>
          <w:bCs/>
          <w:sz w:val="18"/>
          <w:szCs w:val="18"/>
          <w:lang w:val="fr-CA"/>
        </w:rPr>
        <w:t>Know Your Rights Camp</w:t>
      </w:r>
      <w:r w:rsidR="00F268FF" w:rsidRPr="00ED20EF">
        <w:rPr>
          <w:rFonts w:ascii="Arial" w:eastAsia="Times" w:hAnsi="Arial" w:cs="Arial"/>
          <w:sz w:val="18"/>
          <w:szCs w:val="18"/>
          <w:lang w:val="fr-CA"/>
        </w:rPr>
        <w:t xml:space="preserve"> pour l'aide COVID dans les communautés POC. </w:t>
      </w:r>
    </w:p>
    <w:p w14:paraId="7C490F14" w14:textId="3183D057" w:rsidR="00F268FF" w:rsidRPr="00ED20EF" w:rsidRDefault="00F268FF" w:rsidP="00F268FF">
      <w:pPr>
        <w:spacing w:before="120"/>
        <w:rPr>
          <w:rFonts w:ascii="Arial" w:eastAsia="Times" w:hAnsi="Arial" w:cs="Arial"/>
          <w:sz w:val="18"/>
          <w:szCs w:val="18"/>
          <w:lang w:val="fr-CA"/>
        </w:rPr>
      </w:pPr>
      <w:r w:rsidRPr="00ED20EF">
        <w:rPr>
          <w:rFonts w:ascii="Arial" w:eastAsia="Times" w:hAnsi="Arial" w:cs="Arial"/>
          <w:i/>
          <w:iCs/>
          <w:sz w:val="18"/>
          <w:szCs w:val="18"/>
          <w:lang w:val="fr-CA"/>
        </w:rPr>
        <w:t xml:space="preserve">Date Night: Chromeo Live! </w:t>
      </w:r>
      <w:r w:rsidR="00ED20EF" w:rsidRPr="00ED20EF">
        <w:rPr>
          <w:rFonts w:ascii="Arial" w:eastAsia="Times" w:hAnsi="Arial" w:cs="Arial"/>
          <w:sz w:val="18"/>
          <w:szCs w:val="18"/>
          <w:lang w:val="fr-CA"/>
        </w:rPr>
        <w:t>(</w:t>
      </w:r>
      <w:r w:rsidRPr="00ED20EF">
        <w:rPr>
          <w:rFonts w:ascii="Arial" w:eastAsia="Times" w:hAnsi="Arial" w:cs="Arial"/>
          <w:sz w:val="18"/>
          <w:szCs w:val="18"/>
          <w:lang w:val="fr-CA"/>
        </w:rPr>
        <w:t>2021</w:t>
      </w:r>
      <w:r w:rsidR="00ED20EF" w:rsidRPr="00ED20EF">
        <w:rPr>
          <w:rFonts w:ascii="Arial" w:eastAsia="Times" w:hAnsi="Arial" w:cs="Arial"/>
          <w:sz w:val="18"/>
          <w:szCs w:val="18"/>
          <w:lang w:val="fr-CA"/>
        </w:rPr>
        <w:t>),</w:t>
      </w:r>
      <w:r w:rsidRPr="00ED20EF">
        <w:rPr>
          <w:rFonts w:ascii="Arial" w:eastAsia="Times" w:hAnsi="Arial" w:cs="Arial"/>
          <w:sz w:val="18"/>
          <w:szCs w:val="18"/>
          <w:lang w:val="fr-CA"/>
        </w:rPr>
        <w:t xml:space="preserve"> un album live couvrant leur carrière</w:t>
      </w:r>
      <w:r w:rsidR="00ED20EF" w:rsidRPr="00ED20EF">
        <w:rPr>
          <w:rFonts w:ascii="Arial" w:eastAsia="Times" w:hAnsi="Arial" w:cs="Arial"/>
          <w:sz w:val="18"/>
          <w:szCs w:val="18"/>
          <w:lang w:val="fr-CA"/>
        </w:rPr>
        <w:t xml:space="preserve"> </w:t>
      </w:r>
      <w:r w:rsidRPr="00ED20EF">
        <w:rPr>
          <w:rFonts w:ascii="Arial" w:eastAsia="Times" w:hAnsi="Arial" w:cs="Arial"/>
          <w:sz w:val="18"/>
          <w:szCs w:val="18"/>
          <w:lang w:val="fr-CA"/>
        </w:rPr>
        <w:t xml:space="preserve">a recueilli plus de 50 000 $ pour la </w:t>
      </w:r>
      <w:r w:rsidRPr="00ED20EF">
        <w:rPr>
          <w:rFonts w:ascii="Arial" w:eastAsia="Times" w:hAnsi="Arial" w:cs="Arial"/>
          <w:b/>
          <w:bCs/>
          <w:sz w:val="18"/>
          <w:szCs w:val="18"/>
          <w:lang w:val="fr-CA"/>
        </w:rPr>
        <w:t>Touring Professionals Alliance</w:t>
      </w:r>
      <w:r w:rsidRPr="00ED20EF">
        <w:rPr>
          <w:rFonts w:ascii="Arial" w:eastAsia="Times" w:hAnsi="Arial" w:cs="Arial"/>
          <w:sz w:val="18"/>
          <w:szCs w:val="18"/>
          <w:lang w:val="fr-CA"/>
        </w:rPr>
        <w:t xml:space="preserve">. Les initiatives de produits dérivés en édition limitée font désormais partie du MO du groupe, avec 100% des bénéfices nets versés au </w:t>
      </w:r>
      <w:r w:rsidRPr="00ED20EF">
        <w:rPr>
          <w:rFonts w:ascii="Arial" w:eastAsia="Times" w:hAnsi="Arial" w:cs="Arial"/>
          <w:b/>
          <w:bCs/>
          <w:sz w:val="18"/>
          <w:szCs w:val="18"/>
          <w:lang w:val="fr-CA"/>
        </w:rPr>
        <w:t>Frontera Fund</w:t>
      </w:r>
      <w:r w:rsidRPr="00ED20EF">
        <w:rPr>
          <w:rFonts w:ascii="Arial" w:eastAsia="Times" w:hAnsi="Arial" w:cs="Arial"/>
          <w:sz w:val="18"/>
          <w:szCs w:val="18"/>
          <w:lang w:val="fr-CA"/>
        </w:rPr>
        <w:t xml:space="preserve"> (pour l'accès à l'avortement dans la vallée du Rio Grande) et à </w:t>
      </w:r>
      <w:r w:rsidRPr="00ED20EF">
        <w:rPr>
          <w:rFonts w:ascii="Arial" w:eastAsia="Times" w:hAnsi="Arial" w:cs="Arial"/>
          <w:b/>
          <w:bCs/>
          <w:sz w:val="18"/>
          <w:szCs w:val="18"/>
          <w:lang w:val="fr-CA"/>
        </w:rPr>
        <w:t xml:space="preserve">Impact Lebanon </w:t>
      </w:r>
      <w:r w:rsidRPr="00ED20EF">
        <w:rPr>
          <w:rFonts w:ascii="Arial" w:eastAsia="Times" w:hAnsi="Arial" w:cs="Arial"/>
          <w:sz w:val="18"/>
          <w:szCs w:val="18"/>
          <w:lang w:val="fr-CA"/>
        </w:rPr>
        <w:t xml:space="preserve">(pour l'aide humanitaire suite à l'explosion de 2020 à Beyrouth). </w:t>
      </w:r>
      <w:r w:rsidRPr="00ED20EF">
        <w:rPr>
          <w:rFonts w:ascii="Arial" w:eastAsia="Times" w:hAnsi="Arial" w:cs="Arial"/>
          <w:color w:val="00000A"/>
          <w:sz w:val="18"/>
          <w:szCs w:val="18"/>
          <w:lang w:val="fr-CA"/>
        </w:rPr>
        <w:t xml:space="preserve">P-Thugg, originaire du Liban, poursuit son implication au Moyen-Orient et en Afrique du Nord avec son marché </w:t>
      </w:r>
      <w:hyperlink r:id="rId10" w:history="1">
        <w:r w:rsidRPr="00ED20EF">
          <w:rPr>
            <w:rStyle w:val="Lienhypertexte"/>
            <w:rFonts w:ascii="Arial" w:eastAsia="Times" w:hAnsi="Arial" w:cs="Arial"/>
            <w:sz w:val="18"/>
            <w:szCs w:val="18"/>
            <w:lang w:val="fr-CA"/>
          </w:rPr>
          <w:t>Ya Habibi</w:t>
        </w:r>
      </w:hyperlink>
      <w:r w:rsidRPr="00ED20EF">
        <w:rPr>
          <w:rFonts w:ascii="Arial" w:eastAsia="Times" w:hAnsi="Arial" w:cs="Arial"/>
          <w:color w:val="00000A"/>
          <w:sz w:val="18"/>
          <w:szCs w:val="18"/>
          <w:lang w:val="fr-CA"/>
        </w:rPr>
        <w:t>, un collectif de créateurs, d'artistes et de designers multidisciplinaires utilisant un éventail d'approches graphiques pour redonner aux communautés.</w:t>
      </w:r>
    </w:p>
    <w:p w14:paraId="19D47BFD" w14:textId="64B942E7" w:rsidR="00F268FF" w:rsidRPr="00ED20EF" w:rsidRDefault="00F268FF" w:rsidP="00F268FF">
      <w:pPr>
        <w:spacing w:before="120"/>
        <w:rPr>
          <w:rFonts w:ascii="Arial" w:eastAsia="Times" w:hAnsi="Arial" w:cs="Arial"/>
          <w:color w:val="00000A"/>
          <w:sz w:val="18"/>
          <w:szCs w:val="18"/>
          <w:lang w:val="fr-CA"/>
        </w:rPr>
      </w:pPr>
      <w:r w:rsidRPr="00ED20EF">
        <w:rPr>
          <w:rFonts w:ascii="Arial" w:eastAsia="Times" w:hAnsi="Arial" w:cs="Arial"/>
          <w:b/>
          <w:bCs/>
          <w:color w:val="00000A"/>
          <w:sz w:val="18"/>
          <w:szCs w:val="18"/>
          <w:lang w:val="fr-CA"/>
        </w:rPr>
        <w:t xml:space="preserve">Chromeo </w:t>
      </w:r>
      <w:r w:rsidRPr="00ED20EF">
        <w:rPr>
          <w:rFonts w:ascii="Arial" w:eastAsia="Times" w:hAnsi="Arial" w:cs="Arial"/>
          <w:color w:val="00000A"/>
          <w:sz w:val="18"/>
          <w:szCs w:val="18"/>
          <w:lang w:val="fr-CA"/>
        </w:rPr>
        <w:t xml:space="preserve">ont également créé leur propre label, Juliet Records, qui a marqué un nouveau chapitre pour le groupe alors qu'il cherche à encadrer des artistes prometteurs. Les sorties incluent des </w:t>
      </w:r>
      <w:r w:rsidR="008418BE" w:rsidRPr="00ED20EF">
        <w:rPr>
          <w:rFonts w:ascii="Arial" w:eastAsia="Times" w:hAnsi="Arial" w:cs="Arial"/>
          <w:color w:val="00000A"/>
          <w:sz w:val="18"/>
          <w:szCs w:val="18"/>
          <w:lang w:val="fr-CA"/>
        </w:rPr>
        <w:t>projets</w:t>
      </w:r>
      <w:r w:rsidRPr="00ED20EF">
        <w:rPr>
          <w:rFonts w:ascii="Arial" w:eastAsia="Times" w:hAnsi="Arial" w:cs="Arial"/>
          <w:color w:val="00000A"/>
          <w:sz w:val="18"/>
          <w:szCs w:val="18"/>
          <w:lang w:val="fr-CA"/>
        </w:rPr>
        <w:t xml:space="preserve"> réalisés par </w:t>
      </w:r>
      <w:r w:rsidRPr="00ED20EF">
        <w:rPr>
          <w:rFonts w:ascii="Arial" w:eastAsia="Times" w:hAnsi="Arial" w:cs="Arial"/>
          <w:b/>
          <w:bCs/>
          <w:color w:val="00000A"/>
          <w:sz w:val="18"/>
          <w:szCs w:val="18"/>
          <w:lang w:val="fr-CA"/>
        </w:rPr>
        <w:t>Chromeo</w:t>
      </w:r>
      <w:r w:rsidRPr="00ED20EF">
        <w:rPr>
          <w:rFonts w:ascii="Arial" w:eastAsia="Times" w:hAnsi="Arial" w:cs="Arial"/>
          <w:color w:val="00000A"/>
          <w:sz w:val="18"/>
          <w:szCs w:val="18"/>
          <w:lang w:val="fr-CA"/>
        </w:rPr>
        <w:t xml:space="preserve"> dont ceux de l'artiste R&amp;B et icône de la mode Ian Isiah</w:t>
      </w:r>
      <w:r w:rsidR="00ED20EF" w:rsidRPr="00ED20EF">
        <w:rPr>
          <w:rFonts w:ascii="Arial" w:eastAsia="Times" w:hAnsi="Arial" w:cs="Arial"/>
          <w:color w:val="00000A"/>
          <w:sz w:val="18"/>
          <w:szCs w:val="18"/>
          <w:lang w:val="fr-CA"/>
        </w:rPr>
        <w:t>,</w:t>
      </w:r>
      <w:r w:rsidRPr="00ED20EF">
        <w:rPr>
          <w:rFonts w:ascii="Arial" w:eastAsia="Times" w:hAnsi="Arial" w:cs="Arial"/>
          <w:color w:val="00000A"/>
          <w:sz w:val="18"/>
          <w:szCs w:val="18"/>
          <w:lang w:val="fr-CA"/>
        </w:rPr>
        <w:t xml:space="preserve"> de l'ensemble d'avant-jazz new-yorkais Onyx Collective et celui du virtuose du clavi</w:t>
      </w:r>
      <w:r w:rsidR="00ED20EF" w:rsidRPr="00ED20EF">
        <w:rPr>
          <w:rFonts w:ascii="Arial" w:eastAsia="Times" w:hAnsi="Arial" w:cs="Arial"/>
          <w:color w:val="00000A"/>
          <w:sz w:val="18"/>
          <w:szCs w:val="18"/>
          <w:lang w:val="fr-CA"/>
        </w:rPr>
        <w:t>é</w:t>
      </w:r>
      <w:r w:rsidRPr="00ED20EF">
        <w:rPr>
          <w:rFonts w:ascii="Arial" w:eastAsia="Times" w:hAnsi="Arial" w:cs="Arial"/>
          <w:color w:val="00000A"/>
          <w:sz w:val="18"/>
          <w:szCs w:val="18"/>
          <w:lang w:val="fr-CA"/>
        </w:rPr>
        <w:t xml:space="preserve">riste montréalais Anomalie. </w:t>
      </w:r>
      <w:r w:rsidRPr="00ED20EF">
        <w:rPr>
          <w:rFonts w:ascii="Arial" w:eastAsia="Times" w:hAnsi="Arial" w:cs="Arial"/>
          <w:b/>
          <w:bCs/>
          <w:color w:val="00000A"/>
          <w:sz w:val="18"/>
          <w:szCs w:val="18"/>
          <w:lang w:val="fr-CA"/>
        </w:rPr>
        <w:t>Chromeo</w:t>
      </w:r>
      <w:r w:rsidRPr="00ED20EF">
        <w:rPr>
          <w:rFonts w:ascii="Arial" w:eastAsia="Times" w:hAnsi="Arial" w:cs="Arial"/>
          <w:color w:val="00000A"/>
          <w:sz w:val="18"/>
          <w:szCs w:val="18"/>
          <w:lang w:val="fr-CA"/>
        </w:rPr>
        <w:t xml:space="preserve"> s'est également tourné vers la production pour d'autres artistes dont Omar Apollo, Blu DeTiger et Ric Wilson, en plus de Dave 1 qui a agi</w:t>
      </w:r>
      <w:r w:rsidR="008418BE" w:rsidRPr="00ED20EF">
        <w:rPr>
          <w:rFonts w:ascii="Arial" w:eastAsia="Times" w:hAnsi="Arial" w:cs="Arial"/>
          <w:color w:val="00000A"/>
          <w:sz w:val="18"/>
          <w:szCs w:val="18"/>
          <w:lang w:val="fr-CA"/>
        </w:rPr>
        <w:t xml:space="preserve"> </w:t>
      </w:r>
      <w:r w:rsidRPr="00ED20EF">
        <w:rPr>
          <w:rFonts w:ascii="Arial" w:eastAsia="Times" w:hAnsi="Arial" w:cs="Arial"/>
          <w:color w:val="00000A"/>
          <w:sz w:val="18"/>
          <w:szCs w:val="18"/>
          <w:lang w:val="fr-CA"/>
        </w:rPr>
        <w:t xml:space="preserve">comme producteur exécutif sur l’album </w:t>
      </w:r>
      <w:r w:rsidRPr="00ED20EF">
        <w:rPr>
          <w:rFonts w:ascii="Arial" w:eastAsia="Times" w:hAnsi="Arial" w:cs="Arial"/>
          <w:i/>
          <w:iCs/>
          <w:color w:val="00000A"/>
          <w:sz w:val="18"/>
          <w:szCs w:val="18"/>
          <w:lang w:val="fr-CA"/>
        </w:rPr>
        <w:t>Father of the Bride</w:t>
      </w:r>
      <w:r w:rsidRPr="00ED20EF">
        <w:rPr>
          <w:rFonts w:ascii="Arial" w:eastAsia="Times" w:hAnsi="Arial" w:cs="Arial"/>
          <w:color w:val="00000A"/>
          <w:sz w:val="18"/>
          <w:szCs w:val="18"/>
          <w:lang w:val="fr-CA"/>
        </w:rPr>
        <w:t xml:space="preserve"> de Vampire Weekend.</w:t>
      </w:r>
    </w:p>
    <w:p w14:paraId="38DCED0D" w14:textId="21ED3DE2" w:rsidR="008418BE" w:rsidRPr="00ED20EF" w:rsidRDefault="00F268FF" w:rsidP="00F268FF">
      <w:pPr>
        <w:spacing w:before="120"/>
        <w:rPr>
          <w:rFonts w:ascii="Arial" w:eastAsia="Times" w:hAnsi="Arial" w:cs="Arial"/>
          <w:color w:val="00000A"/>
          <w:sz w:val="18"/>
          <w:szCs w:val="18"/>
          <w:lang w:val="fr-CA"/>
        </w:rPr>
      </w:pPr>
      <w:r w:rsidRPr="00ED20EF">
        <w:rPr>
          <w:rFonts w:ascii="Arial" w:eastAsia="Times" w:hAnsi="Arial" w:cs="Arial"/>
          <w:color w:val="00000A"/>
          <w:sz w:val="18"/>
          <w:szCs w:val="18"/>
          <w:lang w:val="fr-CA"/>
        </w:rPr>
        <w:t xml:space="preserve">Natifs de Montréal et meilleurs amis depuis le secondaire, Dave 1 et P-Thugg, sont arrivés sur la scène musicale en 2007 avec </w:t>
      </w:r>
      <w:r w:rsidRPr="00ED20EF">
        <w:rPr>
          <w:rFonts w:ascii="Arial" w:eastAsia="Times" w:hAnsi="Arial" w:cs="Arial"/>
          <w:i/>
          <w:iCs/>
          <w:color w:val="00000A"/>
          <w:sz w:val="18"/>
          <w:szCs w:val="18"/>
          <w:lang w:val="fr-CA"/>
        </w:rPr>
        <w:t>Fancy Footwork</w:t>
      </w:r>
      <w:r w:rsidRPr="00ED20EF">
        <w:rPr>
          <w:rFonts w:ascii="Arial" w:eastAsia="Times" w:hAnsi="Arial" w:cs="Arial"/>
          <w:color w:val="00000A"/>
          <w:sz w:val="18"/>
          <w:szCs w:val="18"/>
          <w:lang w:val="fr-CA"/>
        </w:rPr>
        <w:t>, un album</w:t>
      </w:r>
      <w:r w:rsidR="008418BE" w:rsidRPr="00ED20EF">
        <w:rPr>
          <w:rFonts w:ascii="Arial" w:eastAsia="Times" w:hAnsi="Arial" w:cs="Arial"/>
          <w:color w:val="00000A"/>
          <w:sz w:val="18"/>
          <w:szCs w:val="18"/>
          <w:lang w:val="fr-CA"/>
        </w:rPr>
        <w:t xml:space="preserve"> acclamé qui</w:t>
      </w:r>
      <w:r w:rsidRPr="00ED20EF">
        <w:rPr>
          <w:rFonts w:ascii="Arial" w:eastAsia="Times" w:hAnsi="Arial" w:cs="Arial"/>
          <w:color w:val="00000A"/>
          <w:sz w:val="18"/>
          <w:szCs w:val="18"/>
          <w:lang w:val="fr-CA"/>
        </w:rPr>
        <w:t xml:space="preserve"> annonça</w:t>
      </w:r>
      <w:r w:rsidR="008418BE" w:rsidRPr="00ED20EF">
        <w:rPr>
          <w:rFonts w:ascii="Arial" w:eastAsia="Times" w:hAnsi="Arial" w:cs="Arial"/>
          <w:color w:val="00000A"/>
          <w:sz w:val="18"/>
          <w:szCs w:val="18"/>
          <w:lang w:val="fr-CA"/>
        </w:rPr>
        <w:t>it</w:t>
      </w:r>
      <w:r w:rsidRPr="00ED20EF">
        <w:rPr>
          <w:rFonts w:ascii="Arial" w:eastAsia="Times" w:hAnsi="Arial" w:cs="Arial"/>
          <w:color w:val="00000A"/>
          <w:sz w:val="18"/>
          <w:szCs w:val="18"/>
          <w:lang w:val="fr-CA"/>
        </w:rPr>
        <w:t xml:space="preserve"> </w:t>
      </w:r>
      <w:r w:rsidR="008418BE" w:rsidRPr="00ED20EF">
        <w:rPr>
          <w:rFonts w:ascii="Arial" w:eastAsia="Times" w:hAnsi="Arial" w:cs="Arial"/>
          <w:color w:val="00000A"/>
          <w:sz w:val="18"/>
          <w:szCs w:val="18"/>
          <w:lang w:val="fr-CA"/>
        </w:rPr>
        <w:t>le</w:t>
      </w:r>
      <w:r w:rsidRPr="00ED20EF">
        <w:rPr>
          <w:rFonts w:ascii="Arial" w:eastAsia="Times" w:hAnsi="Arial" w:cs="Arial"/>
          <w:color w:val="00000A"/>
          <w:sz w:val="18"/>
          <w:szCs w:val="18"/>
          <w:lang w:val="fr-CA"/>
        </w:rPr>
        <w:t xml:space="preserve"> renouveau électro</w:t>
      </w:r>
      <w:r w:rsidR="00ED20EF" w:rsidRPr="00ED20EF">
        <w:rPr>
          <w:rFonts w:ascii="Arial" w:eastAsia="Times" w:hAnsi="Arial" w:cs="Arial"/>
          <w:color w:val="00000A"/>
          <w:sz w:val="18"/>
          <w:szCs w:val="18"/>
          <w:lang w:val="fr-CA"/>
        </w:rPr>
        <w:t xml:space="preserve"> </w:t>
      </w:r>
      <w:r w:rsidRPr="00ED20EF">
        <w:rPr>
          <w:rFonts w:ascii="Arial" w:eastAsia="Times" w:hAnsi="Arial" w:cs="Arial"/>
          <w:color w:val="00000A"/>
          <w:sz w:val="18"/>
          <w:szCs w:val="18"/>
          <w:lang w:val="fr-CA"/>
        </w:rPr>
        <w:t xml:space="preserve">funk des années 1980. Les cinq albums de </w:t>
      </w:r>
      <w:r w:rsidRPr="00ED20EF">
        <w:rPr>
          <w:rFonts w:ascii="Arial" w:eastAsia="Times" w:hAnsi="Arial" w:cs="Arial"/>
          <w:b/>
          <w:bCs/>
          <w:color w:val="00000A"/>
          <w:sz w:val="18"/>
          <w:szCs w:val="18"/>
          <w:lang w:val="fr-CA"/>
        </w:rPr>
        <w:t xml:space="preserve">Chromeo </w:t>
      </w:r>
      <w:r w:rsidRPr="00ED20EF">
        <w:rPr>
          <w:rFonts w:ascii="Arial" w:eastAsia="Times" w:hAnsi="Arial" w:cs="Arial"/>
          <w:color w:val="00000A"/>
          <w:sz w:val="18"/>
          <w:szCs w:val="18"/>
          <w:lang w:val="fr-CA"/>
        </w:rPr>
        <w:t xml:space="preserve">ont été salués comme des chefs-d'œuvre du funk moderne et </w:t>
      </w:r>
      <w:r w:rsidR="008418BE" w:rsidRPr="00ED20EF">
        <w:rPr>
          <w:rFonts w:ascii="Arial" w:eastAsia="Times" w:hAnsi="Arial" w:cs="Arial"/>
          <w:color w:val="00000A"/>
          <w:sz w:val="18"/>
          <w:szCs w:val="18"/>
          <w:lang w:val="fr-CA"/>
        </w:rPr>
        <w:t>le groupe a</w:t>
      </w:r>
      <w:r w:rsidRPr="00ED20EF">
        <w:rPr>
          <w:rFonts w:ascii="Arial" w:eastAsia="Times" w:hAnsi="Arial" w:cs="Arial"/>
          <w:color w:val="00000A"/>
          <w:sz w:val="18"/>
          <w:szCs w:val="18"/>
          <w:lang w:val="fr-CA"/>
        </w:rPr>
        <w:t xml:space="preserve"> fait le tour du monde pendant deux décennies. </w:t>
      </w:r>
    </w:p>
    <w:p w14:paraId="07A546FF" w14:textId="256BB9E8" w:rsidR="00F268FF" w:rsidRPr="00ED20EF" w:rsidRDefault="008418BE" w:rsidP="00F268FF">
      <w:pPr>
        <w:spacing w:before="120"/>
        <w:rPr>
          <w:rFonts w:ascii="Arial" w:eastAsia="Times" w:hAnsi="Arial" w:cs="Arial"/>
          <w:color w:val="00000A"/>
          <w:sz w:val="18"/>
          <w:szCs w:val="18"/>
          <w:lang w:val="fr-CA"/>
        </w:rPr>
      </w:pPr>
      <w:r w:rsidRPr="00ED20EF">
        <w:rPr>
          <w:rFonts w:ascii="Arial" w:eastAsia="Times" w:hAnsi="Arial" w:cs="Arial"/>
          <w:b/>
          <w:bCs/>
          <w:color w:val="00000A"/>
          <w:sz w:val="18"/>
          <w:szCs w:val="18"/>
          <w:lang w:val="fr-CA"/>
        </w:rPr>
        <w:t>Chromeo</w:t>
      </w:r>
      <w:r w:rsidRPr="00ED20EF">
        <w:rPr>
          <w:rFonts w:ascii="Arial" w:eastAsia="Times" w:hAnsi="Arial" w:cs="Arial"/>
          <w:color w:val="00000A"/>
          <w:sz w:val="18"/>
          <w:szCs w:val="18"/>
          <w:lang w:val="fr-CA"/>
        </w:rPr>
        <w:t xml:space="preserve"> </w:t>
      </w:r>
      <w:r w:rsidR="00F268FF" w:rsidRPr="00ED20EF">
        <w:rPr>
          <w:rFonts w:ascii="Arial" w:eastAsia="Times" w:hAnsi="Arial" w:cs="Arial"/>
          <w:color w:val="00000A"/>
          <w:sz w:val="18"/>
          <w:szCs w:val="18"/>
          <w:lang w:val="fr-CA"/>
        </w:rPr>
        <w:t>se</w:t>
      </w:r>
      <w:r w:rsidRPr="00ED20EF">
        <w:rPr>
          <w:rFonts w:ascii="Arial" w:eastAsia="Times" w:hAnsi="Arial" w:cs="Arial"/>
          <w:color w:val="00000A"/>
          <w:sz w:val="18"/>
          <w:szCs w:val="18"/>
          <w:lang w:val="fr-CA"/>
        </w:rPr>
        <w:t xml:space="preserve">ra </w:t>
      </w:r>
      <w:r w:rsidR="00F268FF" w:rsidRPr="00ED20EF">
        <w:rPr>
          <w:rFonts w:ascii="Arial" w:eastAsia="Times" w:hAnsi="Arial" w:cs="Arial"/>
          <w:color w:val="00000A"/>
          <w:sz w:val="18"/>
          <w:szCs w:val="18"/>
          <w:lang w:val="fr-CA"/>
        </w:rPr>
        <w:t xml:space="preserve">pour la cinquième fois au </w:t>
      </w:r>
      <w:r w:rsidR="00F268FF" w:rsidRPr="00ED20EF">
        <w:rPr>
          <w:rFonts w:ascii="Arial" w:eastAsia="Times" w:hAnsi="Arial" w:cs="Arial"/>
          <w:b/>
          <w:bCs/>
          <w:i/>
          <w:iCs/>
          <w:color w:val="00000A"/>
          <w:sz w:val="18"/>
          <w:szCs w:val="18"/>
          <w:lang w:val="fr-CA"/>
        </w:rPr>
        <w:t>Coachella Valley Music and Arts Festival</w:t>
      </w:r>
      <w:r w:rsidR="00F268FF" w:rsidRPr="00ED20EF">
        <w:rPr>
          <w:rFonts w:ascii="Arial" w:eastAsia="Times" w:hAnsi="Arial" w:cs="Arial"/>
          <w:color w:val="00000A"/>
          <w:sz w:val="18"/>
          <w:szCs w:val="18"/>
          <w:lang w:val="fr-CA"/>
        </w:rPr>
        <w:t xml:space="preserve"> le mois prochain. </w:t>
      </w:r>
    </w:p>
    <w:p w14:paraId="30C7B29A" w14:textId="46319B48" w:rsidR="00ED20EF" w:rsidRPr="00ED20EF" w:rsidRDefault="00ED20EF" w:rsidP="00F268FF">
      <w:pPr>
        <w:spacing w:before="120"/>
        <w:rPr>
          <w:rFonts w:ascii="Arial" w:eastAsia="Times" w:hAnsi="Arial" w:cs="Arial"/>
          <w:color w:val="00000A"/>
          <w:sz w:val="18"/>
          <w:szCs w:val="18"/>
          <w:lang w:val="fr-CA"/>
        </w:rPr>
      </w:pPr>
    </w:p>
    <w:p w14:paraId="781EE5BB" w14:textId="6B7CFEA2" w:rsidR="00ED20EF" w:rsidRPr="00ED20EF" w:rsidRDefault="00ED20EF" w:rsidP="00F268FF">
      <w:pPr>
        <w:spacing w:before="120"/>
        <w:rPr>
          <w:rFonts w:ascii="Arial" w:eastAsia="Times" w:hAnsi="Arial" w:cs="Arial"/>
          <w:color w:val="00000A"/>
          <w:sz w:val="18"/>
          <w:szCs w:val="18"/>
          <w:lang w:val="fr-CA"/>
        </w:rPr>
      </w:pPr>
      <w:r w:rsidRPr="00ED20EF">
        <w:rPr>
          <w:rFonts w:ascii="Arial" w:eastAsia="Times" w:hAnsi="Arial" w:cs="Arial"/>
          <w:color w:val="00000A"/>
          <w:sz w:val="18"/>
          <w:szCs w:val="18"/>
          <w:lang w:val="fr-CA"/>
        </w:rPr>
        <w:t>Restez à l’affût…beaucoup de belles nouvelles à venir pour les Funklordz!</w:t>
      </w:r>
    </w:p>
    <w:p w14:paraId="2DAA71EC" w14:textId="00F45C07" w:rsidR="00CD007B" w:rsidRPr="00ED20EF" w:rsidRDefault="00CD007B" w:rsidP="006E4BAE">
      <w:pPr>
        <w:rPr>
          <w:rFonts w:ascii="Arial" w:eastAsia="Arial" w:hAnsi="Arial" w:cs="Arial"/>
          <w:sz w:val="18"/>
          <w:szCs w:val="18"/>
          <w:lang w:val="fr-CA"/>
        </w:rPr>
      </w:pPr>
    </w:p>
    <w:p w14:paraId="7D7C41D1" w14:textId="38ED2A7F" w:rsidR="00B94214" w:rsidRPr="00ED20EF" w:rsidRDefault="001317C7" w:rsidP="00D15DDA">
      <w:pPr>
        <w:rPr>
          <w:rFonts w:ascii="Arial" w:eastAsia="Arial" w:hAnsi="Arial" w:cs="Arial"/>
          <w:sz w:val="18"/>
          <w:szCs w:val="18"/>
          <w:lang w:val="fr-CA"/>
        </w:rPr>
      </w:pPr>
      <w:r w:rsidRPr="00ED20EF">
        <w:rPr>
          <w:rFonts w:ascii="Arial" w:eastAsia="Arial" w:hAnsi="Arial" w:cs="Arial"/>
          <w:sz w:val="18"/>
          <w:szCs w:val="18"/>
          <w:lang w:val="fr-CA"/>
        </w:rPr>
        <w:t>Source</w:t>
      </w:r>
      <w:r w:rsidR="00D15DDA">
        <w:rPr>
          <w:rFonts w:ascii="Arial" w:eastAsia="Arial" w:hAnsi="Arial" w:cs="Arial"/>
          <w:sz w:val="18"/>
          <w:szCs w:val="18"/>
          <w:lang w:val="fr-CA"/>
        </w:rPr>
        <w:t xml:space="preserve"> </w:t>
      </w:r>
      <w:bookmarkStart w:id="0" w:name="_GoBack"/>
      <w:bookmarkEnd w:id="0"/>
      <w:r w:rsidRPr="00ED20EF">
        <w:rPr>
          <w:rFonts w:ascii="Arial" w:eastAsia="Arial" w:hAnsi="Arial" w:cs="Arial"/>
          <w:sz w:val="18"/>
          <w:szCs w:val="18"/>
          <w:lang w:val="fr-CA"/>
        </w:rPr>
        <w:t>: BMG</w:t>
      </w:r>
      <w:r w:rsidRPr="00ED20EF">
        <w:rPr>
          <w:rFonts w:ascii="Arial" w:eastAsia="Arial" w:hAnsi="Arial" w:cs="Arial"/>
          <w:sz w:val="18"/>
          <w:szCs w:val="18"/>
          <w:lang w:val="fr-CA"/>
        </w:rPr>
        <w:br/>
        <w:t>Info</w:t>
      </w:r>
      <w:r w:rsidR="00D15DDA">
        <w:rPr>
          <w:rFonts w:ascii="Arial" w:eastAsia="Arial" w:hAnsi="Arial" w:cs="Arial"/>
          <w:sz w:val="18"/>
          <w:szCs w:val="18"/>
          <w:lang w:val="fr-CA"/>
        </w:rPr>
        <w:t xml:space="preserve">rmation </w:t>
      </w:r>
      <w:r w:rsidRPr="00ED20EF">
        <w:rPr>
          <w:rFonts w:ascii="Arial" w:eastAsia="Arial" w:hAnsi="Arial" w:cs="Arial"/>
          <w:sz w:val="18"/>
          <w:szCs w:val="18"/>
          <w:lang w:val="fr-CA"/>
        </w:rPr>
        <w:t>: Simon</w:t>
      </w:r>
      <w:r w:rsidR="00D15DDA">
        <w:rPr>
          <w:rFonts w:ascii="Arial" w:eastAsia="Arial" w:hAnsi="Arial" w:cs="Arial"/>
          <w:sz w:val="18"/>
          <w:szCs w:val="18"/>
          <w:lang w:val="fr-CA"/>
        </w:rPr>
        <w:t xml:space="preserve"> Fauteux</w:t>
      </w:r>
    </w:p>
    <w:p w14:paraId="527219E0" w14:textId="77777777" w:rsidR="00B94214" w:rsidRPr="00ED20EF" w:rsidRDefault="00B94214" w:rsidP="00151C95">
      <w:pPr>
        <w:rPr>
          <w:rFonts w:ascii="Arial" w:hAnsi="Arial" w:cs="Arial"/>
          <w:sz w:val="18"/>
          <w:szCs w:val="18"/>
          <w:lang w:val="fr-CA"/>
        </w:rPr>
      </w:pPr>
    </w:p>
    <w:p w14:paraId="0CCE7F0B" w14:textId="77777777" w:rsidR="005717CA" w:rsidRPr="00ED20EF" w:rsidRDefault="005717CA" w:rsidP="00151C95">
      <w:pPr>
        <w:rPr>
          <w:rFonts w:ascii="Arial" w:eastAsia="Arial" w:hAnsi="Arial" w:cs="Arial"/>
          <w:color w:val="1155CC"/>
          <w:sz w:val="18"/>
          <w:szCs w:val="18"/>
          <w:u w:val="single"/>
          <w:lang w:val="fr-CA"/>
        </w:rPr>
      </w:pPr>
    </w:p>
    <w:p w14:paraId="6D69A4A0" w14:textId="7018878D" w:rsidR="005717CA" w:rsidRPr="00ED20EF" w:rsidRDefault="005717CA" w:rsidP="00151C95">
      <w:pPr>
        <w:rPr>
          <w:rFonts w:ascii="Arial" w:eastAsia="Arial" w:hAnsi="Arial" w:cs="Arial"/>
          <w:color w:val="202020"/>
          <w:sz w:val="18"/>
          <w:szCs w:val="18"/>
          <w:lang w:val="fr-CA"/>
        </w:rPr>
      </w:pPr>
    </w:p>
    <w:sectPr w:rsidR="005717CA" w:rsidRPr="00ED20EF">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B0F51" w14:textId="77777777" w:rsidR="00AF4A6D" w:rsidRDefault="00AF4A6D">
      <w:r>
        <w:separator/>
      </w:r>
    </w:p>
  </w:endnote>
  <w:endnote w:type="continuationSeparator" w:id="0">
    <w:p w14:paraId="2AD2C6F5" w14:textId="77777777" w:rsidR="00AF4A6D" w:rsidRDefault="00AF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06A1" w14:textId="77777777" w:rsidR="005717CA" w:rsidRDefault="005717C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9525F" w14:textId="77777777" w:rsidR="00AF4A6D" w:rsidRDefault="00AF4A6D">
      <w:r>
        <w:separator/>
      </w:r>
    </w:p>
  </w:footnote>
  <w:footnote w:type="continuationSeparator" w:id="0">
    <w:p w14:paraId="272115F1" w14:textId="77777777" w:rsidR="00AF4A6D" w:rsidRDefault="00AF4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CA"/>
    <w:rsid w:val="000241C7"/>
    <w:rsid w:val="000325B7"/>
    <w:rsid w:val="000A2E36"/>
    <w:rsid w:val="000B2EF6"/>
    <w:rsid w:val="000D7FFB"/>
    <w:rsid w:val="001317C7"/>
    <w:rsid w:val="00151C95"/>
    <w:rsid w:val="0025192E"/>
    <w:rsid w:val="0026470E"/>
    <w:rsid w:val="002827FE"/>
    <w:rsid w:val="002E2894"/>
    <w:rsid w:val="00364FEE"/>
    <w:rsid w:val="003B64A7"/>
    <w:rsid w:val="003C63DD"/>
    <w:rsid w:val="003D6C94"/>
    <w:rsid w:val="003D7A70"/>
    <w:rsid w:val="003D7AE9"/>
    <w:rsid w:val="003E15F8"/>
    <w:rsid w:val="004143EF"/>
    <w:rsid w:val="00417420"/>
    <w:rsid w:val="004548BE"/>
    <w:rsid w:val="00463B9B"/>
    <w:rsid w:val="00466B76"/>
    <w:rsid w:val="00481F49"/>
    <w:rsid w:val="005110E1"/>
    <w:rsid w:val="0056622F"/>
    <w:rsid w:val="005717CA"/>
    <w:rsid w:val="00582222"/>
    <w:rsid w:val="00597631"/>
    <w:rsid w:val="005B0772"/>
    <w:rsid w:val="00635DD4"/>
    <w:rsid w:val="00667429"/>
    <w:rsid w:val="006E40A5"/>
    <w:rsid w:val="006E4BAE"/>
    <w:rsid w:val="006F5251"/>
    <w:rsid w:val="00705737"/>
    <w:rsid w:val="00784722"/>
    <w:rsid w:val="00824F07"/>
    <w:rsid w:val="008418BE"/>
    <w:rsid w:val="0088569E"/>
    <w:rsid w:val="0089274A"/>
    <w:rsid w:val="008E5414"/>
    <w:rsid w:val="008F4F3F"/>
    <w:rsid w:val="00922D9A"/>
    <w:rsid w:val="00A36449"/>
    <w:rsid w:val="00AF4A6D"/>
    <w:rsid w:val="00B94214"/>
    <w:rsid w:val="00BD1D62"/>
    <w:rsid w:val="00BD4CBF"/>
    <w:rsid w:val="00C02B2C"/>
    <w:rsid w:val="00C271CB"/>
    <w:rsid w:val="00C808F6"/>
    <w:rsid w:val="00CB5384"/>
    <w:rsid w:val="00CD007B"/>
    <w:rsid w:val="00D15DDA"/>
    <w:rsid w:val="00D43538"/>
    <w:rsid w:val="00D60440"/>
    <w:rsid w:val="00DA5DEC"/>
    <w:rsid w:val="00DB65F2"/>
    <w:rsid w:val="00DE7774"/>
    <w:rsid w:val="00DF0A2C"/>
    <w:rsid w:val="00E516D4"/>
    <w:rsid w:val="00EA2E6A"/>
    <w:rsid w:val="00ED20EF"/>
    <w:rsid w:val="00EE4F35"/>
    <w:rsid w:val="00F06F23"/>
    <w:rsid w:val="00F268FF"/>
    <w:rsid w:val="00FF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0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05737"/>
    <w:rPr>
      <w:color w:val="0000FF" w:themeColor="hyperlink"/>
      <w:u w:val="single"/>
    </w:rPr>
  </w:style>
  <w:style w:type="character" w:customStyle="1" w:styleId="UnresolvedMention">
    <w:name w:val="Unresolved Mention"/>
    <w:basedOn w:val="Policepardfaut"/>
    <w:uiPriority w:val="99"/>
    <w:semiHidden/>
    <w:unhideWhenUsed/>
    <w:rsid w:val="00705737"/>
    <w:rPr>
      <w:color w:val="605E5C"/>
      <w:shd w:val="clear" w:color="auto" w:fill="E1DFDD"/>
    </w:rPr>
  </w:style>
  <w:style w:type="character" w:styleId="Lienhypertextesuivi">
    <w:name w:val="FollowedHyperlink"/>
    <w:basedOn w:val="Policepardfaut"/>
    <w:uiPriority w:val="99"/>
    <w:semiHidden/>
    <w:unhideWhenUsed/>
    <w:rsid w:val="00635DD4"/>
    <w:rPr>
      <w:color w:val="800080" w:themeColor="followedHyperlink"/>
      <w:u w:val="single"/>
    </w:rPr>
  </w:style>
  <w:style w:type="paragraph" w:styleId="Rvision">
    <w:name w:val="Revision"/>
    <w:hidden/>
    <w:uiPriority w:val="99"/>
    <w:semiHidden/>
    <w:rsid w:val="002E2894"/>
  </w:style>
  <w:style w:type="paragraph" w:styleId="Textedebulles">
    <w:name w:val="Balloon Text"/>
    <w:basedOn w:val="Normal"/>
    <w:link w:val="TextedebullesCar"/>
    <w:uiPriority w:val="99"/>
    <w:semiHidden/>
    <w:unhideWhenUsed/>
    <w:rsid w:val="006F525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5251"/>
    <w:rPr>
      <w:rFonts w:ascii="Times New Roman" w:hAnsi="Times New Roman" w:cs="Times New Roman"/>
      <w:sz w:val="18"/>
      <w:szCs w:val="18"/>
    </w:rPr>
  </w:style>
  <w:style w:type="paragraph" w:styleId="NormalWeb">
    <w:name w:val="Normal (Web)"/>
    <w:basedOn w:val="Normal"/>
    <w:uiPriority w:val="99"/>
    <w:unhideWhenUsed/>
    <w:rsid w:val="006E4BAE"/>
    <w:pPr>
      <w:spacing w:before="100" w:beforeAutospacing="1" w:after="100" w:afterAutospacing="1"/>
    </w:pPr>
    <w:rPr>
      <w:rFonts w:ascii="Times" w:eastAsia="MS Mincho" w:hAnsi="Times" w:cs="Times New Roman"/>
      <w:sz w:val="20"/>
      <w:szCs w:val="24"/>
    </w:rPr>
  </w:style>
  <w:style w:type="paragraph" w:styleId="Sansinterligne">
    <w:name w:val="No Spacing"/>
    <w:uiPriority w:val="1"/>
    <w:qFormat/>
    <w:rsid w:val="006E4BAE"/>
    <w:rPr>
      <w:rFonts w:ascii="Arial" w:eastAsiaTheme="minorHAnsi" w:hAnsi="Arial"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705737"/>
    <w:rPr>
      <w:color w:val="0000FF" w:themeColor="hyperlink"/>
      <w:u w:val="single"/>
    </w:rPr>
  </w:style>
  <w:style w:type="character" w:customStyle="1" w:styleId="UnresolvedMention">
    <w:name w:val="Unresolved Mention"/>
    <w:basedOn w:val="Policepardfaut"/>
    <w:uiPriority w:val="99"/>
    <w:semiHidden/>
    <w:unhideWhenUsed/>
    <w:rsid w:val="00705737"/>
    <w:rPr>
      <w:color w:val="605E5C"/>
      <w:shd w:val="clear" w:color="auto" w:fill="E1DFDD"/>
    </w:rPr>
  </w:style>
  <w:style w:type="character" w:styleId="Lienhypertextesuivi">
    <w:name w:val="FollowedHyperlink"/>
    <w:basedOn w:val="Policepardfaut"/>
    <w:uiPriority w:val="99"/>
    <w:semiHidden/>
    <w:unhideWhenUsed/>
    <w:rsid w:val="00635DD4"/>
    <w:rPr>
      <w:color w:val="800080" w:themeColor="followedHyperlink"/>
      <w:u w:val="single"/>
    </w:rPr>
  </w:style>
  <w:style w:type="paragraph" w:styleId="Rvision">
    <w:name w:val="Revision"/>
    <w:hidden/>
    <w:uiPriority w:val="99"/>
    <w:semiHidden/>
    <w:rsid w:val="002E2894"/>
  </w:style>
  <w:style w:type="paragraph" w:styleId="Textedebulles">
    <w:name w:val="Balloon Text"/>
    <w:basedOn w:val="Normal"/>
    <w:link w:val="TextedebullesCar"/>
    <w:uiPriority w:val="99"/>
    <w:semiHidden/>
    <w:unhideWhenUsed/>
    <w:rsid w:val="006F525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F5251"/>
    <w:rPr>
      <w:rFonts w:ascii="Times New Roman" w:hAnsi="Times New Roman" w:cs="Times New Roman"/>
      <w:sz w:val="18"/>
      <w:szCs w:val="18"/>
    </w:rPr>
  </w:style>
  <w:style w:type="paragraph" w:styleId="NormalWeb">
    <w:name w:val="Normal (Web)"/>
    <w:basedOn w:val="Normal"/>
    <w:uiPriority w:val="99"/>
    <w:unhideWhenUsed/>
    <w:rsid w:val="006E4BAE"/>
    <w:pPr>
      <w:spacing w:before="100" w:beforeAutospacing="1" w:after="100" w:afterAutospacing="1"/>
    </w:pPr>
    <w:rPr>
      <w:rFonts w:ascii="Times" w:eastAsia="MS Mincho" w:hAnsi="Times" w:cs="Times New Roman"/>
      <w:sz w:val="20"/>
      <w:szCs w:val="24"/>
    </w:rPr>
  </w:style>
  <w:style w:type="paragraph" w:styleId="Sansinterligne">
    <w:name w:val="No Spacing"/>
    <w:uiPriority w:val="1"/>
    <w:qFormat/>
    <w:rsid w:val="006E4BAE"/>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6695">
      <w:bodyDiv w:val="1"/>
      <w:marLeft w:val="0"/>
      <w:marRight w:val="0"/>
      <w:marTop w:val="0"/>
      <w:marBottom w:val="0"/>
      <w:divBdr>
        <w:top w:val="none" w:sz="0" w:space="0" w:color="auto"/>
        <w:left w:val="none" w:sz="0" w:space="0" w:color="auto"/>
        <w:bottom w:val="none" w:sz="0" w:space="0" w:color="auto"/>
        <w:right w:val="none" w:sz="0" w:space="0" w:color="auto"/>
      </w:divBdr>
    </w:div>
    <w:div w:id="993485162">
      <w:bodyDiv w:val="1"/>
      <w:marLeft w:val="0"/>
      <w:marRight w:val="0"/>
      <w:marTop w:val="0"/>
      <w:marBottom w:val="0"/>
      <w:divBdr>
        <w:top w:val="none" w:sz="0" w:space="0" w:color="auto"/>
        <w:left w:val="none" w:sz="0" w:space="0" w:color="auto"/>
        <w:bottom w:val="none" w:sz="0" w:space="0" w:color="auto"/>
        <w:right w:val="none" w:sz="0" w:space="0" w:color="auto"/>
      </w:divBdr>
    </w:div>
    <w:div w:id="1658072884">
      <w:bodyDiv w:val="1"/>
      <w:marLeft w:val="0"/>
      <w:marRight w:val="0"/>
      <w:marTop w:val="0"/>
      <w:marBottom w:val="0"/>
      <w:divBdr>
        <w:top w:val="none" w:sz="0" w:space="0" w:color="auto"/>
        <w:left w:val="none" w:sz="0" w:space="0" w:color="auto"/>
        <w:bottom w:val="none" w:sz="0" w:space="0" w:color="auto"/>
        <w:right w:val="none" w:sz="0" w:space="0" w:color="auto"/>
      </w:divBdr>
    </w:div>
    <w:div w:id="1678800974">
      <w:bodyDiv w:val="1"/>
      <w:marLeft w:val="0"/>
      <w:marRight w:val="0"/>
      <w:marTop w:val="0"/>
      <w:marBottom w:val="0"/>
      <w:divBdr>
        <w:top w:val="none" w:sz="0" w:space="0" w:color="auto"/>
        <w:left w:val="none" w:sz="0" w:space="0" w:color="auto"/>
        <w:bottom w:val="none" w:sz="0" w:space="0" w:color="auto"/>
        <w:right w:val="none" w:sz="0" w:space="0" w:color="auto"/>
      </w:divBdr>
    </w:div>
    <w:div w:id="1745178762">
      <w:bodyDiv w:val="1"/>
      <w:marLeft w:val="0"/>
      <w:marRight w:val="0"/>
      <w:marTop w:val="0"/>
      <w:marBottom w:val="0"/>
      <w:divBdr>
        <w:top w:val="none" w:sz="0" w:space="0" w:color="auto"/>
        <w:left w:val="none" w:sz="0" w:space="0" w:color="auto"/>
        <w:bottom w:val="none" w:sz="0" w:space="0" w:color="auto"/>
        <w:right w:val="none" w:sz="0" w:space="0" w:color="auto"/>
      </w:divBdr>
    </w:div>
    <w:div w:id="1945258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yahabibi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9690-64BD-6A44-A30B-74CC68C8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3100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2023-03-09T17:00:00Z</dcterms:created>
  <dcterms:modified xsi:type="dcterms:W3CDTF">2023-03-09T17:01:00Z</dcterms:modified>
</cp:coreProperties>
</file>