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9D93" w14:textId="1D466C9D" w:rsidR="00CD007B" w:rsidRPr="006E4BAE" w:rsidRDefault="00CD007B" w:rsidP="00151C95">
      <w:pPr>
        <w:rPr>
          <w:rFonts w:ascii="Arial" w:hAnsi="Arial" w:cs="Arial"/>
          <w:b/>
          <w:bCs/>
          <w:sz w:val="18"/>
          <w:szCs w:val="18"/>
          <w:lang w:val="fr-CA"/>
        </w:rPr>
      </w:pPr>
      <w:r w:rsidRPr="006E4BAE">
        <w:rPr>
          <w:rFonts w:ascii="Arial" w:hAnsi="Arial" w:cs="Arial"/>
          <w:b/>
          <w:bCs/>
          <w:noProof/>
          <w:sz w:val="18"/>
          <w:szCs w:val="18"/>
          <w:lang w:val="fr-FR" w:eastAsia="fr-FR"/>
        </w:rPr>
        <w:drawing>
          <wp:inline distT="0" distB="0" distL="0" distR="0" wp14:anchorId="355F5E3A" wp14:editId="56B6022D">
            <wp:extent cx="407406" cy="40740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562" cy="411562"/>
                    </a:xfrm>
                    <a:prstGeom prst="rect">
                      <a:avLst/>
                    </a:prstGeom>
                  </pic:spPr>
                </pic:pic>
              </a:graphicData>
            </a:graphic>
          </wp:inline>
        </w:drawing>
      </w:r>
      <w:r w:rsidRPr="006E4BAE">
        <w:rPr>
          <w:rFonts w:ascii="Arial" w:hAnsi="Arial" w:cs="Arial"/>
          <w:b/>
          <w:bCs/>
          <w:sz w:val="18"/>
          <w:szCs w:val="18"/>
          <w:lang w:val="fr-CA"/>
        </w:rPr>
        <w:t xml:space="preserve"> </w:t>
      </w:r>
      <w:r w:rsidRPr="006E4BAE">
        <w:rPr>
          <w:rFonts w:ascii="Arial" w:hAnsi="Arial" w:cs="Arial"/>
          <w:b/>
          <w:bCs/>
          <w:noProof/>
          <w:sz w:val="18"/>
          <w:szCs w:val="18"/>
          <w:lang w:val="fr-FR" w:eastAsia="fr-FR"/>
        </w:rPr>
        <w:drawing>
          <wp:inline distT="0" distB="0" distL="0" distR="0" wp14:anchorId="39650B10" wp14:editId="3AE5CF17">
            <wp:extent cx="995881" cy="398353"/>
            <wp:effectExtent l="0" t="0" r="0" b="0"/>
            <wp:docPr id="7" name="Picture 7"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ackground with whit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325" cy="411331"/>
                    </a:xfrm>
                    <a:prstGeom prst="rect">
                      <a:avLst/>
                    </a:prstGeom>
                  </pic:spPr>
                </pic:pic>
              </a:graphicData>
            </a:graphic>
          </wp:inline>
        </w:drawing>
      </w:r>
    </w:p>
    <w:p w14:paraId="31C192E9" w14:textId="77777777" w:rsidR="00CD007B" w:rsidRPr="006E4BAE" w:rsidRDefault="00CD007B" w:rsidP="00151C95">
      <w:pPr>
        <w:rPr>
          <w:rFonts w:ascii="Arial" w:hAnsi="Arial" w:cs="Arial"/>
          <w:b/>
          <w:bCs/>
          <w:sz w:val="18"/>
          <w:szCs w:val="18"/>
          <w:lang w:val="fr-CA"/>
        </w:rPr>
      </w:pPr>
    </w:p>
    <w:p w14:paraId="50199FDE" w14:textId="77777777" w:rsidR="006E4BAE" w:rsidRPr="006E4BAE" w:rsidRDefault="006E4BAE" w:rsidP="006E4BAE">
      <w:pPr>
        <w:pStyle w:val="NormalWeb"/>
        <w:spacing w:before="0" w:beforeAutospacing="0" w:after="0" w:afterAutospacing="0"/>
        <w:rPr>
          <w:rFonts w:ascii="Arial" w:hAnsi="Arial" w:cs="Arial"/>
          <w:b/>
          <w:bCs/>
          <w:i/>
          <w:color w:val="000000"/>
          <w:sz w:val="18"/>
          <w:szCs w:val="18"/>
          <w:lang w:val="fr-CA"/>
        </w:rPr>
      </w:pPr>
      <w:r w:rsidRPr="006E4BAE">
        <w:rPr>
          <w:rFonts w:ascii="Arial" w:hAnsi="Arial" w:cs="Arial"/>
          <w:b/>
          <w:bCs/>
          <w:i/>
          <w:color w:val="000000"/>
          <w:sz w:val="18"/>
          <w:szCs w:val="18"/>
          <w:lang w:val="fr-CA"/>
        </w:rPr>
        <w:t>Graham Nash</w:t>
      </w:r>
    </w:p>
    <w:p w14:paraId="0216E071" w14:textId="570C5834" w:rsidR="006E4BAE" w:rsidRPr="006E4BAE" w:rsidRDefault="006E4BAE" w:rsidP="006E4BAE">
      <w:pPr>
        <w:pStyle w:val="NormalWeb"/>
        <w:spacing w:before="0" w:beforeAutospacing="0" w:after="0" w:afterAutospacing="0"/>
        <w:rPr>
          <w:rFonts w:ascii="Arial" w:hAnsi="Arial" w:cs="Arial"/>
          <w:b/>
          <w:bCs/>
          <w:color w:val="000000"/>
          <w:sz w:val="18"/>
          <w:szCs w:val="18"/>
          <w:lang w:val="fr-CA"/>
        </w:rPr>
      </w:pPr>
      <w:r w:rsidRPr="006E4BAE">
        <w:rPr>
          <w:rFonts w:ascii="Arial" w:hAnsi="Arial" w:cs="Arial"/>
          <w:b/>
          <w:bCs/>
          <w:i/>
          <w:color w:val="000000"/>
          <w:sz w:val="18"/>
          <w:szCs w:val="18"/>
          <w:lang w:val="fr-CA"/>
        </w:rPr>
        <w:t xml:space="preserve">Right Now – Premier extrait de Now, son premier album studio en 7 ans </w:t>
      </w:r>
      <w:r>
        <w:rPr>
          <w:rFonts w:ascii="Arial" w:hAnsi="Arial" w:cs="Arial"/>
          <w:b/>
          <w:bCs/>
          <w:i/>
          <w:color w:val="000000"/>
          <w:sz w:val="18"/>
          <w:szCs w:val="18"/>
          <w:lang w:val="fr-CA"/>
        </w:rPr>
        <w:t>à paraître le 19 mai via BMG</w:t>
      </w:r>
    </w:p>
    <w:p w14:paraId="54E3CB82" w14:textId="1C4A96A7" w:rsidR="006E4BAE" w:rsidRDefault="006E4BAE" w:rsidP="006E4BAE">
      <w:pPr>
        <w:spacing w:before="120"/>
        <w:rPr>
          <w:rFonts w:ascii="Arial" w:hAnsi="Arial" w:cs="Arial"/>
          <w:sz w:val="18"/>
          <w:szCs w:val="18"/>
          <w:lang w:val="fr-CA"/>
        </w:rPr>
      </w:pPr>
      <w:r w:rsidRPr="006E4BAE">
        <w:rPr>
          <w:rFonts w:ascii="Arial" w:hAnsi="Arial" w:cs="Arial"/>
          <w:b/>
          <w:bCs/>
          <w:color w:val="000000" w:themeColor="text1"/>
          <w:sz w:val="18"/>
          <w:szCs w:val="18"/>
          <w:lang w:val="fr-CA"/>
        </w:rPr>
        <w:t>Montréal, février 2023</w:t>
      </w:r>
      <w:r w:rsidRPr="006E4BAE">
        <w:rPr>
          <w:rFonts w:ascii="Arial" w:hAnsi="Arial" w:cs="Arial"/>
          <w:color w:val="000000" w:themeColor="text1"/>
          <w:sz w:val="18"/>
          <w:szCs w:val="18"/>
          <w:lang w:val="fr-CA"/>
        </w:rPr>
        <w:t xml:space="preserve"> - </w:t>
      </w:r>
      <w:r w:rsidRPr="006E4BAE">
        <w:rPr>
          <w:rFonts w:ascii="Arial" w:hAnsi="Arial" w:cs="Arial"/>
          <w:sz w:val="18"/>
          <w:szCs w:val="18"/>
          <w:lang w:val="fr-CA"/>
        </w:rPr>
        <w:t xml:space="preserve">Intronisé à deux reprises au Rock &amp; Roll Hall of Fame et membre fondateur des Hollies et Crosby, Stills &amp; Nash, </w:t>
      </w:r>
      <w:r w:rsidRPr="006E4BAE">
        <w:rPr>
          <w:rFonts w:ascii="Arial" w:hAnsi="Arial" w:cs="Arial"/>
          <w:b/>
          <w:bCs/>
          <w:sz w:val="18"/>
          <w:szCs w:val="18"/>
          <w:lang w:val="fr-CA"/>
        </w:rPr>
        <w:t>Graham Nash</w:t>
      </w:r>
      <w:r w:rsidRPr="006E4BAE">
        <w:rPr>
          <w:rFonts w:ascii="Arial" w:hAnsi="Arial" w:cs="Arial"/>
          <w:sz w:val="18"/>
          <w:szCs w:val="18"/>
          <w:lang w:val="fr-CA"/>
        </w:rPr>
        <w:t xml:space="preserve"> est de retour avec </w:t>
      </w:r>
      <w:hyperlink r:id="rId10" w:history="1">
        <w:r w:rsidRPr="006E4BAE">
          <w:rPr>
            <w:rStyle w:val="Lienhypertexte"/>
            <w:rFonts w:ascii="Arial" w:hAnsi="Arial" w:cs="Arial"/>
            <w:sz w:val="18"/>
            <w:szCs w:val="18"/>
            <w:lang w:val="fr-CA"/>
          </w:rPr>
          <w:t>Now</w:t>
        </w:r>
      </w:hyperlink>
      <w:r w:rsidRPr="006E4BAE">
        <w:rPr>
          <w:rFonts w:ascii="Arial" w:hAnsi="Arial" w:cs="Arial"/>
          <w:sz w:val="18"/>
          <w:szCs w:val="18"/>
          <w:lang w:val="fr-CA"/>
        </w:rPr>
        <w:t xml:space="preserve">, son premier album studio de nouveau matériel en sept ans à paraître le 19 mai via BMG. </w:t>
      </w:r>
    </w:p>
    <w:p w14:paraId="42AD0BE5" w14:textId="0ED3229E" w:rsidR="006E4BAE" w:rsidRPr="006E4BAE" w:rsidRDefault="006E4BAE" w:rsidP="006E4BAE">
      <w:pPr>
        <w:spacing w:before="120"/>
        <w:rPr>
          <w:rFonts w:ascii="Arial" w:hAnsi="Arial" w:cs="Arial"/>
          <w:sz w:val="18"/>
          <w:szCs w:val="18"/>
          <w:lang w:val="fr-CA"/>
        </w:rPr>
      </w:pPr>
      <w:r w:rsidRPr="006E4BAE">
        <w:rPr>
          <w:rFonts w:ascii="Arial" w:hAnsi="Arial" w:cs="Arial"/>
          <w:sz w:val="18"/>
          <w:szCs w:val="18"/>
          <w:lang w:val="fr-CA"/>
        </w:rPr>
        <w:t xml:space="preserve">Il partage aujourd’hui le premier extrait « </w:t>
      </w:r>
      <w:hyperlink r:id="rId11" w:history="1">
        <w:r w:rsidRPr="006E4BAE">
          <w:rPr>
            <w:rStyle w:val="Lienhypertexte"/>
            <w:rFonts w:ascii="Arial" w:hAnsi="Arial" w:cs="Arial"/>
            <w:sz w:val="18"/>
            <w:szCs w:val="18"/>
            <w:lang w:val="fr-CA"/>
          </w:rPr>
          <w:t>Right Now </w:t>
        </w:r>
      </w:hyperlink>
      <w:r w:rsidRPr="006E4BAE">
        <w:rPr>
          <w:rFonts w:ascii="Arial" w:hAnsi="Arial" w:cs="Arial"/>
          <w:sz w:val="18"/>
          <w:szCs w:val="18"/>
          <w:lang w:val="fr-CA"/>
        </w:rPr>
        <w:t>». Now est réalisé par Nash et son claviériste de longue date Todd Caldwell.</w:t>
      </w:r>
    </w:p>
    <w:p w14:paraId="03AE168E" w14:textId="51695B48" w:rsidR="006E4BAE" w:rsidRPr="006E4BAE" w:rsidRDefault="006E4BAE" w:rsidP="006E4BAE">
      <w:pPr>
        <w:spacing w:before="120"/>
        <w:rPr>
          <w:rFonts w:ascii="Arial" w:hAnsi="Arial" w:cs="Arial"/>
          <w:sz w:val="18"/>
          <w:szCs w:val="18"/>
          <w:lang w:val="fr-CA"/>
        </w:rPr>
      </w:pPr>
      <w:r w:rsidRPr="006E4BAE">
        <w:rPr>
          <w:rFonts w:ascii="Arial" w:hAnsi="Arial" w:cs="Arial"/>
          <w:sz w:val="18"/>
          <w:szCs w:val="18"/>
          <w:lang w:val="fr-CA"/>
        </w:rPr>
        <w:t>"</w:t>
      </w:r>
      <w:r w:rsidRPr="006E4BAE">
        <w:rPr>
          <w:rFonts w:ascii="Arial" w:hAnsi="Arial" w:cs="Arial"/>
          <w:i/>
          <w:iCs/>
          <w:sz w:val="18"/>
          <w:szCs w:val="18"/>
          <w:lang w:val="fr-CA"/>
        </w:rPr>
        <w:t>Je crois que Now est le plus personnel que j'ai jamais fait. À ce stade de ma vie, c'est quand même drôle à dire</w:t>
      </w:r>
      <w:r>
        <w:rPr>
          <w:rFonts w:ascii="Arial" w:hAnsi="Arial" w:cs="Arial"/>
          <w:sz w:val="18"/>
          <w:szCs w:val="18"/>
          <w:lang w:val="fr-CA"/>
        </w:rPr>
        <w:t>!</w:t>
      </w:r>
      <w:r w:rsidRPr="006E4BAE">
        <w:rPr>
          <w:rFonts w:ascii="Arial" w:hAnsi="Arial" w:cs="Arial"/>
          <w:sz w:val="18"/>
          <w:szCs w:val="18"/>
          <w:lang w:val="fr-CA"/>
        </w:rPr>
        <w:t xml:space="preserve"> » déclare Nash.</w:t>
      </w:r>
    </w:p>
    <w:p w14:paraId="48A3FF35" w14:textId="33B70524" w:rsidR="006E4BAE" w:rsidRPr="006E4BAE" w:rsidRDefault="006E4BAE" w:rsidP="006E4BAE">
      <w:pPr>
        <w:pStyle w:val="Sansinterligne"/>
        <w:spacing w:before="120"/>
        <w:rPr>
          <w:rFonts w:cs="Arial"/>
          <w:sz w:val="18"/>
          <w:szCs w:val="18"/>
          <w:lang w:val="fr-CA"/>
        </w:rPr>
      </w:pPr>
      <w:r w:rsidRPr="006E4BAE">
        <w:rPr>
          <w:rFonts w:cs="Arial"/>
          <w:sz w:val="18"/>
          <w:szCs w:val="18"/>
          <w:lang w:val="fr-CA"/>
        </w:rPr>
        <w:t xml:space="preserve">La remarquable carrière de </w:t>
      </w:r>
      <w:r w:rsidRPr="006E4BAE">
        <w:rPr>
          <w:rFonts w:cs="Arial"/>
          <w:b/>
          <w:bCs/>
          <w:sz w:val="18"/>
          <w:szCs w:val="18"/>
          <w:lang w:val="fr-CA"/>
        </w:rPr>
        <w:t>Graham Nash</w:t>
      </w:r>
      <w:r w:rsidRPr="006E4BAE">
        <w:rPr>
          <w:rFonts w:cs="Arial"/>
          <w:sz w:val="18"/>
          <w:szCs w:val="18"/>
          <w:lang w:val="fr-CA"/>
        </w:rPr>
        <w:t xml:space="preserve"> a commencé avec The Hollies en 1964. Ses contributions aux albums </w:t>
      </w:r>
      <w:r w:rsidRPr="006E4BAE">
        <w:rPr>
          <w:rFonts w:cs="Arial"/>
          <w:i/>
          <w:iCs/>
          <w:sz w:val="18"/>
          <w:szCs w:val="18"/>
          <w:lang w:val="fr-CA"/>
        </w:rPr>
        <w:t>Crosby, Stills &amp; Nash</w:t>
      </w:r>
      <w:r w:rsidRPr="006E4BAE">
        <w:rPr>
          <w:rFonts w:cs="Arial"/>
          <w:sz w:val="18"/>
          <w:szCs w:val="18"/>
          <w:lang w:val="fr-CA"/>
        </w:rPr>
        <w:t xml:space="preserve"> et </w:t>
      </w:r>
      <w:r w:rsidRPr="006E4BAE">
        <w:rPr>
          <w:rFonts w:cs="Arial"/>
          <w:i/>
          <w:iCs/>
          <w:sz w:val="18"/>
          <w:szCs w:val="18"/>
          <w:lang w:val="fr-CA"/>
        </w:rPr>
        <w:t>Déjà Vu</w:t>
      </w:r>
      <w:r w:rsidRPr="006E4BAE">
        <w:rPr>
          <w:rFonts w:cs="Arial"/>
          <w:sz w:val="18"/>
          <w:szCs w:val="18"/>
          <w:lang w:val="fr-CA"/>
        </w:rPr>
        <w:t xml:space="preserve"> sont ancrés dans notre ADN, à commencer par « Marrakesh Express », « Pre-Road Downs » et « Lady of the Island » en plus de « Teach Your Children »</w:t>
      </w:r>
      <w:r>
        <w:rPr>
          <w:rFonts w:cs="Arial"/>
          <w:sz w:val="18"/>
          <w:szCs w:val="18"/>
          <w:lang w:val="fr-CA"/>
        </w:rPr>
        <w:t xml:space="preserve"> ou encore </w:t>
      </w:r>
      <w:r w:rsidRPr="006E4BAE">
        <w:rPr>
          <w:rFonts w:cs="Arial"/>
          <w:sz w:val="18"/>
          <w:szCs w:val="18"/>
          <w:lang w:val="fr-CA"/>
        </w:rPr>
        <w:t>« Our House ». La carrière de Nash en tant qu'artiste solo a pris son envol en 1971 avec deux albums montrant son talent de chanteur et auteur-compositeur grâce à des cha</w:t>
      </w:r>
      <w:r>
        <w:rPr>
          <w:rFonts w:cs="Arial"/>
          <w:sz w:val="18"/>
          <w:szCs w:val="18"/>
          <w:lang w:val="fr-CA"/>
        </w:rPr>
        <w:t>n</w:t>
      </w:r>
      <w:r w:rsidRPr="006E4BAE">
        <w:rPr>
          <w:rFonts w:cs="Arial"/>
          <w:sz w:val="18"/>
          <w:szCs w:val="18"/>
          <w:lang w:val="fr-CA"/>
        </w:rPr>
        <w:t>sons comme « Chicago/We Can Change the World », « Military Madness », « I Used To Be A King » et « Simple Man ».</w:t>
      </w:r>
    </w:p>
    <w:p w14:paraId="568261E1" w14:textId="77777777" w:rsidR="006E4BAE" w:rsidRPr="006E4BAE" w:rsidRDefault="006E4BAE" w:rsidP="006E4BAE">
      <w:pPr>
        <w:spacing w:before="120"/>
        <w:rPr>
          <w:rFonts w:ascii="Arial" w:hAnsi="Arial" w:cs="Arial"/>
          <w:sz w:val="18"/>
          <w:szCs w:val="18"/>
          <w:lang w:val="fr-CA"/>
        </w:rPr>
      </w:pPr>
      <w:r w:rsidRPr="006E4BAE">
        <w:rPr>
          <w:rFonts w:ascii="Arial" w:hAnsi="Arial" w:cs="Arial"/>
          <w:sz w:val="18"/>
          <w:szCs w:val="18"/>
          <w:lang w:val="fr-CA"/>
        </w:rPr>
        <w:t xml:space="preserve">Sa voix se fait depuis longtemps entendre en faveur de la paix et de la justice sociale et environnementale. Les concerts </w:t>
      </w:r>
      <w:r w:rsidRPr="006E4BAE">
        <w:rPr>
          <w:rFonts w:ascii="Arial" w:hAnsi="Arial" w:cs="Arial"/>
          <w:i/>
          <w:iCs/>
          <w:sz w:val="18"/>
          <w:szCs w:val="18"/>
          <w:lang w:val="fr-CA"/>
        </w:rPr>
        <w:t>No Nukes/Musicians United for Safe Energy</w:t>
      </w:r>
      <w:r w:rsidRPr="006E4BAE">
        <w:rPr>
          <w:rFonts w:ascii="Arial" w:hAnsi="Arial" w:cs="Arial"/>
          <w:sz w:val="18"/>
          <w:szCs w:val="18"/>
          <w:lang w:val="fr-CA"/>
        </w:rPr>
        <w:t xml:space="preserve"> (MUSE) qu'il organise avec Jackson Browne et Bonnie Raitt en 1979 restent des événements-bénéfices phares. </w:t>
      </w:r>
    </w:p>
    <w:p w14:paraId="62F1D578" w14:textId="77777777" w:rsidR="006E4BAE" w:rsidRPr="006E4BAE" w:rsidRDefault="006E4BAE" w:rsidP="006E4BAE">
      <w:pPr>
        <w:spacing w:before="120"/>
        <w:rPr>
          <w:rFonts w:ascii="Arial" w:hAnsi="Arial" w:cs="Arial"/>
          <w:sz w:val="18"/>
          <w:szCs w:val="18"/>
          <w:lang w:val="fr-CA"/>
        </w:rPr>
      </w:pPr>
      <w:r w:rsidRPr="006E4BAE">
        <w:rPr>
          <w:rFonts w:ascii="Arial" w:hAnsi="Arial" w:cs="Arial"/>
          <w:sz w:val="18"/>
          <w:szCs w:val="18"/>
          <w:lang w:val="fr-CA"/>
        </w:rPr>
        <w:t xml:space="preserve">En septembre 2013, Nash a publié son autobiographie </w:t>
      </w:r>
      <w:r w:rsidRPr="006E4BAE">
        <w:rPr>
          <w:rFonts w:ascii="Arial" w:hAnsi="Arial" w:cs="Arial"/>
          <w:i/>
          <w:iCs/>
          <w:sz w:val="18"/>
          <w:szCs w:val="18"/>
          <w:lang w:val="fr-CA"/>
        </w:rPr>
        <w:t>Wild Tales</w:t>
      </w:r>
      <w:r w:rsidRPr="006E4BAE">
        <w:rPr>
          <w:rFonts w:ascii="Arial" w:hAnsi="Arial" w:cs="Arial"/>
          <w:sz w:val="18"/>
          <w:szCs w:val="18"/>
          <w:lang w:val="fr-CA"/>
        </w:rPr>
        <w:t xml:space="preserve">, qui a fait figurer sur la liste des meilleures ventes du New York Times. En reconnaissance de ses contributions en tant que musicien et philanthrope, Nash a été Officer of the Most Excellent Order of the British Empire (OBE) par la reine Elizabeth II. Tout en construisant continuellement son héritage musical, Nash est également un photographe et un artiste visuel de renom dont le travail a été exposé dans plusieurs galeries et musées du monde entier. Plus récemment, Nash a publié </w:t>
      </w:r>
      <w:r w:rsidRPr="00B94214">
        <w:rPr>
          <w:rFonts w:ascii="Arial" w:hAnsi="Arial" w:cs="Arial"/>
          <w:i/>
          <w:iCs/>
          <w:sz w:val="18"/>
          <w:szCs w:val="18"/>
          <w:lang w:val="fr-CA"/>
        </w:rPr>
        <w:t>A Life In Focus: The Photography Of Graham Nash</w:t>
      </w:r>
      <w:r w:rsidRPr="006E4BAE">
        <w:rPr>
          <w:rFonts w:ascii="Arial" w:hAnsi="Arial" w:cs="Arial"/>
          <w:sz w:val="18"/>
          <w:szCs w:val="18"/>
          <w:lang w:val="fr-CA"/>
        </w:rPr>
        <w:t xml:space="preserve"> (via Insight Editions), dans lequel il réfléchit sur plus de 50 ans d'une vie extraordinaire dans une vaste collection de photographies personnelles et d'images fixes artistiques.</w:t>
      </w:r>
    </w:p>
    <w:p w14:paraId="72974989" w14:textId="77777777" w:rsidR="006E4BAE" w:rsidRPr="006E4BAE" w:rsidRDefault="006E4BAE" w:rsidP="006E4BAE">
      <w:pPr>
        <w:spacing w:before="120"/>
        <w:rPr>
          <w:rFonts w:ascii="Arial" w:eastAsiaTheme="minorEastAsia" w:hAnsi="Arial" w:cs="Arial"/>
          <w:b/>
          <w:sz w:val="18"/>
          <w:szCs w:val="18"/>
        </w:rPr>
      </w:pPr>
      <w:r w:rsidRPr="006E4BAE">
        <w:rPr>
          <w:rFonts w:ascii="Arial" w:hAnsi="Arial" w:cs="Arial"/>
          <w:b/>
          <w:iCs/>
          <w:color w:val="000000"/>
          <w:sz w:val="18"/>
          <w:szCs w:val="18"/>
        </w:rPr>
        <w:t>GRAHAM NASH—</w:t>
      </w:r>
      <w:r w:rsidRPr="006E4BAE">
        <w:rPr>
          <w:rFonts w:ascii="Arial" w:hAnsi="Arial" w:cs="Arial"/>
          <w:b/>
          <w:i/>
          <w:color w:val="000000"/>
          <w:sz w:val="18"/>
          <w:szCs w:val="18"/>
        </w:rPr>
        <w:t>NOW</w:t>
      </w:r>
    </w:p>
    <w:p w14:paraId="2DAA71EC" w14:textId="30ED1105" w:rsidR="00CD007B" w:rsidRPr="006E4BAE" w:rsidRDefault="006E4BAE" w:rsidP="006E4BAE">
      <w:pPr>
        <w:rPr>
          <w:rFonts w:ascii="Arial" w:eastAsia="Arial" w:hAnsi="Arial" w:cs="Arial"/>
          <w:sz w:val="18"/>
          <w:szCs w:val="18"/>
        </w:rPr>
      </w:pPr>
      <w:r w:rsidRPr="006E4BAE">
        <w:rPr>
          <w:rFonts w:ascii="Arial" w:hAnsi="Arial" w:cs="Arial"/>
          <w:color w:val="222222"/>
          <w:sz w:val="18"/>
          <w:szCs w:val="18"/>
        </w:rPr>
        <w:t>1. Right Now</w:t>
      </w:r>
      <w:r w:rsidRPr="006E4BAE">
        <w:rPr>
          <w:rFonts w:ascii="Arial" w:hAnsi="Arial" w:cs="Arial"/>
          <w:color w:val="222222"/>
          <w:sz w:val="18"/>
          <w:szCs w:val="18"/>
        </w:rPr>
        <w:br/>
        <w:t>2. A Better Life</w:t>
      </w:r>
      <w:r w:rsidRPr="006E4BAE">
        <w:rPr>
          <w:rFonts w:ascii="Arial" w:hAnsi="Arial" w:cs="Arial"/>
          <w:color w:val="222222"/>
          <w:sz w:val="18"/>
          <w:szCs w:val="18"/>
        </w:rPr>
        <w:br/>
        <w:t>3. Golden Idol</w:t>
      </w:r>
      <w:r w:rsidRPr="006E4BAE">
        <w:rPr>
          <w:rFonts w:ascii="Arial" w:hAnsi="Arial" w:cs="Arial"/>
          <w:color w:val="222222"/>
          <w:sz w:val="18"/>
          <w:szCs w:val="18"/>
        </w:rPr>
        <w:br/>
        <w:t>4. Stars And Stripes</w:t>
      </w:r>
      <w:r w:rsidRPr="006E4BAE">
        <w:rPr>
          <w:rFonts w:ascii="Arial" w:hAnsi="Arial" w:cs="Arial"/>
          <w:color w:val="222222"/>
          <w:sz w:val="18"/>
          <w:szCs w:val="18"/>
        </w:rPr>
        <w:br/>
        <w:t>5. Love Of Mine</w:t>
      </w:r>
      <w:r w:rsidRPr="006E4BAE">
        <w:rPr>
          <w:rFonts w:ascii="Arial" w:hAnsi="Arial" w:cs="Arial"/>
          <w:color w:val="222222"/>
          <w:sz w:val="18"/>
          <w:szCs w:val="18"/>
        </w:rPr>
        <w:br/>
        <w:t>6. Theme From Pastorale</w:t>
      </w:r>
      <w:r w:rsidRPr="006E4BAE">
        <w:rPr>
          <w:rFonts w:ascii="Arial" w:hAnsi="Arial" w:cs="Arial"/>
          <w:color w:val="222222"/>
          <w:sz w:val="18"/>
          <w:szCs w:val="18"/>
        </w:rPr>
        <w:br/>
        <w:t>7. In A Dream</w:t>
      </w:r>
      <w:r w:rsidRPr="006E4BAE">
        <w:rPr>
          <w:rFonts w:ascii="Arial" w:hAnsi="Arial" w:cs="Arial"/>
          <w:color w:val="222222"/>
          <w:sz w:val="18"/>
          <w:szCs w:val="18"/>
        </w:rPr>
        <w:br/>
        <w:t>8. Stand Up</w:t>
      </w:r>
      <w:r w:rsidRPr="006E4BAE">
        <w:rPr>
          <w:rFonts w:ascii="Arial" w:hAnsi="Arial" w:cs="Arial"/>
          <w:color w:val="222222"/>
          <w:sz w:val="18"/>
          <w:szCs w:val="18"/>
        </w:rPr>
        <w:br/>
        <w:t>9. Feels Like Home</w:t>
      </w:r>
      <w:r w:rsidRPr="006E4BAE">
        <w:rPr>
          <w:rFonts w:ascii="Arial" w:hAnsi="Arial" w:cs="Arial"/>
          <w:color w:val="222222"/>
          <w:sz w:val="18"/>
          <w:szCs w:val="18"/>
        </w:rPr>
        <w:br/>
        <w:t>10. Buddy’s Back</w:t>
      </w:r>
      <w:r w:rsidRPr="006E4BAE">
        <w:rPr>
          <w:rFonts w:ascii="Arial" w:hAnsi="Arial" w:cs="Arial"/>
          <w:color w:val="222222"/>
          <w:sz w:val="18"/>
          <w:szCs w:val="18"/>
        </w:rPr>
        <w:br/>
      </w:r>
    </w:p>
    <w:p w14:paraId="7D7C41D1" w14:textId="2E6DED39" w:rsidR="00B94214" w:rsidRDefault="001317C7" w:rsidP="00F809D1">
      <w:pPr>
        <w:rPr>
          <w:rFonts w:ascii="Arial" w:eastAsia="Arial" w:hAnsi="Arial" w:cs="Arial"/>
          <w:sz w:val="18"/>
          <w:szCs w:val="18"/>
        </w:rPr>
      </w:pPr>
      <w:r w:rsidRPr="006E4BAE">
        <w:rPr>
          <w:rFonts w:ascii="Arial" w:eastAsia="Arial" w:hAnsi="Arial" w:cs="Arial"/>
          <w:sz w:val="18"/>
          <w:szCs w:val="18"/>
        </w:rPr>
        <w:t>Source</w:t>
      </w:r>
      <w:r w:rsidR="00F809D1">
        <w:rPr>
          <w:rFonts w:ascii="Arial" w:eastAsia="Arial" w:hAnsi="Arial" w:cs="Arial"/>
          <w:sz w:val="18"/>
          <w:szCs w:val="18"/>
        </w:rPr>
        <w:t xml:space="preserve"> </w:t>
      </w:r>
      <w:r w:rsidRPr="006E4BAE">
        <w:rPr>
          <w:rFonts w:ascii="Arial" w:eastAsia="Arial" w:hAnsi="Arial" w:cs="Arial"/>
          <w:sz w:val="18"/>
          <w:szCs w:val="18"/>
        </w:rPr>
        <w:t>: BMG</w:t>
      </w:r>
      <w:r w:rsidRPr="006E4BAE">
        <w:rPr>
          <w:rFonts w:ascii="Arial" w:eastAsia="Arial" w:hAnsi="Arial" w:cs="Arial"/>
          <w:sz w:val="18"/>
          <w:szCs w:val="18"/>
        </w:rPr>
        <w:br/>
        <w:t>Info</w:t>
      </w:r>
      <w:r w:rsidR="00F809D1">
        <w:rPr>
          <w:rFonts w:ascii="Arial" w:eastAsia="Arial" w:hAnsi="Arial" w:cs="Arial"/>
          <w:sz w:val="18"/>
          <w:szCs w:val="18"/>
        </w:rPr>
        <w:t xml:space="preserve">rmation </w:t>
      </w:r>
      <w:bookmarkStart w:id="0" w:name="_GoBack"/>
      <w:bookmarkEnd w:id="0"/>
      <w:r w:rsidRPr="006E4BAE">
        <w:rPr>
          <w:rFonts w:ascii="Arial" w:eastAsia="Arial" w:hAnsi="Arial" w:cs="Arial"/>
          <w:sz w:val="18"/>
          <w:szCs w:val="18"/>
        </w:rPr>
        <w:t>: Simon</w:t>
      </w:r>
      <w:r w:rsidR="00F809D1">
        <w:rPr>
          <w:rFonts w:ascii="Arial" w:eastAsia="Arial" w:hAnsi="Arial" w:cs="Arial"/>
          <w:sz w:val="18"/>
          <w:szCs w:val="18"/>
        </w:rPr>
        <w:t xml:space="preserve"> Fauteux</w:t>
      </w:r>
    </w:p>
    <w:p w14:paraId="527219E0" w14:textId="77777777" w:rsidR="00B94214" w:rsidRPr="006E4BAE" w:rsidRDefault="00B94214" w:rsidP="00151C95">
      <w:pPr>
        <w:rPr>
          <w:rFonts w:ascii="Arial" w:hAnsi="Arial" w:cs="Arial"/>
          <w:sz w:val="18"/>
          <w:szCs w:val="18"/>
        </w:rPr>
      </w:pPr>
    </w:p>
    <w:p w14:paraId="0CCE7F0B" w14:textId="77777777" w:rsidR="005717CA" w:rsidRPr="006E4BAE" w:rsidRDefault="005717CA" w:rsidP="00151C95">
      <w:pPr>
        <w:rPr>
          <w:rFonts w:ascii="Arial" w:eastAsia="Arial" w:hAnsi="Arial" w:cs="Arial"/>
          <w:color w:val="1155CC"/>
          <w:sz w:val="18"/>
          <w:szCs w:val="18"/>
          <w:u w:val="single"/>
        </w:rPr>
      </w:pPr>
    </w:p>
    <w:p w14:paraId="6D69A4A0" w14:textId="7018878D" w:rsidR="005717CA" w:rsidRPr="006E4BAE" w:rsidRDefault="005717CA" w:rsidP="00151C95">
      <w:pPr>
        <w:rPr>
          <w:rFonts w:ascii="Arial" w:eastAsia="Arial" w:hAnsi="Arial" w:cs="Arial"/>
          <w:color w:val="202020"/>
          <w:sz w:val="18"/>
          <w:szCs w:val="18"/>
        </w:rPr>
      </w:pPr>
    </w:p>
    <w:sectPr w:rsidR="005717CA" w:rsidRPr="006E4BAE">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7A31" w14:textId="77777777" w:rsidR="00A36449" w:rsidRDefault="00A36449">
      <w:r>
        <w:separator/>
      </w:r>
    </w:p>
  </w:endnote>
  <w:endnote w:type="continuationSeparator" w:id="0">
    <w:p w14:paraId="1EA8CA6C" w14:textId="77777777" w:rsidR="00A36449" w:rsidRDefault="00A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06A1" w14:textId="77777777" w:rsidR="005717CA" w:rsidRDefault="005717C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13D8" w14:textId="77777777" w:rsidR="00A36449" w:rsidRDefault="00A36449">
      <w:r>
        <w:separator/>
      </w:r>
    </w:p>
  </w:footnote>
  <w:footnote w:type="continuationSeparator" w:id="0">
    <w:p w14:paraId="502E37FD" w14:textId="77777777" w:rsidR="00A36449" w:rsidRDefault="00A3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A"/>
    <w:rsid w:val="000241C7"/>
    <w:rsid w:val="000325B7"/>
    <w:rsid w:val="000A2E36"/>
    <w:rsid w:val="000B2EF6"/>
    <w:rsid w:val="000D7FFB"/>
    <w:rsid w:val="001317C7"/>
    <w:rsid w:val="00151C95"/>
    <w:rsid w:val="0025192E"/>
    <w:rsid w:val="0026470E"/>
    <w:rsid w:val="002827FE"/>
    <w:rsid w:val="002E2894"/>
    <w:rsid w:val="00364FEE"/>
    <w:rsid w:val="003B64A7"/>
    <w:rsid w:val="003C63DD"/>
    <w:rsid w:val="003D6C94"/>
    <w:rsid w:val="003D7A70"/>
    <w:rsid w:val="003D7AE9"/>
    <w:rsid w:val="004143EF"/>
    <w:rsid w:val="00417420"/>
    <w:rsid w:val="004548BE"/>
    <w:rsid w:val="00463B9B"/>
    <w:rsid w:val="00466B76"/>
    <w:rsid w:val="00481F49"/>
    <w:rsid w:val="004E10B9"/>
    <w:rsid w:val="005110E1"/>
    <w:rsid w:val="0056622F"/>
    <w:rsid w:val="005717CA"/>
    <w:rsid w:val="00582222"/>
    <w:rsid w:val="00597631"/>
    <w:rsid w:val="005B0772"/>
    <w:rsid w:val="00635DD4"/>
    <w:rsid w:val="00667429"/>
    <w:rsid w:val="006E40A5"/>
    <w:rsid w:val="006E4BAE"/>
    <w:rsid w:val="006F5251"/>
    <w:rsid w:val="00705737"/>
    <w:rsid w:val="00784722"/>
    <w:rsid w:val="00824F07"/>
    <w:rsid w:val="0088569E"/>
    <w:rsid w:val="0089274A"/>
    <w:rsid w:val="008E5414"/>
    <w:rsid w:val="00922D9A"/>
    <w:rsid w:val="00A36449"/>
    <w:rsid w:val="00B94214"/>
    <w:rsid w:val="00BD1D62"/>
    <w:rsid w:val="00BD4CBF"/>
    <w:rsid w:val="00C02B2C"/>
    <w:rsid w:val="00C271CB"/>
    <w:rsid w:val="00CB5384"/>
    <w:rsid w:val="00CD007B"/>
    <w:rsid w:val="00D43538"/>
    <w:rsid w:val="00D60440"/>
    <w:rsid w:val="00DA5DEC"/>
    <w:rsid w:val="00DB65F2"/>
    <w:rsid w:val="00DE7774"/>
    <w:rsid w:val="00DF0A2C"/>
    <w:rsid w:val="00E516D4"/>
    <w:rsid w:val="00EA2E6A"/>
    <w:rsid w:val="00EE4F35"/>
    <w:rsid w:val="00F06F23"/>
    <w:rsid w:val="00F809D1"/>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05737"/>
    <w:rPr>
      <w:color w:val="0000FF" w:themeColor="hyperlink"/>
      <w:u w:val="single"/>
    </w:rPr>
  </w:style>
  <w:style w:type="character" w:customStyle="1" w:styleId="UnresolvedMention">
    <w:name w:val="Unresolved Mention"/>
    <w:basedOn w:val="Policepardfaut"/>
    <w:uiPriority w:val="99"/>
    <w:semiHidden/>
    <w:unhideWhenUsed/>
    <w:rsid w:val="00705737"/>
    <w:rPr>
      <w:color w:val="605E5C"/>
      <w:shd w:val="clear" w:color="auto" w:fill="E1DFDD"/>
    </w:rPr>
  </w:style>
  <w:style w:type="character" w:styleId="Lienhypertextesuivi">
    <w:name w:val="FollowedHyperlink"/>
    <w:basedOn w:val="Policepardfaut"/>
    <w:uiPriority w:val="99"/>
    <w:semiHidden/>
    <w:unhideWhenUsed/>
    <w:rsid w:val="00635DD4"/>
    <w:rPr>
      <w:color w:val="800080" w:themeColor="followedHyperlink"/>
      <w:u w:val="single"/>
    </w:rPr>
  </w:style>
  <w:style w:type="paragraph" w:styleId="Rvision">
    <w:name w:val="Revision"/>
    <w:hidden/>
    <w:uiPriority w:val="99"/>
    <w:semiHidden/>
    <w:rsid w:val="002E2894"/>
  </w:style>
  <w:style w:type="paragraph" w:styleId="Textedebulles">
    <w:name w:val="Balloon Text"/>
    <w:basedOn w:val="Normal"/>
    <w:link w:val="TextedebullesCar"/>
    <w:uiPriority w:val="99"/>
    <w:semiHidden/>
    <w:unhideWhenUsed/>
    <w:rsid w:val="006F525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5251"/>
    <w:rPr>
      <w:rFonts w:ascii="Times New Roman" w:hAnsi="Times New Roman" w:cs="Times New Roman"/>
      <w:sz w:val="18"/>
      <w:szCs w:val="18"/>
    </w:rPr>
  </w:style>
  <w:style w:type="paragraph" w:styleId="NormalWeb">
    <w:name w:val="Normal (Web)"/>
    <w:basedOn w:val="Normal"/>
    <w:uiPriority w:val="99"/>
    <w:unhideWhenUsed/>
    <w:rsid w:val="006E4BAE"/>
    <w:pPr>
      <w:spacing w:before="100" w:beforeAutospacing="1" w:after="100" w:afterAutospacing="1"/>
    </w:pPr>
    <w:rPr>
      <w:rFonts w:ascii="Times" w:eastAsia="MS Mincho" w:hAnsi="Times" w:cs="Times New Roman"/>
      <w:sz w:val="20"/>
      <w:szCs w:val="24"/>
    </w:rPr>
  </w:style>
  <w:style w:type="paragraph" w:styleId="Sansinterligne">
    <w:name w:val="No Spacing"/>
    <w:uiPriority w:val="1"/>
    <w:qFormat/>
    <w:rsid w:val="006E4BAE"/>
    <w:rPr>
      <w:rFonts w:ascii="Arial" w:eastAsiaTheme="minorHAnsi" w:hAnsi="Arial"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05737"/>
    <w:rPr>
      <w:color w:val="0000FF" w:themeColor="hyperlink"/>
      <w:u w:val="single"/>
    </w:rPr>
  </w:style>
  <w:style w:type="character" w:customStyle="1" w:styleId="UnresolvedMention">
    <w:name w:val="Unresolved Mention"/>
    <w:basedOn w:val="Policepardfaut"/>
    <w:uiPriority w:val="99"/>
    <w:semiHidden/>
    <w:unhideWhenUsed/>
    <w:rsid w:val="00705737"/>
    <w:rPr>
      <w:color w:val="605E5C"/>
      <w:shd w:val="clear" w:color="auto" w:fill="E1DFDD"/>
    </w:rPr>
  </w:style>
  <w:style w:type="character" w:styleId="Lienhypertextesuivi">
    <w:name w:val="FollowedHyperlink"/>
    <w:basedOn w:val="Policepardfaut"/>
    <w:uiPriority w:val="99"/>
    <w:semiHidden/>
    <w:unhideWhenUsed/>
    <w:rsid w:val="00635DD4"/>
    <w:rPr>
      <w:color w:val="800080" w:themeColor="followedHyperlink"/>
      <w:u w:val="single"/>
    </w:rPr>
  </w:style>
  <w:style w:type="paragraph" w:styleId="Rvision">
    <w:name w:val="Revision"/>
    <w:hidden/>
    <w:uiPriority w:val="99"/>
    <w:semiHidden/>
    <w:rsid w:val="002E2894"/>
  </w:style>
  <w:style w:type="paragraph" w:styleId="Textedebulles">
    <w:name w:val="Balloon Text"/>
    <w:basedOn w:val="Normal"/>
    <w:link w:val="TextedebullesCar"/>
    <w:uiPriority w:val="99"/>
    <w:semiHidden/>
    <w:unhideWhenUsed/>
    <w:rsid w:val="006F525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5251"/>
    <w:rPr>
      <w:rFonts w:ascii="Times New Roman" w:hAnsi="Times New Roman" w:cs="Times New Roman"/>
      <w:sz w:val="18"/>
      <w:szCs w:val="18"/>
    </w:rPr>
  </w:style>
  <w:style w:type="paragraph" w:styleId="NormalWeb">
    <w:name w:val="Normal (Web)"/>
    <w:basedOn w:val="Normal"/>
    <w:uiPriority w:val="99"/>
    <w:unhideWhenUsed/>
    <w:rsid w:val="006E4BAE"/>
    <w:pPr>
      <w:spacing w:before="100" w:beforeAutospacing="1" w:after="100" w:afterAutospacing="1"/>
    </w:pPr>
    <w:rPr>
      <w:rFonts w:ascii="Times" w:eastAsia="MS Mincho" w:hAnsi="Times" w:cs="Times New Roman"/>
      <w:sz w:val="20"/>
      <w:szCs w:val="24"/>
    </w:rPr>
  </w:style>
  <w:style w:type="paragraph" w:styleId="Sansinterligne">
    <w:name w:val="No Spacing"/>
    <w:uiPriority w:val="1"/>
    <w:qFormat/>
    <w:rsid w:val="006E4BAE"/>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6695">
      <w:bodyDiv w:val="1"/>
      <w:marLeft w:val="0"/>
      <w:marRight w:val="0"/>
      <w:marTop w:val="0"/>
      <w:marBottom w:val="0"/>
      <w:divBdr>
        <w:top w:val="none" w:sz="0" w:space="0" w:color="auto"/>
        <w:left w:val="none" w:sz="0" w:space="0" w:color="auto"/>
        <w:bottom w:val="none" w:sz="0" w:space="0" w:color="auto"/>
        <w:right w:val="none" w:sz="0" w:space="0" w:color="auto"/>
      </w:divBdr>
    </w:div>
    <w:div w:id="993485162">
      <w:bodyDiv w:val="1"/>
      <w:marLeft w:val="0"/>
      <w:marRight w:val="0"/>
      <w:marTop w:val="0"/>
      <w:marBottom w:val="0"/>
      <w:divBdr>
        <w:top w:val="none" w:sz="0" w:space="0" w:color="auto"/>
        <w:left w:val="none" w:sz="0" w:space="0" w:color="auto"/>
        <w:bottom w:val="none" w:sz="0" w:space="0" w:color="auto"/>
        <w:right w:val="none" w:sz="0" w:space="0" w:color="auto"/>
      </w:divBdr>
    </w:div>
    <w:div w:id="1658072884">
      <w:bodyDiv w:val="1"/>
      <w:marLeft w:val="0"/>
      <w:marRight w:val="0"/>
      <w:marTop w:val="0"/>
      <w:marBottom w:val="0"/>
      <w:divBdr>
        <w:top w:val="none" w:sz="0" w:space="0" w:color="auto"/>
        <w:left w:val="none" w:sz="0" w:space="0" w:color="auto"/>
        <w:bottom w:val="none" w:sz="0" w:space="0" w:color="auto"/>
        <w:right w:val="none" w:sz="0" w:space="0" w:color="auto"/>
      </w:divBdr>
    </w:div>
    <w:div w:id="1678800974">
      <w:bodyDiv w:val="1"/>
      <w:marLeft w:val="0"/>
      <w:marRight w:val="0"/>
      <w:marTop w:val="0"/>
      <w:marBottom w:val="0"/>
      <w:divBdr>
        <w:top w:val="none" w:sz="0" w:space="0" w:color="auto"/>
        <w:left w:val="none" w:sz="0" w:space="0" w:color="auto"/>
        <w:bottom w:val="none" w:sz="0" w:space="0" w:color="auto"/>
        <w:right w:val="none" w:sz="0" w:space="0" w:color="auto"/>
      </w:divBdr>
    </w:div>
    <w:div w:id="1745178762">
      <w:bodyDiv w:val="1"/>
      <w:marLeft w:val="0"/>
      <w:marRight w:val="0"/>
      <w:marTop w:val="0"/>
      <w:marBottom w:val="0"/>
      <w:divBdr>
        <w:top w:val="none" w:sz="0" w:space="0" w:color="auto"/>
        <w:left w:val="none" w:sz="0" w:space="0" w:color="auto"/>
        <w:bottom w:val="none" w:sz="0" w:space="0" w:color="auto"/>
        <w:right w:val="none" w:sz="0" w:space="0" w:color="auto"/>
      </w:divBdr>
    </w:div>
    <w:div w:id="1945258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rahamnash.lnk.to/RightNowP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grahamnash.lnk.to/Now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5F0F-3B2B-5947-8C29-9BD3B71F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2023-02-21T21:24:00Z</dcterms:created>
  <dcterms:modified xsi:type="dcterms:W3CDTF">2023-02-21T21:24:00Z</dcterms:modified>
</cp:coreProperties>
</file>