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3206" w14:textId="15675FC8" w:rsidR="004A4E9E" w:rsidRPr="00E60989" w:rsidRDefault="008E5B24" w:rsidP="00765BD2">
      <w:pPr>
        <w:rPr>
          <w:rFonts w:ascii="Arial" w:hAnsi="Arial" w:cs="Arial"/>
          <w:sz w:val="18"/>
          <w:szCs w:val="18"/>
          <w:lang w:val="fr-CA"/>
        </w:rPr>
      </w:pPr>
      <w:r w:rsidRPr="00E60989">
        <w:rPr>
          <w:rFonts w:ascii="Arial" w:hAnsi="Arial" w:cs="Arial"/>
          <w:noProof/>
          <w:sz w:val="18"/>
          <w:szCs w:val="18"/>
          <w:lang w:val="fr-FR" w:eastAsia="fr-FR"/>
        </w:rPr>
        <w:drawing>
          <wp:inline distT="0" distB="0" distL="0" distR="0" wp14:anchorId="55491C90" wp14:editId="4C2F13C9">
            <wp:extent cx="334664" cy="334664"/>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40546" cy="340546"/>
                    </a:xfrm>
                    <a:prstGeom prst="rect">
                      <a:avLst/>
                    </a:prstGeom>
                  </pic:spPr>
                </pic:pic>
              </a:graphicData>
            </a:graphic>
          </wp:inline>
        </w:drawing>
      </w:r>
      <w:r w:rsidRPr="00E60989">
        <w:rPr>
          <w:rFonts w:ascii="Arial" w:hAnsi="Arial" w:cs="Arial"/>
          <w:sz w:val="18"/>
          <w:szCs w:val="18"/>
          <w:lang w:val="fr-CA"/>
        </w:rPr>
        <w:t xml:space="preserve"> </w:t>
      </w:r>
      <w:r w:rsidRPr="00E60989">
        <w:rPr>
          <w:rFonts w:ascii="Arial" w:hAnsi="Arial" w:cs="Arial"/>
          <w:noProof/>
          <w:sz w:val="18"/>
          <w:szCs w:val="18"/>
          <w:lang w:val="fr-FR" w:eastAsia="fr-FR"/>
        </w:rPr>
        <w:drawing>
          <wp:inline distT="0" distB="0" distL="0" distR="0" wp14:anchorId="218B3B15" wp14:editId="03D8209A">
            <wp:extent cx="418975" cy="410424"/>
            <wp:effectExtent l="0" t="0" r="635"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22616" cy="413991"/>
                    </a:xfrm>
                    <a:prstGeom prst="rect">
                      <a:avLst/>
                    </a:prstGeom>
                  </pic:spPr>
                </pic:pic>
              </a:graphicData>
            </a:graphic>
          </wp:inline>
        </w:drawing>
      </w:r>
    </w:p>
    <w:p w14:paraId="39D23919" w14:textId="50E54BD3" w:rsidR="008E5B24" w:rsidRPr="00E60989" w:rsidRDefault="008E5B24" w:rsidP="00765BD2">
      <w:pPr>
        <w:rPr>
          <w:rFonts w:ascii="Arial" w:hAnsi="Arial" w:cs="Arial"/>
          <w:sz w:val="18"/>
          <w:szCs w:val="18"/>
          <w:lang w:val="fr-CA"/>
        </w:rPr>
      </w:pPr>
    </w:p>
    <w:p w14:paraId="0C8905FA" w14:textId="77777777" w:rsidR="00DD4B35" w:rsidRPr="00301CC0" w:rsidRDefault="00DD4B35" w:rsidP="00DD4B35">
      <w:pPr>
        <w:rPr>
          <w:rFonts w:ascii="Arial" w:hAnsi="Arial" w:cs="Arial"/>
          <w:b/>
          <w:bCs/>
          <w:sz w:val="18"/>
          <w:szCs w:val="18"/>
          <w:lang w:val="fr-CA"/>
        </w:rPr>
      </w:pPr>
      <w:r w:rsidRPr="00301CC0">
        <w:rPr>
          <w:rFonts w:ascii="Arial" w:hAnsi="Arial" w:cs="Arial"/>
          <w:b/>
          <w:bCs/>
          <w:sz w:val="18"/>
          <w:szCs w:val="18"/>
          <w:lang w:val="fr-CA"/>
        </w:rPr>
        <w:t>MEN WITHOUT HATS</w:t>
      </w:r>
    </w:p>
    <w:p w14:paraId="7FB7027C" w14:textId="0A67C714" w:rsidR="00DD4B35" w:rsidRDefault="003936B1" w:rsidP="00DD4B35">
      <w:pPr>
        <w:rPr>
          <w:rFonts w:ascii="Arial" w:hAnsi="Arial" w:cs="Arial"/>
          <w:b/>
          <w:bCs/>
          <w:sz w:val="18"/>
          <w:szCs w:val="18"/>
          <w:lang w:val="fr-CA"/>
        </w:rPr>
      </w:pPr>
      <w:r w:rsidRPr="00301CC0">
        <w:rPr>
          <w:rFonts w:ascii="Arial" w:hAnsi="Arial" w:cs="Arial"/>
          <w:b/>
          <w:bCs/>
          <w:sz w:val="18"/>
          <w:szCs w:val="18"/>
          <w:lang w:val="fr-CA"/>
        </w:rPr>
        <w:t>La tournée québécoise ON TOUR AGAIN pt. 1&amp;2 2023</w:t>
      </w:r>
    </w:p>
    <w:p w14:paraId="4A4CEDDB" w14:textId="044DCF1E" w:rsidR="00623D0F" w:rsidRDefault="00623D0F" w:rsidP="00DD4B35">
      <w:pPr>
        <w:rPr>
          <w:rFonts w:ascii="Arial" w:hAnsi="Arial" w:cs="Arial"/>
          <w:b/>
          <w:bCs/>
          <w:sz w:val="18"/>
          <w:szCs w:val="18"/>
          <w:lang w:val="fr-CA"/>
        </w:rPr>
      </w:pPr>
    </w:p>
    <w:p w14:paraId="380F5C3C" w14:textId="64D53A11" w:rsidR="00623D0F" w:rsidRPr="00623D0F" w:rsidRDefault="00623D0F" w:rsidP="00DD4B35">
      <w:pPr>
        <w:rPr>
          <w:rFonts w:ascii="Arial" w:hAnsi="Arial" w:cs="Arial"/>
          <w:b/>
          <w:bCs/>
          <w:sz w:val="18"/>
          <w:szCs w:val="18"/>
          <w:lang w:val="fr-CA"/>
        </w:rPr>
      </w:pPr>
      <w:r w:rsidRPr="00623D0F">
        <w:rPr>
          <w:rFonts w:ascii="Helvetica" w:hAnsi="Helvetica"/>
          <w:b/>
          <w:bCs/>
          <w:color w:val="000000"/>
          <w:sz w:val="18"/>
          <w:szCs w:val="18"/>
          <w:lang w:val="fr-CA"/>
        </w:rPr>
        <w:t>EN SPECTACLE</w:t>
      </w:r>
      <w:r w:rsidRPr="00623D0F">
        <w:rPr>
          <w:rFonts w:ascii="Helvetica" w:hAnsi="Helvetica"/>
          <w:color w:val="000000"/>
          <w:sz w:val="18"/>
          <w:szCs w:val="18"/>
          <w:lang w:val="fr-CA"/>
        </w:rPr>
        <w:br/>
        <w:t>23/02 - Gatineau - Maison de la Culture</w:t>
      </w:r>
      <w:r w:rsidRPr="00623D0F">
        <w:rPr>
          <w:rFonts w:ascii="Helvetica" w:hAnsi="Helvetica"/>
          <w:color w:val="000000"/>
          <w:sz w:val="18"/>
          <w:szCs w:val="18"/>
          <w:lang w:val="fr-CA"/>
        </w:rPr>
        <w:br/>
        <w:t>24/02 - St-Hyacinthe - Centre des arts Juliette-Lassonde</w:t>
      </w:r>
      <w:r w:rsidRPr="00623D0F">
        <w:rPr>
          <w:rFonts w:ascii="Helvetica" w:hAnsi="Helvetica"/>
          <w:color w:val="000000"/>
          <w:sz w:val="18"/>
          <w:szCs w:val="18"/>
          <w:lang w:val="fr-CA"/>
        </w:rPr>
        <w:br/>
        <w:t>28/02 - Terrebonne - Théâtre du Vieux-Terrebonne</w:t>
      </w:r>
      <w:r w:rsidRPr="00623D0F">
        <w:rPr>
          <w:rFonts w:ascii="Helvetica" w:hAnsi="Helvetica"/>
          <w:color w:val="000000"/>
          <w:sz w:val="18"/>
          <w:szCs w:val="18"/>
          <w:lang w:val="fr-CA"/>
        </w:rPr>
        <w:br/>
        <w:t>01/03 - Trois-Rivières - Salle J-Antonio-Thompson</w:t>
      </w:r>
      <w:r w:rsidRPr="00623D0F">
        <w:rPr>
          <w:rFonts w:ascii="Helvetica" w:hAnsi="Helvetica"/>
          <w:color w:val="000000"/>
          <w:sz w:val="18"/>
          <w:szCs w:val="18"/>
          <w:lang w:val="fr-CA"/>
        </w:rPr>
        <w:br/>
        <w:t>02/03 - Laval - Salle André Mathieu</w:t>
      </w:r>
      <w:r w:rsidRPr="00623D0F">
        <w:rPr>
          <w:rFonts w:ascii="Helvetica" w:hAnsi="Helvetica"/>
          <w:color w:val="000000"/>
          <w:sz w:val="18"/>
          <w:szCs w:val="18"/>
          <w:lang w:val="fr-CA"/>
        </w:rPr>
        <w:br/>
        <w:t>03/03 - Victoriaville - Salle Les Frères-Lemaire</w:t>
      </w:r>
      <w:r w:rsidRPr="00623D0F">
        <w:rPr>
          <w:rFonts w:ascii="Helvetica" w:hAnsi="Helvetica"/>
          <w:color w:val="000000"/>
          <w:sz w:val="18"/>
          <w:szCs w:val="18"/>
          <w:lang w:val="fr-CA"/>
        </w:rPr>
        <w:br/>
        <w:t>04/03 - Drummondville - Salle L</w:t>
      </w:r>
      <w:r>
        <w:rPr>
          <w:rFonts w:ascii="Helvetica" w:hAnsi="Helvetica"/>
          <w:color w:val="000000"/>
          <w:sz w:val="18"/>
          <w:szCs w:val="18"/>
          <w:lang w:val="fr-CA"/>
        </w:rPr>
        <w:t>é</w:t>
      </w:r>
      <w:r w:rsidRPr="00623D0F">
        <w:rPr>
          <w:rFonts w:ascii="Helvetica" w:hAnsi="Helvetica"/>
          <w:color w:val="000000"/>
          <w:sz w:val="18"/>
          <w:szCs w:val="18"/>
          <w:lang w:val="fr-CA"/>
        </w:rPr>
        <w:t>o-Paul Therrien</w:t>
      </w:r>
      <w:r w:rsidRPr="00623D0F">
        <w:rPr>
          <w:rFonts w:ascii="Helvetica" w:hAnsi="Helvetica"/>
          <w:color w:val="000000"/>
          <w:sz w:val="18"/>
          <w:szCs w:val="18"/>
          <w:lang w:val="fr-CA"/>
        </w:rPr>
        <w:br/>
        <w:t>05/03 - Québec - Salle Albert-Rousseau</w:t>
      </w:r>
    </w:p>
    <w:p w14:paraId="2AE757DE" w14:textId="77777777" w:rsidR="00DD4B35" w:rsidRPr="00E60989" w:rsidRDefault="00DD4B35" w:rsidP="00DD4B35">
      <w:pPr>
        <w:rPr>
          <w:rFonts w:ascii="Arial" w:hAnsi="Arial" w:cs="Arial"/>
          <w:sz w:val="18"/>
          <w:szCs w:val="18"/>
          <w:lang w:val="fr-CA"/>
        </w:rPr>
      </w:pPr>
    </w:p>
    <w:p w14:paraId="53403FDB" w14:textId="77777777" w:rsidR="00FB3DDD" w:rsidRDefault="00DD4B35" w:rsidP="00D85347">
      <w:pPr>
        <w:rPr>
          <w:rFonts w:ascii="Arial" w:hAnsi="Arial" w:cs="Arial"/>
          <w:sz w:val="18"/>
          <w:szCs w:val="18"/>
          <w:lang w:val="fr-CA"/>
        </w:rPr>
      </w:pPr>
      <w:r w:rsidRPr="00D85347">
        <w:rPr>
          <w:rFonts w:ascii="Arial" w:hAnsi="Arial" w:cs="Arial"/>
          <w:b/>
          <w:bCs/>
          <w:sz w:val="18"/>
          <w:szCs w:val="18"/>
          <w:lang w:val="fr-CA"/>
        </w:rPr>
        <w:t xml:space="preserve">Montréal, </w:t>
      </w:r>
      <w:r w:rsidR="00D85347" w:rsidRPr="00D85347">
        <w:rPr>
          <w:rFonts w:ascii="Arial" w:hAnsi="Arial" w:cs="Arial"/>
          <w:b/>
          <w:bCs/>
          <w:sz w:val="18"/>
          <w:szCs w:val="18"/>
          <w:lang w:val="fr-CA"/>
        </w:rPr>
        <w:t>octobre</w:t>
      </w:r>
      <w:r w:rsidRPr="00D85347">
        <w:rPr>
          <w:rFonts w:ascii="Arial" w:hAnsi="Arial" w:cs="Arial"/>
          <w:b/>
          <w:bCs/>
          <w:sz w:val="18"/>
          <w:szCs w:val="18"/>
          <w:lang w:val="fr-CA"/>
        </w:rPr>
        <w:t xml:space="preserve"> 2022</w:t>
      </w:r>
      <w:r w:rsidRPr="00E60989">
        <w:rPr>
          <w:rFonts w:ascii="Arial" w:hAnsi="Arial" w:cs="Arial"/>
          <w:sz w:val="18"/>
          <w:szCs w:val="18"/>
          <w:lang w:val="fr-CA"/>
        </w:rPr>
        <w:t xml:space="preserve"> - Après avoir </w:t>
      </w:r>
      <w:r w:rsidR="00C62B7B">
        <w:rPr>
          <w:rFonts w:ascii="Arial" w:hAnsi="Arial" w:cs="Arial"/>
          <w:sz w:val="18"/>
          <w:szCs w:val="18"/>
          <w:lang w:val="fr-CA"/>
        </w:rPr>
        <w:t>lancé</w:t>
      </w:r>
      <w:r w:rsidRPr="00E60989">
        <w:rPr>
          <w:rFonts w:ascii="Arial" w:hAnsi="Arial" w:cs="Arial"/>
          <w:sz w:val="18"/>
          <w:szCs w:val="18"/>
          <w:lang w:val="fr-CA"/>
        </w:rPr>
        <w:t xml:space="preserve"> le EP</w:t>
      </w:r>
      <w:r w:rsidR="00D85347">
        <w:rPr>
          <w:rFonts w:ascii="Arial" w:hAnsi="Arial" w:cs="Arial"/>
          <w:sz w:val="18"/>
          <w:szCs w:val="18"/>
          <w:lang w:val="fr-CA"/>
        </w:rPr>
        <w:t>s</w:t>
      </w:r>
      <w:r w:rsidRPr="00E60989">
        <w:rPr>
          <w:rFonts w:ascii="Arial" w:hAnsi="Arial" w:cs="Arial"/>
          <w:sz w:val="18"/>
          <w:szCs w:val="18"/>
          <w:lang w:val="fr-CA"/>
        </w:rPr>
        <w:t xml:space="preserve"> </w:t>
      </w:r>
      <w:proofErr w:type="spellStart"/>
      <w:r w:rsidRPr="00E60989">
        <w:rPr>
          <w:rFonts w:ascii="Arial" w:hAnsi="Arial" w:cs="Arial"/>
          <w:i/>
          <w:iCs/>
          <w:sz w:val="18"/>
          <w:szCs w:val="18"/>
          <w:lang w:val="fr-CA"/>
        </w:rPr>
        <w:t>Again</w:t>
      </w:r>
      <w:proofErr w:type="spellEnd"/>
      <w:r w:rsidRPr="00E60989">
        <w:rPr>
          <w:rFonts w:ascii="Arial" w:hAnsi="Arial" w:cs="Arial"/>
          <w:i/>
          <w:iCs/>
          <w:sz w:val="18"/>
          <w:szCs w:val="18"/>
          <w:lang w:val="fr-CA"/>
        </w:rPr>
        <w:t xml:space="preserve"> Pt.1</w:t>
      </w:r>
      <w:r w:rsidRPr="00E60989">
        <w:rPr>
          <w:rFonts w:ascii="Arial" w:hAnsi="Arial" w:cs="Arial"/>
          <w:sz w:val="18"/>
          <w:szCs w:val="18"/>
          <w:lang w:val="fr-CA"/>
        </w:rPr>
        <w:t xml:space="preserve"> </w:t>
      </w:r>
      <w:r w:rsidR="00D85347" w:rsidRPr="00E60989">
        <w:rPr>
          <w:rFonts w:ascii="Arial" w:hAnsi="Arial" w:cs="Arial"/>
          <w:sz w:val="18"/>
          <w:szCs w:val="18"/>
          <w:lang w:val="fr-CA"/>
        </w:rPr>
        <w:t>en 2021</w:t>
      </w:r>
      <w:r w:rsidR="00C62B7B">
        <w:rPr>
          <w:rFonts w:ascii="Arial" w:hAnsi="Arial" w:cs="Arial"/>
          <w:sz w:val="18"/>
          <w:szCs w:val="18"/>
          <w:lang w:val="fr-CA"/>
        </w:rPr>
        <w:t xml:space="preserve"> - </w:t>
      </w:r>
      <w:r w:rsidRPr="00E60989">
        <w:rPr>
          <w:rFonts w:ascii="Arial" w:hAnsi="Arial" w:cs="Arial"/>
          <w:sz w:val="18"/>
          <w:szCs w:val="18"/>
          <w:lang w:val="fr-CA"/>
        </w:rPr>
        <w:t>qui rendait hommage à certains de leurs artistes préférés</w:t>
      </w:r>
      <w:r w:rsidR="00C62B7B">
        <w:rPr>
          <w:rFonts w:ascii="Arial" w:hAnsi="Arial" w:cs="Arial"/>
          <w:sz w:val="18"/>
          <w:szCs w:val="18"/>
          <w:lang w:val="fr-CA"/>
        </w:rPr>
        <w:t xml:space="preserve"> - </w:t>
      </w:r>
      <w:r w:rsidR="00D85347">
        <w:rPr>
          <w:rFonts w:ascii="Arial" w:hAnsi="Arial" w:cs="Arial"/>
          <w:sz w:val="18"/>
          <w:szCs w:val="18"/>
          <w:lang w:val="fr-CA"/>
        </w:rPr>
        <w:t xml:space="preserve">et </w:t>
      </w:r>
      <w:proofErr w:type="spellStart"/>
      <w:r w:rsidR="00D85347" w:rsidRPr="00E60989">
        <w:rPr>
          <w:rFonts w:ascii="Arial" w:hAnsi="Arial" w:cs="Arial"/>
          <w:i/>
          <w:iCs/>
          <w:sz w:val="18"/>
          <w:szCs w:val="18"/>
          <w:lang w:val="fr-CA"/>
        </w:rPr>
        <w:t>Again</w:t>
      </w:r>
      <w:proofErr w:type="spellEnd"/>
      <w:r w:rsidR="00D85347" w:rsidRPr="00E60989">
        <w:rPr>
          <w:rFonts w:ascii="Arial" w:hAnsi="Arial" w:cs="Arial"/>
          <w:i/>
          <w:iCs/>
          <w:sz w:val="18"/>
          <w:szCs w:val="18"/>
          <w:lang w:val="fr-CA"/>
        </w:rPr>
        <w:t xml:space="preserve"> Pt 2</w:t>
      </w:r>
      <w:r w:rsidR="00D85347">
        <w:rPr>
          <w:rFonts w:ascii="Arial" w:hAnsi="Arial" w:cs="Arial"/>
          <w:i/>
          <w:iCs/>
          <w:sz w:val="18"/>
          <w:szCs w:val="18"/>
          <w:lang w:val="fr-CA"/>
        </w:rPr>
        <w:t xml:space="preserve">, </w:t>
      </w:r>
      <w:r w:rsidR="00D85347" w:rsidRPr="00E60989">
        <w:rPr>
          <w:rFonts w:ascii="Arial" w:hAnsi="Arial" w:cs="Arial"/>
          <w:sz w:val="18"/>
          <w:szCs w:val="18"/>
          <w:lang w:val="fr-CA"/>
        </w:rPr>
        <w:t xml:space="preserve">premier album de chansons originales </w:t>
      </w:r>
      <w:r w:rsidR="00D85347">
        <w:rPr>
          <w:rFonts w:ascii="Arial" w:hAnsi="Arial" w:cs="Arial"/>
          <w:sz w:val="18"/>
          <w:szCs w:val="18"/>
          <w:lang w:val="fr-CA"/>
        </w:rPr>
        <w:t>en</w:t>
      </w:r>
      <w:r w:rsidR="00D85347" w:rsidRPr="00E60989">
        <w:rPr>
          <w:rFonts w:ascii="Arial" w:hAnsi="Arial" w:cs="Arial"/>
          <w:sz w:val="18"/>
          <w:szCs w:val="18"/>
          <w:lang w:val="fr-CA"/>
        </w:rPr>
        <w:t xml:space="preserve"> 10 ans</w:t>
      </w:r>
      <w:r w:rsidR="00D85347" w:rsidRPr="00E60989">
        <w:rPr>
          <w:rFonts w:ascii="Arial" w:hAnsi="Arial" w:cs="Arial"/>
          <w:i/>
          <w:iCs/>
          <w:sz w:val="18"/>
          <w:szCs w:val="18"/>
          <w:lang w:val="fr-CA"/>
        </w:rPr>
        <w:t xml:space="preserve"> </w:t>
      </w:r>
      <w:r w:rsidR="00D85347" w:rsidRPr="00E60989">
        <w:rPr>
          <w:rFonts w:ascii="Arial" w:hAnsi="Arial" w:cs="Arial"/>
          <w:sz w:val="18"/>
          <w:szCs w:val="18"/>
          <w:lang w:val="fr-CA"/>
        </w:rPr>
        <w:t>le</w:t>
      </w:r>
      <w:r w:rsidR="00D85347">
        <w:rPr>
          <w:rFonts w:ascii="Arial" w:hAnsi="Arial" w:cs="Arial"/>
          <w:sz w:val="18"/>
          <w:szCs w:val="18"/>
          <w:lang w:val="fr-CA"/>
        </w:rPr>
        <w:t xml:space="preserve"> printemps dernier</w:t>
      </w:r>
      <w:r w:rsidR="00D85347" w:rsidRPr="00E60989">
        <w:rPr>
          <w:rFonts w:ascii="Arial" w:hAnsi="Arial" w:cs="Arial"/>
          <w:sz w:val="18"/>
          <w:szCs w:val="18"/>
          <w:lang w:val="fr-CA"/>
        </w:rPr>
        <w:t xml:space="preserve">, le mythique groupe </w:t>
      </w:r>
      <w:r w:rsidR="00D85347" w:rsidRPr="00E60989">
        <w:rPr>
          <w:rFonts w:ascii="Arial" w:hAnsi="Arial" w:cs="Arial"/>
          <w:b/>
          <w:bCs/>
          <w:sz w:val="18"/>
          <w:szCs w:val="18"/>
          <w:lang w:val="fr-CA"/>
        </w:rPr>
        <w:t xml:space="preserve">Men </w:t>
      </w:r>
      <w:proofErr w:type="spellStart"/>
      <w:r w:rsidR="00D85347" w:rsidRPr="00E60989">
        <w:rPr>
          <w:rFonts w:ascii="Arial" w:hAnsi="Arial" w:cs="Arial"/>
          <w:b/>
          <w:bCs/>
          <w:sz w:val="18"/>
          <w:szCs w:val="18"/>
          <w:lang w:val="fr-CA"/>
        </w:rPr>
        <w:t>Without</w:t>
      </w:r>
      <w:proofErr w:type="spellEnd"/>
      <w:r w:rsidR="00D85347" w:rsidRPr="00E60989">
        <w:rPr>
          <w:rFonts w:ascii="Arial" w:hAnsi="Arial" w:cs="Arial"/>
          <w:b/>
          <w:bCs/>
          <w:sz w:val="18"/>
          <w:szCs w:val="18"/>
          <w:lang w:val="fr-CA"/>
        </w:rPr>
        <w:t xml:space="preserve"> </w:t>
      </w:r>
      <w:proofErr w:type="spellStart"/>
      <w:r w:rsidR="00D85347" w:rsidRPr="00E60989">
        <w:rPr>
          <w:rFonts w:ascii="Arial" w:hAnsi="Arial" w:cs="Arial"/>
          <w:b/>
          <w:bCs/>
          <w:sz w:val="18"/>
          <w:szCs w:val="18"/>
          <w:lang w:val="fr-CA"/>
        </w:rPr>
        <w:t>Hats</w:t>
      </w:r>
      <w:proofErr w:type="spellEnd"/>
      <w:r w:rsidR="00D85347">
        <w:rPr>
          <w:rFonts w:ascii="Arial" w:hAnsi="Arial" w:cs="Arial"/>
          <w:b/>
          <w:bCs/>
          <w:sz w:val="18"/>
          <w:szCs w:val="18"/>
          <w:lang w:val="fr-CA"/>
        </w:rPr>
        <w:t xml:space="preserve"> </w:t>
      </w:r>
      <w:r w:rsidR="00D85347" w:rsidRPr="00C62B7B">
        <w:rPr>
          <w:rFonts w:ascii="Arial" w:hAnsi="Arial" w:cs="Arial"/>
          <w:sz w:val="18"/>
          <w:szCs w:val="18"/>
          <w:lang w:val="fr-CA"/>
        </w:rPr>
        <w:t>composé d’Ivan</w:t>
      </w:r>
      <w:r w:rsidR="00D85347" w:rsidRPr="00E60989">
        <w:rPr>
          <w:rFonts w:ascii="Arial" w:hAnsi="Arial" w:cs="Arial"/>
          <w:sz w:val="18"/>
          <w:szCs w:val="18"/>
          <w:lang w:val="fr-CA"/>
        </w:rPr>
        <w:t xml:space="preserve"> et Colin </w:t>
      </w:r>
      <w:proofErr w:type="spellStart"/>
      <w:r w:rsidR="00D85347" w:rsidRPr="00E60989">
        <w:rPr>
          <w:rFonts w:ascii="Arial" w:hAnsi="Arial" w:cs="Arial"/>
          <w:sz w:val="18"/>
          <w:szCs w:val="18"/>
          <w:lang w:val="fr-CA"/>
        </w:rPr>
        <w:t>Doruschuk</w:t>
      </w:r>
      <w:proofErr w:type="spellEnd"/>
      <w:r w:rsidR="00C62B7B">
        <w:rPr>
          <w:rFonts w:ascii="Arial" w:hAnsi="Arial" w:cs="Arial"/>
          <w:sz w:val="18"/>
          <w:szCs w:val="18"/>
          <w:lang w:val="fr-CA"/>
        </w:rPr>
        <w:t xml:space="preserve"> </w:t>
      </w:r>
      <w:r w:rsidR="00D85347">
        <w:rPr>
          <w:rFonts w:ascii="Arial" w:hAnsi="Arial" w:cs="Arial"/>
          <w:sz w:val="18"/>
          <w:szCs w:val="18"/>
          <w:lang w:val="fr-CA"/>
        </w:rPr>
        <w:t>et du guitariste</w:t>
      </w:r>
      <w:r w:rsidR="00D85347" w:rsidRPr="00E60989">
        <w:rPr>
          <w:rFonts w:ascii="Arial" w:hAnsi="Arial" w:cs="Arial"/>
          <w:sz w:val="18"/>
          <w:szCs w:val="18"/>
          <w:lang w:val="fr-CA"/>
        </w:rPr>
        <w:t xml:space="preserve"> </w:t>
      </w:r>
      <w:proofErr w:type="spellStart"/>
      <w:r w:rsidR="00D85347" w:rsidRPr="00E60989">
        <w:rPr>
          <w:rFonts w:ascii="Arial" w:hAnsi="Arial" w:cs="Arial"/>
          <w:sz w:val="18"/>
          <w:szCs w:val="18"/>
          <w:lang w:val="fr-CA"/>
        </w:rPr>
        <w:t>guitariste</w:t>
      </w:r>
      <w:proofErr w:type="spellEnd"/>
      <w:r w:rsidR="00D85347" w:rsidRPr="00E60989">
        <w:rPr>
          <w:rFonts w:ascii="Arial" w:hAnsi="Arial" w:cs="Arial"/>
          <w:sz w:val="18"/>
          <w:szCs w:val="18"/>
          <w:lang w:val="fr-CA"/>
        </w:rPr>
        <w:t xml:space="preserve"> </w:t>
      </w:r>
      <w:proofErr w:type="spellStart"/>
      <w:r w:rsidR="00D85347" w:rsidRPr="00E60989">
        <w:rPr>
          <w:rFonts w:ascii="Arial" w:hAnsi="Arial" w:cs="Arial"/>
          <w:sz w:val="18"/>
          <w:szCs w:val="18"/>
          <w:lang w:val="fr-CA"/>
        </w:rPr>
        <w:t>Sho</w:t>
      </w:r>
      <w:proofErr w:type="spellEnd"/>
      <w:r w:rsidR="00D85347" w:rsidRPr="00E60989">
        <w:rPr>
          <w:rFonts w:ascii="Arial" w:hAnsi="Arial" w:cs="Arial"/>
          <w:sz w:val="18"/>
          <w:szCs w:val="18"/>
          <w:lang w:val="fr-CA"/>
        </w:rPr>
        <w:t xml:space="preserve"> Murray</w:t>
      </w:r>
      <w:r w:rsidR="00D85347">
        <w:rPr>
          <w:rFonts w:ascii="Arial" w:hAnsi="Arial" w:cs="Arial"/>
          <w:sz w:val="18"/>
          <w:szCs w:val="18"/>
          <w:lang w:val="fr-CA"/>
        </w:rPr>
        <w:t>, amorcera sa tournée québécoise le 23 février à la Maison de la culture de Gatineau</w:t>
      </w:r>
      <w:r w:rsidR="00C62B7B">
        <w:rPr>
          <w:rFonts w:ascii="Arial" w:hAnsi="Arial" w:cs="Arial"/>
          <w:sz w:val="18"/>
          <w:szCs w:val="18"/>
          <w:lang w:val="fr-CA"/>
        </w:rPr>
        <w:t xml:space="preserve">. </w:t>
      </w:r>
    </w:p>
    <w:p w14:paraId="130BE28F" w14:textId="77777777" w:rsidR="00FB3DDD" w:rsidRDefault="00FB3DDD" w:rsidP="00D85347">
      <w:pPr>
        <w:rPr>
          <w:rFonts w:ascii="Arial" w:hAnsi="Arial" w:cs="Arial"/>
          <w:sz w:val="18"/>
          <w:szCs w:val="18"/>
          <w:lang w:val="fr-CA"/>
        </w:rPr>
      </w:pPr>
    </w:p>
    <w:p w14:paraId="1B5EF525" w14:textId="62DEA925" w:rsidR="00C62B7B" w:rsidRDefault="00C62B7B" w:rsidP="00D85347">
      <w:pPr>
        <w:rPr>
          <w:rFonts w:ascii="Arial" w:hAnsi="Arial" w:cs="Arial"/>
          <w:sz w:val="18"/>
          <w:szCs w:val="18"/>
          <w:lang w:val="fr-CA"/>
        </w:rPr>
      </w:pPr>
      <w:r>
        <w:rPr>
          <w:rFonts w:ascii="Arial" w:hAnsi="Arial" w:cs="Arial"/>
          <w:sz w:val="18"/>
          <w:szCs w:val="18"/>
          <w:lang w:val="fr-CA"/>
        </w:rPr>
        <w:t xml:space="preserve">Le groupe visitera ensuite St-Hyacinthe (24/02), Terrebonne (28/02), Trois-Rivières (01/03), Laval (02/03), Victoriaville (03/03) et Drummondville (04/03) pour terminer à Québec le 5 mars à la Salle Albert-Rousseau. Retrouvez tous les détails au </w:t>
      </w:r>
      <w:hyperlink r:id="rId6" w:history="1">
        <w:r w:rsidRPr="00EE0A0C">
          <w:rPr>
            <w:rStyle w:val="Hyperlink"/>
            <w:rFonts w:ascii="Arial" w:hAnsi="Arial" w:cs="Arial"/>
            <w:sz w:val="18"/>
            <w:szCs w:val="18"/>
            <w:lang w:val="fr-CA"/>
          </w:rPr>
          <w:t>https://tour.safetydance.com/</w:t>
        </w:r>
      </w:hyperlink>
    </w:p>
    <w:p w14:paraId="05BD79DF" w14:textId="665D10EB" w:rsidR="00D85347" w:rsidRPr="00E60989" w:rsidRDefault="00C62B7B" w:rsidP="00D85347">
      <w:pPr>
        <w:rPr>
          <w:rFonts w:ascii="Arial" w:hAnsi="Arial" w:cs="Arial"/>
          <w:sz w:val="18"/>
          <w:szCs w:val="18"/>
          <w:lang w:val="fr-CA"/>
        </w:rPr>
      </w:pPr>
      <w:r>
        <w:rPr>
          <w:rFonts w:ascii="Arial" w:hAnsi="Arial" w:cs="Arial"/>
          <w:sz w:val="18"/>
          <w:szCs w:val="18"/>
          <w:lang w:val="fr-CA"/>
        </w:rPr>
        <w:t xml:space="preserve"> </w:t>
      </w:r>
    </w:p>
    <w:p w14:paraId="3F64E632" w14:textId="5BB403DF" w:rsidR="00D85347" w:rsidRDefault="00FB3DDD" w:rsidP="00D85347">
      <w:pPr>
        <w:rPr>
          <w:rFonts w:ascii="Helvetica" w:hAnsi="Helvetica"/>
          <w:color w:val="000000"/>
          <w:sz w:val="18"/>
          <w:szCs w:val="18"/>
          <w:lang w:val="fr-CA"/>
        </w:rPr>
      </w:pPr>
      <w:r>
        <w:rPr>
          <w:rFonts w:ascii="Helvetica" w:hAnsi="Helvetica"/>
          <w:color w:val="000000"/>
          <w:sz w:val="18"/>
          <w:szCs w:val="18"/>
          <w:lang w:val="fr-CA"/>
        </w:rPr>
        <w:t>Heureux et excité d’enfin revenir jouer au Québec – là où tout a commencé, le</w:t>
      </w:r>
      <w:r w:rsidR="00D85347" w:rsidRPr="00D85347">
        <w:rPr>
          <w:rFonts w:ascii="Helvetica" w:hAnsi="Helvetica"/>
          <w:color w:val="000000"/>
          <w:sz w:val="18"/>
          <w:szCs w:val="18"/>
          <w:lang w:val="fr-CA"/>
        </w:rPr>
        <w:t xml:space="preserve"> groupe </w:t>
      </w:r>
      <w:r w:rsidR="00D85347">
        <w:rPr>
          <w:rFonts w:ascii="Helvetica" w:hAnsi="Helvetica"/>
          <w:color w:val="000000"/>
          <w:sz w:val="18"/>
          <w:szCs w:val="18"/>
          <w:lang w:val="fr-CA"/>
        </w:rPr>
        <w:t>interprètera</w:t>
      </w:r>
      <w:r w:rsidR="00D85347" w:rsidRPr="00D85347">
        <w:rPr>
          <w:rFonts w:ascii="Helvetica" w:hAnsi="Helvetica"/>
          <w:color w:val="000000"/>
          <w:sz w:val="18"/>
          <w:szCs w:val="18"/>
          <w:lang w:val="fr-CA"/>
        </w:rPr>
        <w:t xml:space="preserve"> </w:t>
      </w:r>
      <w:r>
        <w:rPr>
          <w:rFonts w:ascii="Helvetica" w:hAnsi="Helvetica"/>
          <w:color w:val="000000"/>
          <w:sz w:val="18"/>
          <w:szCs w:val="18"/>
          <w:lang w:val="fr-CA"/>
        </w:rPr>
        <w:t>des</w:t>
      </w:r>
      <w:r w:rsidR="00D85347" w:rsidRPr="00D85347">
        <w:rPr>
          <w:rFonts w:ascii="Helvetica" w:hAnsi="Helvetica"/>
          <w:color w:val="000000"/>
          <w:sz w:val="18"/>
          <w:szCs w:val="18"/>
          <w:lang w:val="fr-CA"/>
        </w:rPr>
        <w:t xml:space="preserve"> nouvelles chansons</w:t>
      </w:r>
      <w:r>
        <w:rPr>
          <w:rFonts w:ascii="Helvetica" w:hAnsi="Helvetica"/>
          <w:color w:val="000000"/>
          <w:sz w:val="18"/>
          <w:szCs w:val="18"/>
          <w:lang w:val="fr-CA"/>
        </w:rPr>
        <w:t xml:space="preserve"> tirées des deux EP</w:t>
      </w:r>
      <w:r w:rsidR="00D85347" w:rsidRPr="00D85347">
        <w:rPr>
          <w:rFonts w:ascii="Helvetica" w:hAnsi="Helvetica"/>
          <w:color w:val="000000"/>
          <w:sz w:val="18"/>
          <w:szCs w:val="18"/>
          <w:lang w:val="fr-CA"/>
        </w:rPr>
        <w:t xml:space="preserve">, ainsi que </w:t>
      </w:r>
      <w:r>
        <w:rPr>
          <w:rFonts w:ascii="Helvetica" w:hAnsi="Helvetica"/>
          <w:color w:val="000000"/>
          <w:sz w:val="18"/>
          <w:szCs w:val="18"/>
          <w:lang w:val="fr-CA"/>
        </w:rPr>
        <w:t>les chansons phares de</w:t>
      </w:r>
      <w:r w:rsidR="00C62B7B">
        <w:rPr>
          <w:rFonts w:ascii="Helvetica" w:hAnsi="Helvetica"/>
          <w:color w:val="000000"/>
          <w:sz w:val="18"/>
          <w:szCs w:val="18"/>
          <w:lang w:val="fr-CA"/>
        </w:rPr>
        <w:t xml:space="preserve"> </w:t>
      </w:r>
      <w:r>
        <w:rPr>
          <w:rFonts w:ascii="Helvetica" w:hAnsi="Helvetica"/>
          <w:color w:val="000000"/>
          <w:sz w:val="18"/>
          <w:szCs w:val="18"/>
          <w:lang w:val="fr-CA"/>
        </w:rPr>
        <w:t>son</w:t>
      </w:r>
      <w:r w:rsidR="00C62B7B">
        <w:rPr>
          <w:rFonts w:ascii="Helvetica" w:hAnsi="Helvetica"/>
          <w:color w:val="000000"/>
          <w:sz w:val="18"/>
          <w:szCs w:val="18"/>
          <w:lang w:val="fr-CA"/>
        </w:rPr>
        <w:t xml:space="preserve"> large répertoire</w:t>
      </w:r>
      <w:r>
        <w:rPr>
          <w:rFonts w:ascii="Helvetica" w:hAnsi="Helvetica"/>
          <w:color w:val="000000"/>
          <w:sz w:val="18"/>
          <w:szCs w:val="18"/>
          <w:lang w:val="fr-CA"/>
        </w:rPr>
        <w:t xml:space="preserve">. </w:t>
      </w:r>
      <w:r w:rsidR="00D85347" w:rsidRPr="00D85347">
        <w:rPr>
          <w:rFonts w:ascii="Helvetica" w:hAnsi="Helvetica"/>
          <w:color w:val="000000"/>
          <w:sz w:val="18"/>
          <w:szCs w:val="18"/>
          <w:lang w:val="fr-CA"/>
        </w:rPr>
        <w:t>Cette tournée</w:t>
      </w:r>
      <w:r w:rsidR="00601305">
        <w:rPr>
          <w:rFonts w:ascii="Helvetica" w:hAnsi="Helvetica"/>
          <w:color w:val="000000"/>
          <w:sz w:val="18"/>
          <w:szCs w:val="18"/>
          <w:lang w:val="fr-CA"/>
        </w:rPr>
        <w:t xml:space="preserve"> </w:t>
      </w:r>
      <w:r w:rsidR="00C62B7B">
        <w:rPr>
          <w:rFonts w:ascii="Helvetica" w:hAnsi="Helvetica"/>
          <w:color w:val="000000"/>
          <w:sz w:val="18"/>
          <w:szCs w:val="18"/>
          <w:lang w:val="fr-CA"/>
        </w:rPr>
        <w:t xml:space="preserve">« </w:t>
      </w:r>
      <w:r w:rsidR="00D85347" w:rsidRPr="00D85347">
        <w:rPr>
          <w:rFonts w:ascii="Helvetica" w:hAnsi="Helvetica"/>
          <w:color w:val="000000"/>
          <w:sz w:val="18"/>
          <w:szCs w:val="18"/>
          <w:lang w:val="fr-CA"/>
        </w:rPr>
        <w:t>retour-aux-sources</w:t>
      </w:r>
      <w:r w:rsidR="00C62B7B">
        <w:rPr>
          <w:rFonts w:ascii="Helvetica" w:hAnsi="Helvetica"/>
          <w:color w:val="000000"/>
          <w:sz w:val="18"/>
          <w:szCs w:val="18"/>
          <w:lang w:val="fr-CA"/>
        </w:rPr>
        <w:t xml:space="preserve"> »</w:t>
      </w:r>
      <w:r w:rsidR="00601305">
        <w:rPr>
          <w:rFonts w:ascii="Helvetica" w:hAnsi="Helvetica"/>
          <w:color w:val="000000"/>
          <w:sz w:val="18"/>
          <w:szCs w:val="18"/>
          <w:lang w:val="fr-CA"/>
        </w:rPr>
        <w:t xml:space="preserve"> </w:t>
      </w:r>
      <w:r w:rsidR="00D85347" w:rsidRPr="00D85347">
        <w:rPr>
          <w:rFonts w:ascii="Helvetica" w:hAnsi="Helvetica"/>
          <w:color w:val="000000"/>
          <w:sz w:val="18"/>
          <w:szCs w:val="18"/>
          <w:lang w:val="fr-CA"/>
        </w:rPr>
        <w:t xml:space="preserve">marquera les </w:t>
      </w:r>
      <w:r w:rsidR="00D85347">
        <w:rPr>
          <w:rFonts w:ascii="Helvetica" w:hAnsi="Helvetica"/>
          <w:color w:val="000000"/>
          <w:sz w:val="18"/>
          <w:szCs w:val="18"/>
          <w:lang w:val="fr-CA"/>
        </w:rPr>
        <w:t>premiers spectacles</w:t>
      </w:r>
      <w:r w:rsidR="00D85347" w:rsidRPr="00D85347">
        <w:rPr>
          <w:rFonts w:ascii="Helvetica" w:hAnsi="Helvetica"/>
          <w:color w:val="000000"/>
          <w:sz w:val="18"/>
          <w:szCs w:val="18"/>
          <w:lang w:val="fr-CA"/>
        </w:rPr>
        <w:t xml:space="preserve"> </w:t>
      </w:r>
      <w:r w:rsidR="00601305">
        <w:rPr>
          <w:rFonts w:ascii="Helvetica" w:hAnsi="Helvetica"/>
          <w:color w:val="000000"/>
          <w:sz w:val="18"/>
          <w:szCs w:val="18"/>
          <w:lang w:val="fr-CA"/>
        </w:rPr>
        <w:t xml:space="preserve">de </w:t>
      </w:r>
      <w:r w:rsidR="00601305" w:rsidRPr="00601305">
        <w:rPr>
          <w:rFonts w:ascii="Helvetica" w:hAnsi="Helvetica"/>
          <w:b/>
          <w:bCs/>
          <w:color w:val="000000"/>
          <w:sz w:val="18"/>
          <w:szCs w:val="18"/>
          <w:lang w:val="fr-CA"/>
        </w:rPr>
        <w:t xml:space="preserve">Men </w:t>
      </w:r>
      <w:proofErr w:type="spellStart"/>
      <w:r w:rsidR="00601305" w:rsidRPr="00601305">
        <w:rPr>
          <w:rFonts w:ascii="Helvetica" w:hAnsi="Helvetica"/>
          <w:b/>
          <w:bCs/>
          <w:color w:val="000000"/>
          <w:sz w:val="18"/>
          <w:szCs w:val="18"/>
          <w:lang w:val="fr-CA"/>
        </w:rPr>
        <w:t>Without</w:t>
      </w:r>
      <w:proofErr w:type="spellEnd"/>
      <w:r w:rsidR="00601305" w:rsidRPr="00601305">
        <w:rPr>
          <w:rFonts w:ascii="Helvetica" w:hAnsi="Helvetica"/>
          <w:b/>
          <w:bCs/>
          <w:color w:val="000000"/>
          <w:sz w:val="18"/>
          <w:szCs w:val="18"/>
          <w:lang w:val="fr-CA"/>
        </w:rPr>
        <w:t xml:space="preserve"> </w:t>
      </w:r>
      <w:proofErr w:type="spellStart"/>
      <w:r w:rsidR="00601305" w:rsidRPr="00601305">
        <w:rPr>
          <w:rFonts w:ascii="Helvetica" w:hAnsi="Helvetica"/>
          <w:b/>
          <w:bCs/>
          <w:color w:val="000000"/>
          <w:sz w:val="18"/>
          <w:szCs w:val="18"/>
          <w:lang w:val="fr-CA"/>
        </w:rPr>
        <w:t>Hats</w:t>
      </w:r>
      <w:proofErr w:type="spellEnd"/>
      <w:r w:rsidR="00D85347" w:rsidRPr="00D85347">
        <w:rPr>
          <w:rFonts w:ascii="Helvetica" w:hAnsi="Helvetica"/>
          <w:color w:val="000000"/>
          <w:sz w:val="18"/>
          <w:szCs w:val="18"/>
          <w:lang w:val="fr-CA"/>
        </w:rPr>
        <w:t xml:space="preserve"> depuis 2020 et </w:t>
      </w:r>
      <w:r w:rsidR="00D85347">
        <w:rPr>
          <w:rFonts w:ascii="Helvetica" w:hAnsi="Helvetica"/>
          <w:color w:val="000000"/>
          <w:sz w:val="18"/>
          <w:szCs w:val="18"/>
          <w:lang w:val="fr-CA"/>
        </w:rPr>
        <w:t>s’anno</w:t>
      </w:r>
      <w:r w:rsidR="00C62B7B">
        <w:rPr>
          <w:rFonts w:ascii="Helvetica" w:hAnsi="Helvetica"/>
          <w:color w:val="000000"/>
          <w:sz w:val="18"/>
          <w:szCs w:val="18"/>
          <w:lang w:val="fr-CA"/>
        </w:rPr>
        <w:t>n</w:t>
      </w:r>
      <w:r w:rsidR="00D85347">
        <w:rPr>
          <w:rFonts w:ascii="Helvetica" w:hAnsi="Helvetica"/>
          <w:color w:val="000000"/>
          <w:sz w:val="18"/>
          <w:szCs w:val="18"/>
          <w:lang w:val="fr-CA"/>
        </w:rPr>
        <w:t>ce déjà comme étant mémorable!</w:t>
      </w:r>
    </w:p>
    <w:p w14:paraId="0D8A9EF8" w14:textId="1A01539B" w:rsidR="00FB3DDD" w:rsidRDefault="00FB3DDD" w:rsidP="00D85347">
      <w:pPr>
        <w:rPr>
          <w:rFonts w:ascii="Helvetica" w:hAnsi="Helvetica"/>
          <w:color w:val="000000"/>
          <w:sz w:val="18"/>
          <w:szCs w:val="18"/>
          <w:lang w:val="fr-CA"/>
        </w:rPr>
      </w:pPr>
    </w:p>
    <w:p w14:paraId="7028935B" w14:textId="77777777" w:rsidR="00301CC0" w:rsidRDefault="00FB3DDD" w:rsidP="00FB3DDD">
      <w:pPr>
        <w:rPr>
          <w:rFonts w:ascii="Arial" w:hAnsi="Arial" w:cs="Arial"/>
          <w:color w:val="333333"/>
          <w:sz w:val="18"/>
          <w:szCs w:val="18"/>
          <w:lang w:val="fr-CA"/>
        </w:rPr>
      </w:pPr>
      <w:r w:rsidRPr="008E5B24">
        <w:rPr>
          <w:rFonts w:ascii="Arial" w:hAnsi="Arial" w:cs="Arial"/>
          <w:color w:val="333333"/>
          <w:sz w:val="18"/>
          <w:szCs w:val="18"/>
          <w:lang w:val="fr-CA"/>
        </w:rPr>
        <w:t>« </w:t>
      </w:r>
      <w:r w:rsidRPr="008E5B24">
        <w:rPr>
          <w:rFonts w:ascii="Arial" w:hAnsi="Arial" w:cs="Arial"/>
          <w:i/>
          <w:iCs/>
          <w:color w:val="333333"/>
          <w:sz w:val="18"/>
          <w:szCs w:val="18"/>
          <w:lang w:val="fr-CA"/>
        </w:rPr>
        <w:t xml:space="preserve">Enregistrer ce disque a été une expérience presque magique. Nous avons monté notre propre studio dans une maison au sommet des montagnes surplombant l'océan Pacifique sur l'île de Vancouver et avons passé sept mois dans un isolement total à faire de la musique du lever au coucher du soleil, avec seulement une famille de 13 paons comme compagnie. Certaines des chansons sont nouvelles, certaines ont été écrites au cours des 10 dernières années sur la route, faisant des démos à l'arrière du bus de tournée, et certaines ont été écrites dans les années </w:t>
      </w:r>
      <w:r>
        <w:rPr>
          <w:rFonts w:ascii="Arial" w:hAnsi="Arial" w:cs="Arial"/>
          <w:i/>
          <w:iCs/>
          <w:color w:val="333333"/>
          <w:sz w:val="18"/>
          <w:szCs w:val="18"/>
          <w:lang w:val="fr-CA"/>
        </w:rPr>
        <w:t>‘</w:t>
      </w:r>
      <w:r w:rsidRPr="008E5B24">
        <w:rPr>
          <w:rFonts w:ascii="Arial" w:hAnsi="Arial" w:cs="Arial"/>
          <w:i/>
          <w:iCs/>
          <w:color w:val="333333"/>
          <w:sz w:val="18"/>
          <w:szCs w:val="18"/>
          <w:lang w:val="fr-CA"/>
        </w:rPr>
        <w:t>80 et n'ont jamais été enregistrées jusqu'à présent. Le nouvel album est une bonne fenêtre sur la situation actuelle du groupe après s'être reformé en 2010, et c'est un excellent aperçu des choses à venir</w:t>
      </w:r>
      <w:r w:rsidRPr="008E5B24">
        <w:rPr>
          <w:rFonts w:ascii="Arial" w:hAnsi="Arial" w:cs="Arial"/>
          <w:color w:val="333333"/>
          <w:sz w:val="18"/>
          <w:szCs w:val="18"/>
          <w:lang w:val="fr-CA"/>
        </w:rPr>
        <w:t xml:space="preserve"> »</w:t>
      </w:r>
      <w:r>
        <w:rPr>
          <w:rFonts w:ascii="Arial" w:hAnsi="Arial" w:cs="Arial"/>
          <w:color w:val="333333"/>
          <w:sz w:val="18"/>
          <w:szCs w:val="18"/>
          <w:lang w:val="fr-CA"/>
        </w:rPr>
        <w:t xml:space="preserve"> </w:t>
      </w:r>
    </w:p>
    <w:p w14:paraId="64C36CA2" w14:textId="6DAF10E8" w:rsidR="00FB3DDD" w:rsidRPr="00301CC0" w:rsidRDefault="00FB3DDD" w:rsidP="00FB3DDD">
      <w:pPr>
        <w:rPr>
          <w:rFonts w:ascii="Arial" w:hAnsi="Arial" w:cs="Arial"/>
          <w:b/>
          <w:bCs/>
          <w:color w:val="333333"/>
          <w:sz w:val="18"/>
          <w:szCs w:val="18"/>
          <w:lang w:val="fr-CA"/>
        </w:rPr>
      </w:pPr>
      <w:r w:rsidRPr="00301CC0">
        <w:rPr>
          <w:rFonts w:ascii="Arial" w:hAnsi="Arial" w:cs="Arial"/>
          <w:b/>
          <w:bCs/>
          <w:color w:val="333333"/>
          <w:sz w:val="18"/>
          <w:szCs w:val="18"/>
          <w:lang w:val="fr-CA"/>
        </w:rPr>
        <w:t xml:space="preserve">- Ivan </w:t>
      </w:r>
      <w:proofErr w:type="spellStart"/>
      <w:r w:rsidRPr="00301CC0">
        <w:rPr>
          <w:rFonts w:ascii="Arial" w:hAnsi="Arial" w:cs="Arial"/>
          <w:b/>
          <w:bCs/>
          <w:color w:val="333333"/>
          <w:sz w:val="18"/>
          <w:szCs w:val="18"/>
          <w:lang w:val="fr-CA"/>
        </w:rPr>
        <w:t>Doroschuk</w:t>
      </w:r>
      <w:proofErr w:type="spellEnd"/>
      <w:r w:rsidRPr="00301CC0">
        <w:rPr>
          <w:rFonts w:ascii="Arial" w:hAnsi="Arial" w:cs="Arial"/>
          <w:b/>
          <w:bCs/>
          <w:color w:val="333333"/>
          <w:sz w:val="18"/>
          <w:szCs w:val="18"/>
          <w:lang w:val="fr-CA"/>
        </w:rPr>
        <w:t xml:space="preserve"> à propos de l’enregistrement des EP </w:t>
      </w:r>
      <w:proofErr w:type="spellStart"/>
      <w:r w:rsidRPr="00301CC0">
        <w:rPr>
          <w:rFonts w:ascii="Arial" w:hAnsi="Arial" w:cs="Arial"/>
          <w:b/>
          <w:bCs/>
          <w:color w:val="333333"/>
          <w:sz w:val="18"/>
          <w:szCs w:val="18"/>
          <w:lang w:val="fr-CA"/>
        </w:rPr>
        <w:t>Again</w:t>
      </w:r>
      <w:proofErr w:type="spellEnd"/>
      <w:r w:rsidRPr="00301CC0">
        <w:rPr>
          <w:rFonts w:ascii="Arial" w:hAnsi="Arial" w:cs="Arial"/>
          <w:b/>
          <w:bCs/>
          <w:color w:val="333333"/>
          <w:sz w:val="18"/>
          <w:szCs w:val="18"/>
          <w:lang w:val="fr-CA"/>
        </w:rPr>
        <w:t xml:space="preserve"> </w:t>
      </w:r>
      <w:r w:rsidR="00301CC0" w:rsidRPr="00301CC0">
        <w:rPr>
          <w:rFonts w:ascii="Arial" w:hAnsi="Arial" w:cs="Arial"/>
          <w:b/>
          <w:bCs/>
          <w:color w:val="333333"/>
          <w:sz w:val="18"/>
          <w:szCs w:val="18"/>
          <w:lang w:val="fr-CA"/>
        </w:rPr>
        <w:t xml:space="preserve">pt.1 et </w:t>
      </w:r>
      <w:proofErr w:type="spellStart"/>
      <w:r w:rsidR="00301CC0" w:rsidRPr="00301CC0">
        <w:rPr>
          <w:rFonts w:ascii="Arial" w:hAnsi="Arial" w:cs="Arial"/>
          <w:b/>
          <w:bCs/>
          <w:color w:val="333333"/>
          <w:sz w:val="18"/>
          <w:szCs w:val="18"/>
          <w:lang w:val="fr-CA"/>
        </w:rPr>
        <w:t>Again</w:t>
      </w:r>
      <w:proofErr w:type="spellEnd"/>
      <w:r w:rsidR="00301CC0" w:rsidRPr="00301CC0">
        <w:rPr>
          <w:rFonts w:ascii="Arial" w:hAnsi="Arial" w:cs="Arial"/>
          <w:b/>
          <w:bCs/>
          <w:color w:val="333333"/>
          <w:sz w:val="18"/>
          <w:szCs w:val="18"/>
          <w:lang w:val="fr-CA"/>
        </w:rPr>
        <w:t xml:space="preserve"> pt.2</w:t>
      </w:r>
    </w:p>
    <w:p w14:paraId="3FF12E09" w14:textId="77777777" w:rsidR="00FB3DDD" w:rsidRPr="00D85347" w:rsidRDefault="00FB3DDD" w:rsidP="00D85347">
      <w:pPr>
        <w:rPr>
          <w:rFonts w:ascii="Arial" w:hAnsi="Arial" w:cs="Arial"/>
          <w:sz w:val="18"/>
          <w:szCs w:val="18"/>
          <w:lang w:val="fr-CA"/>
        </w:rPr>
      </w:pPr>
    </w:p>
    <w:p w14:paraId="4E929C1F" w14:textId="52B7CDBB" w:rsidR="00DD4B35" w:rsidRPr="00E60989" w:rsidRDefault="00DD4B35" w:rsidP="00DD4B35">
      <w:pPr>
        <w:rPr>
          <w:rFonts w:ascii="Arial" w:hAnsi="Arial" w:cs="Arial"/>
          <w:sz w:val="18"/>
          <w:szCs w:val="18"/>
          <w:lang w:val="fr-CA"/>
        </w:rPr>
      </w:pPr>
      <w:r w:rsidRPr="00E60989">
        <w:rPr>
          <w:rFonts w:ascii="Arial" w:hAnsi="Arial" w:cs="Arial"/>
          <w:sz w:val="18"/>
          <w:szCs w:val="18"/>
          <w:lang w:val="fr-CA"/>
        </w:rPr>
        <w:t xml:space="preserve">Depuis 10 ans, </w:t>
      </w:r>
      <w:r w:rsidRPr="00E60989">
        <w:rPr>
          <w:rFonts w:ascii="Arial" w:hAnsi="Arial" w:cs="Arial"/>
          <w:b/>
          <w:bCs/>
          <w:sz w:val="18"/>
          <w:szCs w:val="18"/>
          <w:lang w:val="fr-CA"/>
        </w:rPr>
        <w:t>Men Without Hats</w:t>
      </w:r>
      <w:r w:rsidRPr="00E60989">
        <w:rPr>
          <w:rFonts w:ascii="Arial" w:hAnsi="Arial" w:cs="Arial"/>
          <w:sz w:val="18"/>
          <w:szCs w:val="18"/>
          <w:lang w:val="fr-CA"/>
        </w:rPr>
        <w:t xml:space="preserve"> fait le tour du monde avec la crème de la royauté des années 1980, jouant pour des foules en Amérique du Nord et du Sud, en Europe, en </w:t>
      </w:r>
      <w:r w:rsidR="00E60989" w:rsidRPr="00E60989">
        <w:rPr>
          <w:rFonts w:ascii="Arial" w:hAnsi="Arial" w:cs="Arial"/>
          <w:sz w:val="18"/>
          <w:szCs w:val="18"/>
          <w:lang w:val="fr-CA"/>
        </w:rPr>
        <w:t>Scandinavie, en</w:t>
      </w:r>
      <w:r w:rsidRPr="00E60989">
        <w:rPr>
          <w:rFonts w:ascii="Arial" w:hAnsi="Arial" w:cs="Arial"/>
          <w:sz w:val="18"/>
          <w:szCs w:val="18"/>
          <w:lang w:val="fr-CA"/>
        </w:rPr>
        <w:t xml:space="preserve"> Jamaïque, en Australie, au Mexique et en Afrique du Sud, atteignant en fait encore plus de fans et de pays qu’à l’époque. Le son unique et le message de </w:t>
      </w:r>
      <w:r w:rsidRPr="00E60989">
        <w:rPr>
          <w:rFonts w:ascii="Arial" w:hAnsi="Arial" w:cs="Arial"/>
          <w:b/>
          <w:bCs/>
          <w:sz w:val="18"/>
          <w:szCs w:val="18"/>
          <w:lang w:val="fr-CA"/>
        </w:rPr>
        <w:t>Men Without Hats</w:t>
      </w:r>
      <w:r w:rsidRPr="00E60989">
        <w:rPr>
          <w:rFonts w:ascii="Arial" w:hAnsi="Arial" w:cs="Arial"/>
          <w:sz w:val="18"/>
          <w:szCs w:val="18"/>
          <w:lang w:val="fr-CA"/>
        </w:rPr>
        <w:t xml:space="preserve"> résonne auprès d'une nouvelle génération de fans qui désirent ardemment comprendre et apprécier les influences des années 1980 dans leur son actuel.</w:t>
      </w:r>
    </w:p>
    <w:p w14:paraId="697C3045" w14:textId="77777777" w:rsidR="00DD4B35" w:rsidRPr="00E60989" w:rsidRDefault="00DD4B35" w:rsidP="00DD4B35">
      <w:pPr>
        <w:rPr>
          <w:rFonts w:ascii="Arial" w:hAnsi="Arial" w:cs="Arial"/>
          <w:sz w:val="18"/>
          <w:szCs w:val="18"/>
          <w:lang w:val="fr-CA"/>
        </w:rPr>
      </w:pPr>
    </w:p>
    <w:p w14:paraId="5C54AD31" w14:textId="7E5C3EFC" w:rsidR="00DD4B35" w:rsidRDefault="00DD4B35" w:rsidP="00DD4B35">
      <w:pPr>
        <w:rPr>
          <w:rFonts w:ascii="Arial" w:hAnsi="Arial" w:cs="Arial"/>
          <w:sz w:val="18"/>
          <w:szCs w:val="18"/>
          <w:lang w:val="fr-CA"/>
        </w:rPr>
      </w:pPr>
      <w:r w:rsidRPr="00E60989">
        <w:rPr>
          <w:rFonts w:ascii="Arial" w:hAnsi="Arial" w:cs="Arial"/>
          <w:sz w:val="18"/>
          <w:szCs w:val="18"/>
          <w:lang w:val="fr-CA"/>
        </w:rPr>
        <w:t xml:space="preserve">Dans le cadre de leur 40e anniversaire, </w:t>
      </w:r>
      <w:r w:rsidRPr="00E60989">
        <w:rPr>
          <w:rFonts w:ascii="Arial" w:hAnsi="Arial" w:cs="Arial"/>
          <w:b/>
          <w:bCs/>
          <w:sz w:val="18"/>
          <w:szCs w:val="18"/>
          <w:lang w:val="fr-CA"/>
        </w:rPr>
        <w:t>Men Without Hats</w:t>
      </w:r>
      <w:r w:rsidRPr="00E60989">
        <w:rPr>
          <w:rFonts w:ascii="Arial" w:hAnsi="Arial" w:cs="Arial"/>
          <w:sz w:val="18"/>
          <w:szCs w:val="18"/>
          <w:lang w:val="fr-CA"/>
        </w:rPr>
        <w:t xml:space="preserve"> a vu ses chansons « The Safety Dance » et « Pop Goes The World » intronisées au Temple de la renommée des auteurs-compositeurs canadiens. 2022, est également le 40e anniversaire du premier album </w:t>
      </w:r>
      <w:r w:rsidRPr="00E60989">
        <w:rPr>
          <w:rFonts w:ascii="Arial" w:hAnsi="Arial" w:cs="Arial"/>
          <w:i/>
          <w:iCs/>
          <w:sz w:val="18"/>
          <w:szCs w:val="18"/>
          <w:lang w:val="fr-CA"/>
        </w:rPr>
        <w:t>Rhythm Of Youth</w:t>
      </w:r>
      <w:r w:rsidRPr="00E60989">
        <w:rPr>
          <w:rFonts w:ascii="Arial" w:hAnsi="Arial" w:cs="Arial"/>
          <w:sz w:val="18"/>
          <w:szCs w:val="18"/>
          <w:lang w:val="fr-CA"/>
        </w:rPr>
        <w:t>. Le groupe planifie une tournée canadienne ainsi que des tournées aux États-Unis, en Grande-Bretagne et en Europe.</w:t>
      </w:r>
    </w:p>
    <w:p w14:paraId="0946011A" w14:textId="5DA50162" w:rsidR="00DD4B35" w:rsidRPr="00E60989" w:rsidRDefault="00DD4B35" w:rsidP="00DD4B35">
      <w:pPr>
        <w:rPr>
          <w:rFonts w:ascii="Arial" w:hAnsi="Arial" w:cs="Arial"/>
          <w:sz w:val="18"/>
          <w:szCs w:val="18"/>
          <w:lang w:val="fr-CA"/>
        </w:rPr>
      </w:pPr>
    </w:p>
    <w:p w14:paraId="7CDC4477" w14:textId="7C6F6D61" w:rsidR="00584B90" w:rsidRDefault="008E5B24" w:rsidP="00765BD2">
      <w:pPr>
        <w:rPr>
          <w:rFonts w:ascii="Arial" w:hAnsi="Arial" w:cs="Arial"/>
          <w:sz w:val="18"/>
          <w:szCs w:val="18"/>
          <w:lang w:val="en-CA"/>
        </w:rPr>
      </w:pPr>
      <w:proofErr w:type="gramStart"/>
      <w:r w:rsidRPr="000C0E40">
        <w:rPr>
          <w:rFonts w:ascii="Arial" w:hAnsi="Arial" w:cs="Arial"/>
          <w:sz w:val="18"/>
          <w:szCs w:val="18"/>
          <w:lang w:val="en-CA"/>
        </w:rPr>
        <w:t>Source</w:t>
      </w:r>
      <w:r w:rsidR="009B1B60">
        <w:rPr>
          <w:rFonts w:ascii="Arial" w:hAnsi="Arial" w:cs="Arial"/>
          <w:sz w:val="18"/>
          <w:szCs w:val="18"/>
          <w:lang w:val="en-CA"/>
        </w:rPr>
        <w:t xml:space="preserve"> </w:t>
      </w:r>
      <w:r w:rsidRPr="000C0E40">
        <w:rPr>
          <w:rFonts w:ascii="Arial" w:hAnsi="Arial" w:cs="Arial"/>
          <w:sz w:val="18"/>
          <w:szCs w:val="18"/>
          <w:lang w:val="en-CA"/>
        </w:rPr>
        <w:t>:</w:t>
      </w:r>
      <w:proofErr w:type="gramEnd"/>
      <w:r w:rsidRPr="000C0E40">
        <w:rPr>
          <w:rFonts w:ascii="Arial" w:hAnsi="Arial" w:cs="Arial"/>
          <w:sz w:val="18"/>
          <w:szCs w:val="18"/>
          <w:lang w:val="en-CA"/>
        </w:rPr>
        <w:t xml:space="preserve"> </w:t>
      </w:r>
      <w:r w:rsidR="00CB5B6F">
        <w:rPr>
          <w:rFonts w:ascii="Arial" w:hAnsi="Arial" w:cs="Arial"/>
          <w:sz w:val="18"/>
          <w:szCs w:val="18"/>
          <w:lang w:val="en-CA"/>
        </w:rPr>
        <w:t>Men Without Hats</w:t>
      </w:r>
    </w:p>
    <w:p w14:paraId="1C2D7CF1" w14:textId="22D4F012" w:rsidR="00CB5B6F" w:rsidRDefault="00CB5B6F" w:rsidP="00765BD2">
      <w:pPr>
        <w:rPr>
          <w:rFonts w:ascii="Arial" w:hAnsi="Arial" w:cs="Arial"/>
          <w:sz w:val="18"/>
          <w:szCs w:val="18"/>
          <w:lang w:val="en-CA"/>
        </w:rPr>
      </w:pPr>
      <w:proofErr w:type="gramStart"/>
      <w:r>
        <w:rPr>
          <w:rFonts w:ascii="Arial" w:hAnsi="Arial" w:cs="Arial"/>
          <w:sz w:val="18"/>
          <w:szCs w:val="18"/>
          <w:lang w:val="en-CA"/>
        </w:rPr>
        <w:t>Billets</w:t>
      </w:r>
      <w:r w:rsidR="009B1B60">
        <w:rPr>
          <w:rFonts w:ascii="Arial" w:hAnsi="Arial" w:cs="Arial"/>
          <w:sz w:val="18"/>
          <w:szCs w:val="18"/>
          <w:lang w:val="en-CA"/>
        </w:rPr>
        <w:t xml:space="preserve"> :</w:t>
      </w:r>
      <w:proofErr w:type="gramEnd"/>
      <w:r>
        <w:rPr>
          <w:rFonts w:ascii="Arial" w:hAnsi="Arial" w:cs="Arial"/>
          <w:sz w:val="18"/>
          <w:szCs w:val="18"/>
          <w:lang w:val="en-CA"/>
        </w:rPr>
        <w:t xml:space="preserve"> </w:t>
      </w:r>
      <w:hyperlink r:id="rId7" w:history="1">
        <w:r w:rsidRPr="000D7760">
          <w:rPr>
            <w:rStyle w:val="Hyperlink"/>
            <w:rFonts w:ascii="Arial" w:hAnsi="Arial" w:cs="Arial"/>
            <w:sz w:val="18"/>
            <w:szCs w:val="18"/>
            <w:lang w:val="en-CA"/>
          </w:rPr>
          <w:t>https://tour.safetydance.com/</w:t>
        </w:r>
      </w:hyperlink>
    </w:p>
    <w:p w14:paraId="4D3438B8" w14:textId="77777777" w:rsidR="00CB5B6F" w:rsidRPr="000C0E40" w:rsidRDefault="00CB5B6F" w:rsidP="00765BD2">
      <w:pPr>
        <w:rPr>
          <w:rFonts w:ascii="Arial" w:hAnsi="Arial" w:cs="Arial"/>
          <w:sz w:val="18"/>
          <w:szCs w:val="18"/>
          <w:lang w:val="en-CA"/>
        </w:rPr>
      </w:pPr>
    </w:p>
    <w:p w14:paraId="48BD9007" w14:textId="67D8635C" w:rsidR="008E5B24" w:rsidRPr="000C0E40" w:rsidRDefault="008E5B24" w:rsidP="00765BD2">
      <w:pPr>
        <w:rPr>
          <w:rFonts w:ascii="Arial" w:hAnsi="Arial" w:cs="Arial"/>
          <w:sz w:val="18"/>
          <w:szCs w:val="18"/>
          <w:lang w:val="en-CA"/>
        </w:rPr>
      </w:pPr>
    </w:p>
    <w:sectPr w:rsidR="008E5B24" w:rsidRPr="000C0E40"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C7"/>
    <w:rsid w:val="00051EF8"/>
    <w:rsid w:val="000C0E40"/>
    <w:rsid w:val="00301CC0"/>
    <w:rsid w:val="00353978"/>
    <w:rsid w:val="003936B1"/>
    <w:rsid w:val="003B691B"/>
    <w:rsid w:val="0040599E"/>
    <w:rsid w:val="004A4E9E"/>
    <w:rsid w:val="00547D7A"/>
    <w:rsid w:val="00601305"/>
    <w:rsid w:val="00623D0F"/>
    <w:rsid w:val="006E1AEC"/>
    <w:rsid w:val="00765BD2"/>
    <w:rsid w:val="007F4317"/>
    <w:rsid w:val="008E5B24"/>
    <w:rsid w:val="009B1B60"/>
    <w:rsid w:val="009D3C5F"/>
    <w:rsid w:val="00B6083A"/>
    <w:rsid w:val="00BB594C"/>
    <w:rsid w:val="00C62B7B"/>
    <w:rsid w:val="00CB5B6F"/>
    <w:rsid w:val="00D35BC7"/>
    <w:rsid w:val="00D47409"/>
    <w:rsid w:val="00D85347"/>
    <w:rsid w:val="00DD4B35"/>
    <w:rsid w:val="00E60989"/>
    <w:rsid w:val="00EC6A76"/>
    <w:rsid w:val="00EF1DFA"/>
    <w:rsid w:val="00FB11FF"/>
    <w:rsid w:val="00FB3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FE98FC"/>
  <w14:defaultImageDpi w14:val="32767"/>
  <w15:docId w15:val="{CFB7BF6D-5909-0A46-9498-81734FE5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BC7"/>
    <w:pPr>
      <w:spacing w:before="100" w:beforeAutospacing="1" w:after="100" w:afterAutospacing="1"/>
      <w:outlineLvl w:val="0"/>
    </w:pPr>
    <w:rPr>
      <w:rFonts w:ascii="Times New Roman" w:eastAsia="Times New Roman" w:hAnsi="Times New Roman" w:cs="Times New Roman"/>
      <w:b/>
      <w:bCs/>
      <w:kern w:val="36"/>
      <w:sz w:val="48"/>
      <w:szCs w:val="48"/>
      <w:lang w:val="en-CA"/>
    </w:rPr>
  </w:style>
  <w:style w:type="paragraph" w:styleId="Heading2">
    <w:name w:val="heading 2"/>
    <w:basedOn w:val="Normal"/>
    <w:link w:val="Heading2Char"/>
    <w:uiPriority w:val="9"/>
    <w:qFormat/>
    <w:rsid w:val="00D35BC7"/>
    <w:pPr>
      <w:spacing w:before="100" w:beforeAutospacing="1" w:after="100" w:afterAutospacing="1"/>
      <w:outlineLvl w:val="1"/>
    </w:pPr>
    <w:rPr>
      <w:rFonts w:ascii="Times New Roman" w:eastAsia="Times New Roman" w:hAnsi="Times New Roman" w:cs="Times New Roman"/>
      <w:b/>
      <w:bCs/>
      <w:sz w:val="36"/>
      <w:szCs w:val="3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BC7"/>
    <w:rPr>
      <w:rFonts w:ascii="Times New Roman" w:eastAsia="Times New Roman" w:hAnsi="Times New Roman" w:cs="Times New Roman"/>
      <w:b/>
      <w:bCs/>
      <w:kern w:val="36"/>
      <w:sz w:val="48"/>
      <w:szCs w:val="48"/>
      <w:lang w:val="en-CA"/>
    </w:rPr>
  </w:style>
  <w:style w:type="character" w:customStyle="1" w:styleId="Heading2Char">
    <w:name w:val="Heading 2 Char"/>
    <w:basedOn w:val="DefaultParagraphFont"/>
    <w:link w:val="Heading2"/>
    <w:uiPriority w:val="9"/>
    <w:rsid w:val="00D35BC7"/>
    <w:rPr>
      <w:rFonts w:ascii="Times New Roman" w:eastAsia="Times New Roman" w:hAnsi="Times New Roman" w:cs="Times New Roman"/>
      <w:b/>
      <w:bCs/>
      <w:sz w:val="36"/>
      <w:szCs w:val="36"/>
      <w:lang w:val="en-CA"/>
    </w:rPr>
  </w:style>
  <w:style w:type="paragraph" w:customStyle="1" w:styleId="story-intro">
    <w:name w:val="story-intro"/>
    <w:basedOn w:val="Normal"/>
    <w:rsid w:val="00D35BC7"/>
    <w:pPr>
      <w:spacing w:before="100" w:beforeAutospacing="1" w:after="100" w:afterAutospacing="1"/>
    </w:pPr>
    <w:rPr>
      <w:rFonts w:ascii="Times New Roman" w:eastAsia="Times New Roman" w:hAnsi="Times New Roman" w:cs="Times New Roman"/>
      <w:lang w:val="en-CA"/>
    </w:rPr>
  </w:style>
  <w:style w:type="character" w:customStyle="1" w:styleId="story-date">
    <w:name w:val="story-date"/>
    <w:basedOn w:val="DefaultParagraphFont"/>
    <w:rsid w:val="00D35BC7"/>
  </w:style>
  <w:style w:type="paragraph" w:styleId="NormalWeb">
    <w:name w:val="Normal (Web)"/>
    <w:basedOn w:val="Normal"/>
    <w:uiPriority w:val="99"/>
    <w:unhideWhenUsed/>
    <w:rsid w:val="00D35BC7"/>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D35BC7"/>
    <w:rPr>
      <w:b/>
      <w:bCs/>
    </w:rPr>
  </w:style>
  <w:style w:type="character" w:styleId="Hyperlink">
    <w:name w:val="Hyperlink"/>
    <w:basedOn w:val="DefaultParagraphFont"/>
    <w:uiPriority w:val="99"/>
    <w:unhideWhenUsed/>
    <w:rsid w:val="00D35BC7"/>
    <w:rPr>
      <w:color w:val="0000FF"/>
      <w:u w:val="single"/>
    </w:rPr>
  </w:style>
  <w:style w:type="character" w:styleId="Emphasis">
    <w:name w:val="Emphasis"/>
    <w:basedOn w:val="DefaultParagraphFont"/>
    <w:uiPriority w:val="20"/>
    <w:qFormat/>
    <w:rsid w:val="00D35BC7"/>
    <w:rPr>
      <w:i/>
      <w:iCs/>
    </w:rPr>
  </w:style>
  <w:style w:type="character" w:customStyle="1" w:styleId="UnresolvedMention1">
    <w:name w:val="Unresolved Mention1"/>
    <w:basedOn w:val="DefaultParagraphFont"/>
    <w:uiPriority w:val="99"/>
    <w:rsid w:val="00CB5B6F"/>
    <w:rPr>
      <w:color w:val="605E5C"/>
      <w:shd w:val="clear" w:color="auto" w:fill="E1DFDD"/>
    </w:rPr>
  </w:style>
  <w:style w:type="paragraph" w:styleId="BalloonText">
    <w:name w:val="Balloon Text"/>
    <w:basedOn w:val="Normal"/>
    <w:link w:val="BalloonTextChar"/>
    <w:uiPriority w:val="99"/>
    <w:semiHidden/>
    <w:unhideWhenUsed/>
    <w:rsid w:val="00051EF8"/>
    <w:rPr>
      <w:rFonts w:ascii="Lucida Grande" w:hAnsi="Lucida Grande"/>
      <w:sz w:val="18"/>
      <w:szCs w:val="18"/>
    </w:rPr>
  </w:style>
  <w:style w:type="character" w:customStyle="1" w:styleId="BalloonTextChar">
    <w:name w:val="Balloon Text Char"/>
    <w:basedOn w:val="DefaultParagraphFont"/>
    <w:link w:val="BalloonText"/>
    <w:uiPriority w:val="99"/>
    <w:semiHidden/>
    <w:rsid w:val="00051EF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ur.safetydan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ur.safetydance.com/"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2022-10-18T14:52:00Z</dcterms:created>
  <dcterms:modified xsi:type="dcterms:W3CDTF">2022-10-18T14:52:00Z</dcterms:modified>
</cp:coreProperties>
</file>