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1829F" w14:textId="444001BE" w:rsidR="007B12BA" w:rsidRPr="0094086E" w:rsidRDefault="007B12BA" w:rsidP="004A5220">
      <w:pPr>
        <w:rPr>
          <w:rFonts w:ascii="Arial" w:hAnsi="Arial" w:cs="Arial"/>
          <w:sz w:val="18"/>
          <w:szCs w:val="18"/>
          <w:lang w:val="fr-CA"/>
        </w:rPr>
      </w:pPr>
      <w:r w:rsidRPr="0094086E">
        <w:rPr>
          <w:rFonts w:ascii="Arial" w:hAnsi="Arial" w:cs="Arial"/>
          <w:noProof/>
          <w:sz w:val="18"/>
          <w:szCs w:val="18"/>
          <w:lang w:eastAsia="fr-FR"/>
        </w:rPr>
        <w:drawing>
          <wp:inline distT="0" distB="0" distL="0" distR="0" wp14:anchorId="51A819A0" wp14:editId="5E8E2E44">
            <wp:extent cx="325925" cy="325925"/>
            <wp:effectExtent l="0" t="0" r="4445" b="444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455" cy="332455"/>
                    </a:xfrm>
                    <a:prstGeom prst="rect">
                      <a:avLst/>
                    </a:prstGeom>
                  </pic:spPr>
                </pic:pic>
              </a:graphicData>
            </a:graphic>
          </wp:inline>
        </w:drawing>
      </w:r>
      <w:r w:rsidRPr="0094086E">
        <w:rPr>
          <w:rFonts w:ascii="Arial" w:hAnsi="Arial" w:cs="Arial"/>
          <w:sz w:val="18"/>
          <w:szCs w:val="18"/>
          <w:lang w:val="fr-CA"/>
        </w:rPr>
        <w:t xml:space="preserve"> </w:t>
      </w:r>
      <w:r w:rsidRPr="0094086E">
        <w:rPr>
          <w:rFonts w:ascii="Arial" w:hAnsi="Arial" w:cs="Arial"/>
          <w:noProof/>
          <w:sz w:val="18"/>
          <w:szCs w:val="18"/>
          <w:lang w:eastAsia="fr-FR"/>
        </w:rPr>
        <w:drawing>
          <wp:inline distT="0" distB="0" distL="0" distR="0" wp14:anchorId="668FC13E" wp14:editId="116125E6">
            <wp:extent cx="326491" cy="326491"/>
            <wp:effectExtent l="0" t="0" r="3810" b="381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159" cy="333159"/>
                    </a:xfrm>
                    <a:prstGeom prst="rect">
                      <a:avLst/>
                    </a:prstGeom>
                  </pic:spPr>
                </pic:pic>
              </a:graphicData>
            </a:graphic>
          </wp:inline>
        </w:drawing>
      </w:r>
    </w:p>
    <w:p w14:paraId="3BFEFB25" w14:textId="6837D884" w:rsidR="00576BE1" w:rsidRPr="0094086E" w:rsidRDefault="00F2219D" w:rsidP="004A5220">
      <w:pPr>
        <w:rPr>
          <w:rFonts w:ascii="Arial" w:eastAsia="Calibri" w:hAnsi="Arial" w:cs="Arial"/>
          <w:sz w:val="18"/>
          <w:szCs w:val="18"/>
          <w:lang w:val="fr-CA"/>
        </w:rPr>
      </w:pPr>
      <w:r w:rsidRPr="0094086E">
        <w:rPr>
          <w:rFonts w:ascii="Arial" w:hAnsi="Arial" w:cs="Arial"/>
          <w:sz w:val="18"/>
          <w:szCs w:val="18"/>
          <w:lang w:val="fr-CA"/>
        </w:rPr>
        <w:t>Hanorah</w:t>
      </w:r>
      <w:r w:rsidR="73C3D4FB" w:rsidRPr="0094086E">
        <w:rPr>
          <w:rFonts w:ascii="Arial" w:hAnsi="Arial" w:cs="Arial"/>
          <w:sz w:val="18"/>
          <w:szCs w:val="18"/>
          <w:lang w:val="fr-CA"/>
        </w:rPr>
        <w:t xml:space="preserve"> </w:t>
      </w:r>
      <w:r w:rsidRPr="0094086E">
        <w:rPr>
          <w:rFonts w:ascii="Arial" w:hAnsi="Arial" w:cs="Arial"/>
          <w:sz w:val="18"/>
          <w:szCs w:val="18"/>
          <w:lang w:val="fr-CA"/>
        </w:rPr>
        <w:br/>
      </w:r>
      <w:r w:rsidR="000F79B0" w:rsidRPr="0094086E">
        <w:rPr>
          <w:rFonts w:ascii="Arial" w:hAnsi="Arial" w:cs="Arial"/>
          <w:sz w:val="18"/>
          <w:szCs w:val="18"/>
          <w:lang w:val="fr-CA"/>
        </w:rPr>
        <w:t>Perennial</w:t>
      </w:r>
      <w:r w:rsidRPr="0094086E">
        <w:rPr>
          <w:rFonts w:ascii="Arial" w:hAnsi="Arial" w:cs="Arial"/>
          <w:sz w:val="18"/>
          <w:szCs w:val="18"/>
          <w:lang w:val="fr-CA"/>
        </w:rPr>
        <w:t xml:space="preserve"> – </w:t>
      </w:r>
      <w:r w:rsidR="000F79B0" w:rsidRPr="0094086E">
        <w:rPr>
          <w:rFonts w:ascii="Arial" w:hAnsi="Arial" w:cs="Arial"/>
          <w:sz w:val="18"/>
          <w:szCs w:val="18"/>
          <w:lang w:val="fr-CA"/>
        </w:rPr>
        <w:t>L’</w:t>
      </w:r>
      <w:r w:rsidRPr="0094086E">
        <w:rPr>
          <w:rFonts w:ascii="Arial" w:hAnsi="Arial" w:cs="Arial"/>
          <w:sz w:val="18"/>
          <w:szCs w:val="18"/>
          <w:lang w:val="fr-CA"/>
        </w:rPr>
        <w:t>album</w:t>
      </w:r>
      <w:r w:rsidR="002802DF" w:rsidRPr="0094086E">
        <w:rPr>
          <w:rFonts w:ascii="Arial" w:eastAsia="Calibri" w:hAnsi="Arial" w:cs="Arial"/>
          <w:sz w:val="18"/>
          <w:szCs w:val="18"/>
          <w:lang w:val="fr-CA"/>
        </w:rPr>
        <w:t xml:space="preserve"> à paraître </w:t>
      </w:r>
      <w:r w:rsidR="00DB44F7" w:rsidRPr="0094086E">
        <w:rPr>
          <w:rFonts w:ascii="Arial" w:eastAsia="Calibri" w:hAnsi="Arial" w:cs="Arial"/>
          <w:sz w:val="18"/>
          <w:szCs w:val="18"/>
          <w:lang w:val="fr-CA"/>
        </w:rPr>
        <w:t xml:space="preserve">le 14 </w:t>
      </w:r>
      <w:r w:rsidR="002802DF" w:rsidRPr="0094086E">
        <w:rPr>
          <w:rFonts w:ascii="Arial" w:eastAsia="Calibri" w:hAnsi="Arial" w:cs="Arial"/>
          <w:sz w:val="18"/>
          <w:szCs w:val="18"/>
          <w:lang w:val="fr-CA"/>
        </w:rPr>
        <w:t>octobre</w:t>
      </w:r>
      <w:r w:rsidR="006007BA" w:rsidRPr="0094086E">
        <w:rPr>
          <w:rFonts w:ascii="Arial" w:eastAsia="Calibri" w:hAnsi="Arial" w:cs="Arial"/>
          <w:sz w:val="18"/>
          <w:szCs w:val="18"/>
          <w:lang w:val="fr-CA"/>
        </w:rPr>
        <w:t xml:space="preserve"> via Ensoul Records</w:t>
      </w:r>
    </w:p>
    <w:p w14:paraId="088E7037" w14:textId="4C96A85A" w:rsidR="00914381" w:rsidRPr="003746D9" w:rsidRDefault="00E56F6C" w:rsidP="004A5220">
      <w:pPr>
        <w:rPr>
          <w:rFonts w:ascii="Arial" w:hAnsi="Arial" w:cs="Arial"/>
          <w:sz w:val="18"/>
          <w:szCs w:val="18"/>
          <w:lang w:val="fr-CA"/>
        </w:rPr>
      </w:pPr>
      <w:r w:rsidRPr="0094086E">
        <w:rPr>
          <w:rFonts w:ascii="Arial" w:eastAsia="Calibri" w:hAnsi="Arial" w:cs="Arial"/>
          <w:b/>
          <w:bCs/>
          <w:sz w:val="18"/>
          <w:szCs w:val="18"/>
          <w:lang w:val="fr-CA"/>
        </w:rPr>
        <w:t>EN SPECTACLE</w:t>
      </w:r>
      <w:r w:rsidRPr="0094086E">
        <w:rPr>
          <w:rFonts w:ascii="Arial" w:eastAsia="Calibri" w:hAnsi="Arial" w:cs="Arial"/>
          <w:sz w:val="18"/>
          <w:szCs w:val="18"/>
          <w:lang w:val="fr-CA"/>
        </w:rPr>
        <w:br/>
        <w:t>20/10 – Montréal – Studio TD (</w:t>
      </w:r>
      <w:r w:rsidRPr="0094086E">
        <w:rPr>
          <w:rFonts w:ascii="Arial" w:hAnsi="Arial" w:cs="Arial"/>
          <w:sz w:val="18"/>
          <w:szCs w:val="18"/>
          <w:lang w:val="fr-CA"/>
        </w:rPr>
        <w:t>présenté par le Festival de Jazz de Montréal)</w:t>
      </w:r>
      <w:r w:rsidR="00F14FED" w:rsidRPr="0094086E">
        <w:rPr>
          <w:rFonts w:ascii="Arial" w:hAnsi="Arial" w:cs="Arial"/>
          <w:sz w:val="18"/>
          <w:szCs w:val="18"/>
          <w:lang w:val="fr-CA"/>
        </w:rPr>
        <w:t xml:space="preserve"> **GRATUIT**</w:t>
      </w:r>
      <w:r w:rsidR="003746D9">
        <w:rPr>
          <w:rFonts w:ascii="Arial" w:hAnsi="Arial" w:cs="Arial"/>
          <w:sz w:val="18"/>
          <w:szCs w:val="18"/>
          <w:lang w:val="fr-CA"/>
        </w:rPr>
        <w:br/>
        <w:t>05/11 – Saint-Romuald – Vieux bureau de poste</w:t>
      </w:r>
      <w:r w:rsidR="00914381">
        <w:rPr>
          <w:rFonts w:ascii="Arial" w:hAnsi="Arial" w:cs="Arial"/>
          <w:sz w:val="18"/>
          <w:szCs w:val="18"/>
          <w:lang w:val="fr-CA"/>
        </w:rPr>
        <w:t>11</w:t>
      </w:r>
      <w:r w:rsidR="003746D9">
        <w:rPr>
          <w:rFonts w:ascii="Arial" w:hAnsi="Arial" w:cs="Arial"/>
          <w:sz w:val="18"/>
          <w:szCs w:val="18"/>
          <w:lang w:val="fr-CA"/>
        </w:rPr>
        <w:t>/11 – Gatineau – La Basoche</w:t>
      </w:r>
      <w:r w:rsidR="003746D9">
        <w:rPr>
          <w:rFonts w:ascii="Arial" w:hAnsi="Arial" w:cs="Arial"/>
          <w:sz w:val="18"/>
          <w:szCs w:val="18"/>
          <w:lang w:val="fr-CA"/>
        </w:rPr>
        <w:br/>
      </w:r>
      <w:r w:rsidR="003746D9" w:rsidRPr="00914381">
        <w:rPr>
          <w:rFonts w:ascii="Arial" w:hAnsi="Arial" w:cs="Arial"/>
          <w:b/>
          <w:bCs/>
          <w:sz w:val="18"/>
          <w:szCs w:val="18"/>
          <w:lang w:val="fr-CA"/>
        </w:rPr>
        <w:t>2023</w:t>
      </w:r>
      <w:r w:rsidR="003746D9">
        <w:rPr>
          <w:rFonts w:ascii="Arial" w:hAnsi="Arial" w:cs="Arial"/>
          <w:sz w:val="18"/>
          <w:szCs w:val="18"/>
          <w:lang w:val="fr-CA"/>
        </w:rPr>
        <w:br/>
        <w:t xml:space="preserve">18/02 – Sainte-Marie-de-Beauce – Salle </w:t>
      </w:r>
      <w:proofErr w:type="spellStart"/>
      <w:r w:rsidR="003746D9">
        <w:rPr>
          <w:rFonts w:ascii="Arial" w:hAnsi="Arial" w:cs="Arial"/>
          <w:sz w:val="18"/>
          <w:szCs w:val="18"/>
          <w:lang w:val="fr-CA"/>
        </w:rPr>
        <w:t>Méchatigan</w:t>
      </w:r>
      <w:proofErr w:type="spellEnd"/>
      <w:r w:rsidR="003746D9">
        <w:rPr>
          <w:rFonts w:ascii="Arial" w:hAnsi="Arial" w:cs="Arial"/>
          <w:sz w:val="18"/>
          <w:szCs w:val="18"/>
          <w:lang w:val="fr-CA"/>
        </w:rPr>
        <w:br/>
        <w:t xml:space="preserve">24/02 </w:t>
      </w:r>
      <w:r w:rsidR="00914381">
        <w:rPr>
          <w:rFonts w:ascii="Arial" w:hAnsi="Arial" w:cs="Arial"/>
          <w:sz w:val="18"/>
          <w:szCs w:val="18"/>
          <w:lang w:val="fr-CA"/>
        </w:rPr>
        <w:t>–</w:t>
      </w:r>
      <w:r w:rsidR="003746D9">
        <w:rPr>
          <w:rFonts w:ascii="Arial" w:hAnsi="Arial" w:cs="Arial"/>
          <w:sz w:val="18"/>
          <w:szCs w:val="18"/>
          <w:lang w:val="fr-CA"/>
        </w:rPr>
        <w:t xml:space="preserve"> </w:t>
      </w:r>
      <w:r w:rsidR="00914381">
        <w:rPr>
          <w:rFonts w:ascii="Arial" w:hAnsi="Arial" w:cs="Arial"/>
          <w:sz w:val="18"/>
          <w:szCs w:val="18"/>
          <w:lang w:val="fr-CA"/>
        </w:rPr>
        <w:t>Shawinigan – Maison de la Culture Francis Brisson</w:t>
      </w:r>
      <w:r w:rsidR="00914381">
        <w:rPr>
          <w:rFonts w:ascii="Arial" w:hAnsi="Arial" w:cs="Arial"/>
          <w:sz w:val="18"/>
          <w:szCs w:val="18"/>
          <w:lang w:val="fr-CA"/>
        </w:rPr>
        <w:br/>
        <w:t>01/06 – Val d’or – Salle Félix Leclerc</w:t>
      </w:r>
    </w:p>
    <w:p w14:paraId="33EAB4EE" w14:textId="0C4E269F" w:rsidR="00EF581B" w:rsidRPr="0094086E" w:rsidRDefault="002802DF" w:rsidP="004A5220">
      <w:pPr>
        <w:rPr>
          <w:rFonts w:ascii="Arial" w:hAnsi="Arial" w:cs="Arial"/>
          <w:sz w:val="18"/>
          <w:szCs w:val="18"/>
          <w:lang w:val="fr-CA"/>
        </w:rPr>
      </w:pPr>
      <w:r w:rsidRPr="0094086E">
        <w:rPr>
          <w:rFonts w:ascii="Arial" w:hAnsi="Arial" w:cs="Arial"/>
          <w:b/>
          <w:bCs/>
          <w:sz w:val="18"/>
          <w:szCs w:val="18"/>
          <w:lang w:val="fr-CA"/>
        </w:rPr>
        <w:t xml:space="preserve">Montréal, </w:t>
      </w:r>
      <w:r w:rsidR="000F79B0" w:rsidRPr="0094086E">
        <w:rPr>
          <w:rFonts w:ascii="Arial" w:hAnsi="Arial" w:cs="Arial"/>
          <w:b/>
          <w:bCs/>
          <w:sz w:val="18"/>
          <w:szCs w:val="18"/>
          <w:lang w:val="fr-CA"/>
        </w:rPr>
        <w:t>septem</w:t>
      </w:r>
      <w:r w:rsidR="00DB44F7" w:rsidRPr="0094086E">
        <w:rPr>
          <w:rFonts w:ascii="Arial" w:hAnsi="Arial" w:cs="Arial"/>
          <w:b/>
          <w:bCs/>
          <w:sz w:val="18"/>
          <w:szCs w:val="18"/>
          <w:lang w:val="fr-CA"/>
        </w:rPr>
        <w:t>b</w:t>
      </w:r>
      <w:r w:rsidR="000F79B0" w:rsidRPr="0094086E">
        <w:rPr>
          <w:rFonts w:ascii="Arial" w:hAnsi="Arial" w:cs="Arial"/>
          <w:b/>
          <w:bCs/>
          <w:sz w:val="18"/>
          <w:szCs w:val="18"/>
          <w:lang w:val="fr-CA"/>
        </w:rPr>
        <w:t>re</w:t>
      </w:r>
      <w:r w:rsidRPr="0094086E">
        <w:rPr>
          <w:rFonts w:ascii="Arial" w:hAnsi="Arial" w:cs="Arial"/>
          <w:b/>
          <w:bCs/>
          <w:sz w:val="18"/>
          <w:szCs w:val="18"/>
          <w:lang w:val="fr-CA"/>
        </w:rPr>
        <w:t xml:space="preserve"> 2022 </w:t>
      </w:r>
      <w:r w:rsidR="00E5577D" w:rsidRPr="0094086E">
        <w:rPr>
          <w:rFonts w:ascii="Arial" w:hAnsi="Arial" w:cs="Arial"/>
          <w:b/>
          <w:bCs/>
          <w:sz w:val="18"/>
          <w:szCs w:val="18"/>
          <w:lang w:val="fr-CA"/>
        </w:rPr>
        <w:t>–</w:t>
      </w:r>
      <w:r w:rsidRPr="0094086E">
        <w:rPr>
          <w:rFonts w:ascii="Arial" w:hAnsi="Arial" w:cs="Arial"/>
          <w:b/>
          <w:bCs/>
          <w:sz w:val="18"/>
          <w:szCs w:val="18"/>
          <w:lang w:val="fr-CA"/>
        </w:rPr>
        <w:t xml:space="preserve"> </w:t>
      </w:r>
      <w:r w:rsidR="00DC365A" w:rsidRPr="0094086E">
        <w:rPr>
          <w:rFonts w:ascii="Arial" w:hAnsi="Arial" w:cs="Arial"/>
          <w:sz w:val="18"/>
          <w:szCs w:val="18"/>
          <w:lang w:val="fr-CA"/>
        </w:rPr>
        <w:t>L’autrice-compositrice-interprète</w:t>
      </w:r>
      <w:r w:rsidR="00993518" w:rsidRPr="0094086E">
        <w:rPr>
          <w:rFonts w:ascii="Arial" w:hAnsi="Arial" w:cs="Arial"/>
          <w:sz w:val="18"/>
          <w:szCs w:val="18"/>
          <w:lang w:val="fr-CA"/>
        </w:rPr>
        <w:t xml:space="preserve"> et musicienne</w:t>
      </w:r>
      <w:r w:rsidR="00DC365A" w:rsidRPr="0094086E">
        <w:rPr>
          <w:rFonts w:ascii="Arial" w:hAnsi="Arial" w:cs="Arial"/>
          <w:sz w:val="18"/>
          <w:szCs w:val="18"/>
          <w:lang w:val="fr-CA"/>
        </w:rPr>
        <w:t xml:space="preserve"> montréalaise </w:t>
      </w:r>
      <w:r w:rsidR="00DC365A" w:rsidRPr="0094086E">
        <w:rPr>
          <w:rFonts w:ascii="Arial" w:hAnsi="Arial" w:cs="Arial"/>
          <w:b/>
          <w:bCs/>
          <w:sz w:val="18"/>
          <w:szCs w:val="18"/>
          <w:lang w:val="fr-CA"/>
        </w:rPr>
        <w:t>Hanorah</w:t>
      </w:r>
      <w:r w:rsidR="00DC365A" w:rsidRPr="0094086E">
        <w:rPr>
          <w:rFonts w:ascii="Arial" w:hAnsi="Arial" w:cs="Arial"/>
          <w:sz w:val="18"/>
          <w:szCs w:val="18"/>
          <w:lang w:val="fr-CA"/>
        </w:rPr>
        <w:t xml:space="preserve"> fera paraître </w:t>
      </w:r>
      <w:r w:rsidR="00DC365A" w:rsidRPr="0094086E">
        <w:rPr>
          <w:rFonts w:ascii="Arial" w:hAnsi="Arial" w:cs="Arial"/>
          <w:i/>
          <w:iCs/>
          <w:sz w:val="18"/>
          <w:szCs w:val="18"/>
          <w:lang w:val="fr-CA"/>
        </w:rPr>
        <w:t>Perennial</w:t>
      </w:r>
      <w:r w:rsidR="00DC365A" w:rsidRPr="0094086E">
        <w:rPr>
          <w:rFonts w:ascii="Arial" w:hAnsi="Arial" w:cs="Arial"/>
          <w:sz w:val="18"/>
          <w:szCs w:val="18"/>
          <w:lang w:val="fr-CA"/>
        </w:rPr>
        <w:t>, son premier album</w:t>
      </w:r>
      <w:r w:rsidR="00993518" w:rsidRPr="0094086E">
        <w:rPr>
          <w:rFonts w:ascii="Arial" w:hAnsi="Arial" w:cs="Arial"/>
          <w:sz w:val="18"/>
          <w:szCs w:val="18"/>
          <w:lang w:val="fr-CA"/>
        </w:rPr>
        <w:t xml:space="preserve"> </w:t>
      </w:r>
      <w:r w:rsidR="00EF581B" w:rsidRPr="0094086E">
        <w:rPr>
          <w:rFonts w:ascii="Arial" w:hAnsi="Arial" w:cs="Arial"/>
          <w:sz w:val="18"/>
          <w:szCs w:val="18"/>
          <w:lang w:val="fr-CA"/>
        </w:rPr>
        <w:t xml:space="preserve">explorant </w:t>
      </w:r>
      <w:r w:rsidR="00DC365A" w:rsidRPr="0094086E">
        <w:rPr>
          <w:rFonts w:ascii="Arial" w:hAnsi="Arial" w:cs="Arial"/>
          <w:sz w:val="18"/>
          <w:szCs w:val="18"/>
          <w:lang w:val="fr-CA"/>
        </w:rPr>
        <w:t>le paradoxe de l'intimité</w:t>
      </w:r>
      <w:r w:rsidR="00993518" w:rsidRPr="0094086E">
        <w:rPr>
          <w:rFonts w:ascii="Arial" w:hAnsi="Arial" w:cs="Arial"/>
          <w:sz w:val="18"/>
          <w:szCs w:val="18"/>
          <w:lang w:val="fr-CA"/>
        </w:rPr>
        <w:t xml:space="preserve"> </w:t>
      </w:r>
      <w:r w:rsidR="00DC365A" w:rsidRPr="0094086E">
        <w:rPr>
          <w:rFonts w:ascii="Arial" w:hAnsi="Arial" w:cs="Arial"/>
          <w:sz w:val="18"/>
          <w:szCs w:val="18"/>
          <w:lang w:val="fr-CA"/>
        </w:rPr>
        <w:t xml:space="preserve">le 14 octobre prochain via Ensoul Records. </w:t>
      </w:r>
      <w:r w:rsidR="00CB4CCF">
        <w:rPr>
          <w:rFonts w:ascii="Arial" w:hAnsi="Arial" w:cs="Arial"/>
          <w:sz w:val="18"/>
          <w:szCs w:val="18"/>
          <w:lang w:val="fr-CA"/>
        </w:rPr>
        <w:t xml:space="preserve">Elle en présentera l’essentiel sur scène à Montréal le 20 octobre </w:t>
      </w:r>
      <w:r w:rsidR="004637F6">
        <w:rPr>
          <w:rFonts w:ascii="Arial" w:hAnsi="Arial" w:cs="Arial"/>
          <w:sz w:val="18"/>
          <w:szCs w:val="18"/>
          <w:lang w:val="fr-CA"/>
        </w:rPr>
        <w:t>lors d’un spectacle gratuit au</w:t>
      </w:r>
      <w:r w:rsidR="00B16F36">
        <w:rPr>
          <w:rFonts w:ascii="Arial" w:hAnsi="Arial" w:cs="Arial"/>
          <w:sz w:val="18"/>
          <w:szCs w:val="18"/>
          <w:lang w:val="fr-CA"/>
        </w:rPr>
        <w:t xml:space="preserve"> </w:t>
      </w:r>
      <w:hyperlink r:id="rId7" w:history="1">
        <w:r w:rsidR="00B16F36" w:rsidRPr="00B16F36">
          <w:rPr>
            <w:rStyle w:val="Lienhypertexte"/>
            <w:rFonts w:ascii="Arial" w:hAnsi="Arial" w:cs="Arial"/>
            <w:sz w:val="18"/>
            <w:szCs w:val="18"/>
            <w:lang w:val="fr-CA"/>
          </w:rPr>
          <w:t>Studio TD</w:t>
        </w:r>
      </w:hyperlink>
      <w:r w:rsidR="00B16F36">
        <w:rPr>
          <w:rFonts w:ascii="Arial" w:hAnsi="Arial" w:cs="Arial"/>
          <w:sz w:val="18"/>
          <w:szCs w:val="18"/>
          <w:lang w:val="fr-CA"/>
        </w:rPr>
        <w:t xml:space="preserve">. Retrouvez toutes les dates de la tournée </w:t>
      </w:r>
      <w:hyperlink r:id="rId8" w:history="1">
        <w:r w:rsidR="00B16F36" w:rsidRPr="00B16F36">
          <w:rPr>
            <w:rStyle w:val="Lienhypertexte"/>
            <w:rFonts w:ascii="Arial" w:hAnsi="Arial" w:cs="Arial"/>
            <w:sz w:val="18"/>
            <w:szCs w:val="18"/>
            <w:lang w:val="fr-CA"/>
          </w:rPr>
          <w:t>ICI</w:t>
        </w:r>
      </w:hyperlink>
    </w:p>
    <w:p w14:paraId="31E73F17" w14:textId="0F6A6EA8" w:rsidR="00DC365A" w:rsidRPr="0094086E" w:rsidRDefault="00DC365A" w:rsidP="004A5220">
      <w:pPr>
        <w:rPr>
          <w:rFonts w:ascii="Arial" w:hAnsi="Arial" w:cs="Arial"/>
          <w:sz w:val="18"/>
          <w:szCs w:val="18"/>
          <w:lang w:val="fr-CA"/>
        </w:rPr>
      </w:pPr>
      <w:r w:rsidRPr="0094086E">
        <w:rPr>
          <w:rFonts w:ascii="Arial" w:hAnsi="Arial" w:cs="Arial"/>
          <w:sz w:val="18"/>
          <w:szCs w:val="18"/>
          <w:lang w:val="fr-CA"/>
        </w:rPr>
        <w:t xml:space="preserve">Au cours des </w:t>
      </w:r>
      <w:r w:rsidR="00EF581B" w:rsidRPr="0094086E">
        <w:rPr>
          <w:rFonts w:ascii="Arial" w:hAnsi="Arial" w:cs="Arial"/>
          <w:sz w:val="18"/>
          <w:szCs w:val="18"/>
          <w:lang w:val="fr-CA"/>
        </w:rPr>
        <w:t>sept</w:t>
      </w:r>
      <w:r w:rsidRPr="0094086E">
        <w:rPr>
          <w:rFonts w:ascii="Arial" w:hAnsi="Arial" w:cs="Arial"/>
          <w:sz w:val="18"/>
          <w:szCs w:val="18"/>
          <w:lang w:val="fr-CA"/>
        </w:rPr>
        <w:t xml:space="preserve"> dernières années, </w:t>
      </w:r>
      <w:r w:rsidRPr="0094086E">
        <w:rPr>
          <w:rFonts w:ascii="Arial" w:hAnsi="Arial" w:cs="Arial"/>
          <w:b/>
          <w:bCs/>
          <w:sz w:val="18"/>
          <w:szCs w:val="18"/>
          <w:lang w:val="fr-CA"/>
        </w:rPr>
        <w:t>Hanorah</w:t>
      </w:r>
      <w:r w:rsidRPr="0094086E">
        <w:rPr>
          <w:rFonts w:ascii="Arial" w:hAnsi="Arial" w:cs="Arial"/>
          <w:sz w:val="18"/>
          <w:szCs w:val="18"/>
          <w:lang w:val="fr-CA"/>
        </w:rPr>
        <w:t xml:space="preserve"> a recueilli des histoires qui mêlent le côté sombre de la romance et l'humour dans le chagrin, avec des moments d'introspection. Elle visite et revisite ces sujets avec affection pour son passé, </w:t>
      </w:r>
      <w:r w:rsidR="00993518" w:rsidRPr="0094086E">
        <w:rPr>
          <w:rFonts w:ascii="Arial" w:hAnsi="Arial" w:cs="Arial"/>
          <w:sz w:val="18"/>
          <w:szCs w:val="18"/>
          <w:lang w:val="fr-CA"/>
        </w:rPr>
        <w:t xml:space="preserve">avec en prime, un </w:t>
      </w:r>
      <w:r w:rsidRPr="0094086E">
        <w:rPr>
          <w:rFonts w:ascii="Arial" w:hAnsi="Arial" w:cs="Arial"/>
          <w:sz w:val="18"/>
          <w:szCs w:val="18"/>
          <w:lang w:val="fr-CA"/>
        </w:rPr>
        <w:t>peu plus de sagesse. La musique souvent épurée, avec un minimum d’effets sonores, évoque à la fois la légèreté et la nostalgie.</w:t>
      </w:r>
      <w:r w:rsidRPr="0094086E">
        <w:rPr>
          <w:rFonts w:ascii="Arial" w:hAnsi="Arial" w:cs="Arial"/>
          <w:color w:val="7030A0"/>
          <w:sz w:val="18"/>
          <w:szCs w:val="18"/>
          <w:lang w:val="fr-CA"/>
        </w:rPr>
        <w:t xml:space="preserve"> </w:t>
      </w:r>
      <w:r w:rsidRPr="0094086E">
        <w:rPr>
          <w:rFonts w:ascii="Arial" w:eastAsia="Calibri" w:hAnsi="Arial" w:cs="Arial"/>
          <w:color w:val="000000"/>
          <w:sz w:val="18"/>
          <w:szCs w:val="18"/>
          <w:lang w:val="fr-CA"/>
        </w:rPr>
        <w:t xml:space="preserve">En revanche, Hanorah chante avec </w:t>
      </w:r>
      <w:r w:rsidRPr="0094086E">
        <w:rPr>
          <w:rFonts w:ascii="Arial" w:hAnsi="Arial" w:cs="Arial"/>
          <w:color w:val="000000"/>
          <w:sz w:val="18"/>
          <w:szCs w:val="18"/>
          <w:lang w:val="fr-CA"/>
        </w:rPr>
        <w:t xml:space="preserve">une </w:t>
      </w:r>
      <w:r w:rsidRPr="0094086E">
        <w:rPr>
          <w:rFonts w:ascii="Arial" w:eastAsia="Calibri" w:hAnsi="Arial" w:cs="Arial"/>
          <w:color w:val="000000"/>
          <w:sz w:val="18"/>
          <w:szCs w:val="18"/>
          <w:lang w:val="fr-CA"/>
        </w:rPr>
        <w:t xml:space="preserve">émotion et une maîtrise </w:t>
      </w:r>
      <w:r w:rsidR="00BD1994" w:rsidRPr="0094086E">
        <w:rPr>
          <w:rFonts w:ascii="Arial" w:eastAsia="Calibri" w:hAnsi="Arial" w:cs="Arial"/>
          <w:color w:val="000000"/>
          <w:sz w:val="18"/>
          <w:szCs w:val="18"/>
          <w:lang w:val="fr-CA"/>
        </w:rPr>
        <w:t>parfaite</w:t>
      </w:r>
      <w:r w:rsidRPr="0094086E">
        <w:rPr>
          <w:rFonts w:ascii="Arial" w:eastAsia="Calibri" w:hAnsi="Arial" w:cs="Arial"/>
          <w:color w:val="000000"/>
          <w:sz w:val="18"/>
          <w:szCs w:val="18"/>
          <w:lang w:val="fr-CA"/>
        </w:rPr>
        <w:t xml:space="preserve">, </w:t>
      </w:r>
      <w:r w:rsidRPr="0094086E">
        <w:rPr>
          <w:rFonts w:ascii="Arial" w:hAnsi="Arial" w:cs="Arial"/>
          <w:sz w:val="18"/>
          <w:szCs w:val="18"/>
          <w:lang w:val="fr-CA"/>
        </w:rPr>
        <w:t>sa voix est tantôt chaleureuse</w:t>
      </w:r>
      <w:r w:rsidR="00BD1994" w:rsidRPr="0094086E">
        <w:rPr>
          <w:rFonts w:ascii="Arial" w:hAnsi="Arial" w:cs="Arial"/>
          <w:sz w:val="18"/>
          <w:szCs w:val="18"/>
          <w:lang w:val="fr-CA"/>
        </w:rPr>
        <w:t xml:space="preserve">, </w:t>
      </w:r>
      <w:r w:rsidRPr="0094086E">
        <w:rPr>
          <w:rFonts w:ascii="Arial" w:hAnsi="Arial" w:cs="Arial"/>
          <w:sz w:val="18"/>
          <w:szCs w:val="18"/>
          <w:lang w:val="fr-CA"/>
        </w:rPr>
        <w:t>sensible</w:t>
      </w:r>
      <w:r w:rsidR="00BD1994" w:rsidRPr="0094086E">
        <w:rPr>
          <w:rFonts w:ascii="Arial" w:hAnsi="Arial" w:cs="Arial"/>
          <w:sz w:val="18"/>
          <w:szCs w:val="18"/>
          <w:lang w:val="fr-CA"/>
        </w:rPr>
        <w:t xml:space="preserve"> et</w:t>
      </w:r>
      <w:r w:rsidRPr="0094086E">
        <w:rPr>
          <w:rFonts w:ascii="Arial" w:hAnsi="Arial" w:cs="Arial"/>
          <w:sz w:val="18"/>
          <w:szCs w:val="18"/>
          <w:lang w:val="fr-CA"/>
        </w:rPr>
        <w:t xml:space="preserve"> puissante</w:t>
      </w:r>
      <w:r w:rsidR="00B16F36">
        <w:rPr>
          <w:rFonts w:ascii="Arial" w:hAnsi="Arial" w:cs="Arial"/>
          <w:sz w:val="18"/>
          <w:szCs w:val="18"/>
          <w:lang w:val="fr-CA"/>
        </w:rPr>
        <w:t xml:space="preserve"> et </w:t>
      </w:r>
      <w:r w:rsidR="00BD1994" w:rsidRPr="0094086E">
        <w:rPr>
          <w:rFonts w:ascii="Arial" w:hAnsi="Arial" w:cs="Arial"/>
          <w:sz w:val="18"/>
          <w:szCs w:val="18"/>
          <w:lang w:val="fr-CA"/>
        </w:rPr>
        <w:t>toujours sensuelle</w:t>
      </w:r>
      <w:r w:rsidRPr="0094086E">
        <w:rPr>
          <w:rFonts w:ascii="Arial" w:hAnsi="Arial" w:cs="Arial"/>
          <w:sz w:val="18"/>
          <w:szCs w:val="18"/>
          <w:lang w:val="fr-CA"/>
        </w:rPr>
        <w:t xml:space="preserve">. </w:t>
      </w:r>
      <w:r w:rsidRPr="0094086E">
        <w:rPr>
          <w:rFonts w:ascii="Arial" w:eastAsia="Calibri" w:hAnsi="Arial" w:cs="Arial"/>
          <w:color w:val="000000"/>
          <w:sz w:val="18"/>
          <w:szCs w:val="18"/>
          <w:lang w:val="fr-CA"/>
        </w:rPr>
        <w:t xml:space="preserve">Tous ces éléments </w:t>
      </w:r>
      <w:r w:rsidRPr="0094086E">
        <w:rPr>
          <w:rFonts w:ascii="Arial" w:hAnsi="Arial" w:cs="Arial"/>
          <w:sz w:val="18"/>
          <w:szCs w:val="18"/>
          <w:lang w:val="fr-CA"/>
        </w:rPr>
        <w:t xml:space="preserve">forment une </w:t>
      </w:r>
      <w:r w:rsidR="00BD1994" w:rsidRPr="0094086E">
        <w:rPr>
          <w:rFonts w:ascii="Arial" w:hAnsi="Arial" w:cs="Arial"/>
          <w:sz w:val="18"/>
          <w:szCs w:val="18"/>
          <w:lang w:val="fr-CA"/>
        </w:rPr>
        <w:t>palette</w:t>
      </w:r>
      <w:r w:rsidRPr="0094086E">
        <w:rPr>
          <w:rFonts w:ascii="Arial" w:hAnsi="Arial" w:cs="Arial"/>
          <w:sz w:val="18"/>
          <w:szCs w:val="18"/>
          <w:lang w:val="fr-CA"/>
        </w:rPr>
        <w:t xml:space="preserve"> sonore unique</w:t>
      </w:r>
      <w:r w:rsidR="00BD1994" w:rsidRPr="0094086E">
        <w:rPr>
          <w:rFonts w:ascii="Arial" w:hAnsi="Arial" w:cs="Arial"/>
          <w:sz w:val="18"/>
          <w:szCs w:val="18"/>
          <w:lang w:val="fr-CA"/>
        </w:rPr>
        <w:t xml:space="preserve">, profondément </w:t>
      </w:r>
      <w:r w:rsidRPr="0094086E">
        <w:rPr>
          <w:rFonts w:ascii="Arial" w:hAnsi="Arial" w:cs="Arial"/>
          <w:sz w:val="18"/>
          <w:szCs w:val="18"/>
          <w:lang w:val="fr-CA"/>
        </w:rPr>
        <w:t>humaine et personnelle.</w:t>
      </w:r>
    </w:p>
    <w:p w14:paraId="07EF8E91" w14:textId="645F0269" w:rsidR="73C3D4FB" w:rsidRPr="0094086E" w:rsidRDefault="006007BA" w:rsidP="004A5220">
      <w:pPr>
        <w:rPr>
          <w:rFonts w:ascii="Arial" w:hAnsi="Arial" w:cs="Arial"/>
          <w:sz w:val="18"/>
          <w:szCs w:val="18"/>
          <w:lang w:val="fr-CA"/>
        </w:rPr>
      </w:pPr>
      <w:r w:rsidRPr="0094086E">
        <w:rPr>
          <w:rFonts w:ascii="Arial" w:eastAsia="Calibri" w:hAnsi="Arial" w:cs="Arial"/>
          <w:color w:val="000000"/>
          <w:sz w:val="18"/>
          <w:szCs w:val="18"/>
          <w:lang w:val="fr-CA"/>
        </w:rPr>
        <w:t xml:space="preserve">Réalisé de main de maître par Jacques Roy (Dominique fils-Aimé), </w:t>
      </w:r>
      <w:r w:rsidRPr="0094086E">
        <w:rPr>
          <w:rFonts w:ascii="Arial" w:eastAsia="Calibri" w:hAnsi="Arial" w:cs="Arial"/>
          <w:i/>
          <w:iCs/>
          <w:color w:val="000000"/>
          <w:sz w:val="18"/>
          <w:szCs w:val="18"/>
          <w:lang w:val="fr-CA"/>
        </w:rPr>
        <w:t xml:space="preserve">Perennial </w:t>
      </w:r>
      <w:r w:rsidRPr="0094086E">
        <w:rPr>
          <w:rFonts w:ascii="Arial" w:eastAsia="Calibri" w:hAnsi="Arial" w:cs="Arial"/>
          <w:color w:val="000000"/>
          <w:sz w:val="18"/>
          <w:szCs w:val="18"/>
          <w:lang w:val="fr-CA"/>
        </w:rPr>
        <w:t xml:space="preserve">navigue adroitement à travers les hauts et </w:t>
      </w:r>
      <w:r w:rsidR="00D71E09">
        <w:rPr>
          <w:rFonts w:ascii="Arial" w:eastAsia="Calibri" w:hAnsi="Arial" w:cs="Arial"/>
          <w:color w:val="000000"/>
          <w:sz w:val="18"/>
          <w:szCs w:val="18"/>
          <w:lang w:val="fr-CA"/>
        </w:rPr>
        <w:t>l</w:t>
      </w:r>
      <w:r w:rsidRPr="0094086E">
        <w:rPr>
          <w:rFonts w:ascii="Arial" w:eastAsia="Calibri" w:hAnsi="Arial" w:cs="Arial"/>
          <w:color w:val="000000"/>
          <w:sz w:val="18"/>
          <w:szCs w:val="18"/>
          <w:lang w:val="fr-CA"/>
        </w:rPr>
        <w:t>es bas</w:t>
      </w:r>
      <w:r w:rsidR="00EF581B" w:rsidRPr="0094086E">
        <w:rPr>
          <w:rFonts w:ascii="Arial" w:eastAsia="Calibri" w:hAnsi="Arial" w:cs="Arial"/>
          <w:color w:val="000000"/>
          <w:sz w:val="18"/>
          <w:szCs w:val="18"/>
          <w:lang w:val="fr-CA"/>
        </w:rPr>
        <w:t xml:space="preserve"> </w:t>
      </w:r>
      <w:r w:rsidR="004A5220" w:rsidRPr="0094086E">
        <w:rPr>
          <w:rFonts w:ascii="Arial" w:eastAsia="Calibri" w:hAnsi="Arial" w:cs="Arial"/>
          <w:color w:val="000000"/>
          <w:sz w:val="18"/>
          <w:szCs w:val="18"/>
          <w:lang w:val="fr-CA"/>
        </w:rPr>
        <w:t>des relations amoureuse</w:t>
      </w:r>
      <w:r w:rsidR="00EF581B" w:rsidRPr="0094086E">
        <w:rPr>
          <w:rFonts w:ascii="Arial" w:eastAsia="Calibri" w:hAnsi="Arial" w:cs="Arial"/>
          <w:color w:val="000000"/>
          <w:sz w:val="18"/>
          <w:szCs w:val="18"/>
          <w:lang w:val="fr-CA"/>
        </w:rPr>
        <w:t>s</w:t>
      </w:r>
      <w:r w:rsidR="004A5220" w:rsidRPr="0094086E">
        <w:rPr>
          <w:rFonts w:ascii="Arial" w:eastAsia="Calibri" w:hAnsi="Arial" w:cs="Arial"/>
          <w:color w:val="000000"/>
          <w:sz w:val="18"/>
          <w:szCs w:val="18"/>
          <w:lang w:val="fr-CA"/>
        </w:rPr>
        <w:t xml:space="preserve">, en </w:t>
      </w:r>
      <w:r w:rsidRPr="0094086E">
        <w:rPr>
          <w:rFonts w:ascii="Arial" w:eastAsia="Calibri" w:hAnsi="Arial" w:cs="Arial"/>
          <w:color w:val="000000"/>
          <w:sz w:val="18"/>
          <w:szCs w:val="18"/>
          <w:lang w:val="fr-CA"/>
        </w:rPr>
        <w:t>évolu</w:t>
      </w:r>
      <w:r w:rsidR="004A5220" w:rsidRPr="0094086E">
        <w:rPr>
          <w:rFonts w:ascii="Arial" w:eastAsia="Calibri" w:hAnsi="Arial" w:cs="Arial"/>
          <w:color w:val="000000"/>
          <w:sz w:val="18"/>
          <w:szCs w:val="18"/>
          <w:lang w:val="fr-CA"/>
        </w:rPr>
        <w:t>ant tout</w:t>
      </w:r>
      <w:r w:rsidRPr="0094086E">
        <w:rPr>
          <w:rFonts w:ascii="Arial" w:eastAsia="Calibri" w:hAnsi="Arial" w:cs="Arial"/>
          <w:color w:val="000000"/>
          <w:sz w:val="18"/>
          <w:szCs w:val="18"/>
          <w:lang w:val="fr-CA"/>
        </w:rPr>
        <w:t xml:space="preserve"> </w:t>
      </w:r>
      <w:r w:rsidRPr="0094086E">
        <w:rPr>
          <w:rFonts w:ascii="Arial" w:hAnsi="Arial" w:cs="Arial"/>
          <w:sz w:val="18"/>
          <w:szCs w:val="18"/>
          <w:lang w:val="fr-CA"/>
        </w:rPr>
        <w:t>naturellement</w:t>
      </w:r>
      <w:r w:rsidRPr="0094086E">
        <w:rPr>
          <w:rFonts w:ascii="Arial" w:eastAsia="Calibri" w:hAnsi="Arial" w:cs="Arial"/>
          <w:color w:val="000000"/>
          <w:sz w:val="18"/>
          <w:szCs w:val="18"/>
          <w:lang w:val="fr-CA"/>
        </w:rPr>
        <w:t xml:space="preserve"> dans une direction positive.</w:t>
      </w:r>
      <w:r w:rsidR="004A5220" w:rsidRPr="0094086E">
        <w:rPr>
          <w:rFonts w:ascii="Arial" w:eastAsia="Calibri" w:hAnsi="Arial" w:cs="Arial"/>
          <w:color w:val="000000"/>
          <w:sz w:val="18"/>
          <w:szCs w:val="18"/>
          <w:lang w:val="fr-CA"/>
        </w:rPr>
        <w:t xml:space="preserve"> </w:t>
      </w:r>
      <w:r w:rsidR="004421F5" w:rsidRPr="0094086E">
        <w:rPr>
          <w:rFonts w:ascii="Arial" w:eastAsia="Calibri" w:hAnsi="Arial" w:cs="Arial"/>
          <w:color w:val="000000"/>
          <w:sz w:val="18"/>
          <w:szCs w:val="18"/>
          <w:lang w:val="fr-CA"/>
        </w:rPr>
        <w:t>Si l</w:t>
      </w:r>
      <w:r w:rsidR="00DC365A" w:rsidRPr="0094086E">
        <w:rPr>
          <w:rFonts w:ascii="Arial" w:eastAsia="Calibri" w:hAnsi="Arial" w:cs="Arial"/>
          <w:color w:val="000000"/>
          <w:sz w:val="18"/>
          <w:szCs w:val="18"/>
          <w:lang w:val="fr-CA"/>
        </w:rPr>
        <w:t xml:space="preserve">es </w:t>
      </w:r>
      <w:r w:rsidR="00DC365A" w:rsidRPr="0094086E">
        <w:rPr>
          <w:rFonts w:ascii="Arial" w:hAnsi="Arial" w:cs="Arial"/>
          <w:color w:val="000000"/>
          <w:sz w:val="18"/>
          <w:szCs w:val="18"/>
          <w:lang w:val="fr-CA"/>
        </w:rPr>
        <w:t xml:space="preserve">textes </w:t>
      </w:r>
      <w:r w:rsidR="00DC365A" w:rsidRPr="0094086E">
        <w:rPr>
          <w:rFonts w:ascii="Arial" w:eastAsia="Calibri" w:hAnsi="Arial" w:cs="Arial"/>
          <w:color w:val="000000"/>
          <w:sz w:val="18"/>
          <w:szCs w:val="18"/>
          <w:lang w:val="fr-CA"/>
        </w:rPr>
        <w:t xml:space="preserve">reflètent souvent un étrange confort </w:t>
      </w:r>
      <w:r w:rsidR="00DC365A" w:rsidRPr="0094086E">
        <w:rPr>
          <w:rFonts w:ascii="Arial" w:hAnsi="Arial" w:cs="Arial"/>
          <w:sz w:val="18"/>
          <w:szCs w:val="18"/>
          <w:lang w:val="fr-CA"/>
        </w:rPr>
        <w:t>au sein</w:t>
      </w:r>
      <w:r w:rsidR="00DC365A" w:rsidRPr="0094086E">
        <w:rPr>
          <w:rFonts w:ascii="Arial" w:eastAsia="Calibri" w:hAnsi="Arial" w:cs="Arial"/>
          <w:color w:val="000000"/>
          <w:sz w:val="18"/>
          <w:szCs w:val="18"/>
          <w:lang w:val="fr-CA"/>
        </w:rPr>
        <w:t xml:space="preserve"> d</w:t>
      </w:r>
      <w:r w:rsidR="00DC365A" w:rsidRPr="0094086E">
        <w:rPr>
          <w:rFonts w:ascii="Arial" w:hAnsi="Arial" w:cs="Arial"/>
          <w:sz w:val="18"/>
          <w:szCs w:val="18"/>
          <w:lang w:val="fr-CA"/>
        </w:rPr>
        <w:t>’</w:t>
      </w:r>
      <w:r w:rsidR="00DC365A" w:rsidRPr="0094086E">
        <w:rPr>
          <w:rFonts w:ascii="Arial" w:eastAsia="Calibri" w:hAnsi="Arial" w:cs="Arial"/>
          <w:color w:val="000000"/>
          <w:sz w:val="18"/>
          <w:szCs w:val="18"/>
          <w:lang w:val="fr-CA"/>
        </w:rPr>
        <w:t>un conflit</w:t>
      </w:r>
      <w:r w:rsidR="004421F5" w:rsidRPr="0094086E">
        <w:rPr>
          <w:rFonts w:ascii="Arial" w:eastAsia="Calibri" w:hAnsi="Arial" w:cs="Arial"/>
          <w:color w:val="000000"/>
          <w:sz w:val="18"/>
          <w:szCs w:val="18"/>
          <w:lang w:val="fr-CA"/>
        </w:rPr>
        <w:t>, c</w:t>
      </w:r>
      <w:r w:rsidR="00DC365A" w:rsidRPr="0094086E">
        <w:rPr>
          <w:rFonts w:ascii="Arial" w:hAnsi="Arial" w:cs="Arial"/>
          <w:sz w:val="18"/>
          <w:szCs w:val="18"/>
          <w:lang w:val="fr-CA"/>
        </w:rPr>
        <w:t>ertains</w:t>
      </w:r>
      <w:r w:rsidR="004A5220" w:rsidRPr="0094086E">
        <w:rPr>
          <w:rFonts w:ascii="Arial" w:hAnsi="Arial" w:cs="Arial"/>
          <w:sz w:val="18"/>
          <w:szCs w:val="18"/>
          <w:lang w:val="fr-CA"/>
        </w:rPr>
        <w:t xml:space="preserve"> </w:t>
      </w:r>
      <w:r w:rsidR="00DC365A" w:rsidRPr="0094086E">
        <w:rPr>
          <w:rFonts w:ascii="Arial" w:hAnsi="Arial" w:cs="Arial"/>
          <w:sz w:val="18"/>
          <w:szCs w:val="18"/>
          <w:lang w:val="fr-CA"/>
        </w:rPr>
        <w:t>sont ambigus,</w:t>
      </w:r>
      <w:r w:rsidR="00DC365A" w:rsidRPr="0094086E">
        <w:rPr>
          <w:rFonts w:ascii="Arial" w:eastAsia="Calibri" w:hAnsi="Arial" w:cs="Arial"/>
          <w:color w:val="000000"/>
          <w:sz w:val="18"/>
          <w:szCs w:val="18"/>
          <w:lang w:val="fr-CA"/>
        </w:rPr>
        <w:t xml:space="preserve"> évoquant</w:t>
      </w:r>
      <w:r w:rsidR="004A5220" w:rsidRPr="0094086E">
        <w:rPr>
          <w:rFonts w:ascii="Arial" w:eastAsia="Calibri" w:hAnsi="Arial" w:cs="Arial"/>
          <w:color w:val="000000"/>
          <w:sz w:val="18"/>
          <w:szCs w:val="18"/>
          <w:lang w:val="fr-CA"/>
        </w:rPr>
        <w:t xml:space="preserve"> avec justesse et </w:t>
      </w:r>
      <w:r w:rsidR="0094086E" w:rsidRPr="0094086E">
        <w:rPr>
          <w:rFonts w:ascii="Arial" w:eastAsia="Calibri" w:hAnsi="Arial" w:cs="Arial"/>
          <w:color w:val="000000"/>
          <w:sz w:val="18"/>
          <w:szCs w:val="18"/>
          <w:lang w:val="fr-CA"/>
        </w:rPr>
        <w:t>discernement</w:t>
      </w:r>
      <w:r w:rsidR="004A5220" w:rsidRPr="0094086E">
        <w:rPr>
          <w:rFonts w:ascii="Arial" w:eastAsia="Calibri" w:hAnsi="Arial" w:cs="Arial"/>
          <w:color w:val="000000"/>
          <w:sz w:val="18"/>
          <w:szCs w:val="18"/>
          <w:lang w:val="fr-CA"/>
        </w:rPr>
        <w:t>,</w:t>
      </w:r>
      <w:r w:rsidR="00DC365A" w:rsidRPr="0094086E">
        <w:rPr>
          <w:rFonts w:ascii="Arial" w:eastAsia="Calibri" w:hAnsi="Arial" w:cs="Arial"/>
          <w:color w:val="000000"/>
          <w:sz w:val="18"/>
          <w:szCs w:val="18"/>
          <w:lang w:val="fr-CA"/>
        </w:rPr>
        <w:t xml:space="preserve"> les moments peu </w:t>
      </w:r>
      <w:r w:rsidR="00DC365A" w:rsidRPr="0094086E">
        <w:rPr>
          <w:rFonts w:ascii="Arial" w:hAnsi="Arial" w:cs="Arial"/>
          <w:color w:val="000000"/>
          <w:sz w:val="18"/>
          <w:szCs w:val="18"/>
          <w:lang w:val="fr-CA"/>
        </w:rPr>
        <w:t xml:space="preserve">« </w:t>
      </w:r>
      <w:r w:rsidR="00DC365A" w:rsidRPr="0094086E">
        <w:rPr>
          <w:rFonts w:ascii="Arial" w:eastAsia="Calibri" w:hAnsi="Arial" w:cs="Arial"/>
          <w:color w:val="000000"/>
          <w:sz w:val="18"/>
          <w:szCs w:val="18"/>
          <w:lang w:val="fr-CA"/>
        </w:rPr>
        <w:t xml:space="preserve">glamour </w:t>
      </w:r>
      <w:r w:rsidR="00DC365A" w:rsidRPr="0094086E">
        <w:rPr>
          <w:rFonts w:ascii="Arial" w:hAnsi="Arial" w:cs="Arial"/>
          <w:color w:val="000000"/>
          <w:sz w:val="18"/>
          <w:szCs w:val="18"/>
          <w:lang w:val="fr-CA"/>
        </w:rPr>
        <w:t xml:space="preserve">» </w:t>
      </w:r>
      <w:r w:rsidR="00DC365A" w:rsidRPr="0094086E">
        <w:rPr>
          <w:rFonts w:ascii="Arial" w:eastAsia="Calibri" w:hAnsi="Arial" w:cs="Arial"/>
          <w:color w:val="000000"/>
          <w:sz w:val="18"/>
          <w:szCs w:val="18"/>
          <w:lang w:val="fr-CA"/>
        </w:rPr>
        <w:t>qui accompagnent l'amour et son intimité</w:t>
      </w:r>
      <w:r w:rsidR="004A5220" w:rsidRPr="0094086E">
        <w:rPr>
          <w:rFonts w:ascii="Arial" w:eastAsia="Calibri" w:hAnsi="Arial" w:cs="Arial"/>
          <w:color w:val="000000"/>
          <w:sz w:val="18"/>
          <w:szCs w:val="18"/>
          <w:lang w:val="fr-CA"/>
        </w:rPr>
        <w:t>.</w:t>
      </w:r>
      <w:r w:rsidR="00DC365A" w:rsidRPr="0094086E">
        <w:rPr>
          <w:rFonts w:ascii="Arial" w:hAnsi="Arial" w:cs="Arial"/>
          <w:sz w:val="18"/>
          <w:szCs w:val="18"/>
          <w:lang w:val="fr-CA"/>
        </w:rPr>
        <w:br/>
      </w:r>
      <w:r w:rsidR="004A5220" w:rsidRPr="0094086E">
        <w:rPr>
          <w:rFonts w:ascii="Arial" w:hAnsi="Arial" w:cs="Arial"/>
          <w:sz w:val="18"/>
          <w:szCs w:val="18"/>
          <w:lang w:val="fr-CA"/>
        </w:rPr>
        <w:br/>
      </w:r>
      <w:r w:rsidR="73C3D4FB" w:rsidRPr="0094086E">
        <w:rPr>
          <w:rFonts w:ascii="Arial" w:eastAsia="Calibri" w:hAnsi="Arial" w:cs="Arial"/>
          <w:b/>
          <w:bCs/>
          <w:sz w:val="18"/>
          <w:szCs w:val="18"/>
          <w:lang w:val="fr-CA"/>
        </w:rPr>
        <w:t xml:space="preserve">Hanorah </w:t>
      </w:r>
      <w:r w:rsidR="00184A06" w:rsidRPr="0094086E">
        <w:rPr>
          <w:rFonts w:ascii="Arial" w:eastAsia="Calibri" w:hAnsi="Arial" w:cs="Arial"/>
          <w:sz w:val="18"/>
          <w:szCs w:val="18"/>
          <w:lang w:val="fr-CA"/>
        </w:rPr>
        <w:t>a</w:t>
      </w:r>
      <w:r w:rsidR="00184A06" w:rsidRPr="0094086E">
        <w:rPr>
          <w:rFonts w:ascii="Arial" w:eastAsia="Calibri" w:hAnsi="Arial" w:cs="Arial"/>
          <w:b/>
          <w:bCs/>
          <w:sz w:val="18"/>
          <w:szCs w:val="18"/>
          <w:lang w:val="fr-CA"/>
        </w:rPr>
        <w:t xml:space="preserve"> </w:t>
      </w:r>
      <w:r w:rsidR="73C3D4FB" w:rsidRPr="0094086E">
        <w:rPr>
          <w:rFonts w:ascii="Arial" w:eastAsia="Calibri" w:hAnsi="Arial" w:cs="Arial"/>
          <w:sz w:val="18"/>
          <w:szCs w:val="18"/>
          <w:lang w:val="fr-CA"/>
        </w:rPr>
        <w:t>grandi au son de la musique rock et soul que ses parents adoraient. Très tôt, elle se passionne pour la puissance et l'authenticité de chanteu</w:t>
      </w:r>
      <w:r w:rsidR="00777BFC" w:rsidRPr="0094086E">
        <w:rPr>
          <w:rFonts w:ascii="Arial" w:eastAsia="Calibri" w:hAnsi="Arial" w:cs="Arial"/>
          <w:sz w:val="18"/>
          <w:szCs w:val="18"/>
          <w:lang w:val="fr-CA"/>
        </w:rPr>
        <w:t>ses</w:t>
      </w:r>
      <w:r w:rsidR="73C3D4FB" w:rsidRPr="0094086E">
        <w:rPr>
          <w:rFonts w:ascii="Arial" w:eastAsia="Calibri" w:hAnsi="Arial" w:cs="Arial"/>
          <w:sz w:val="18"/>
          <w:szCs w:val="18"/>
          <w:lang w:val="fr-CA"/>
        </w:rPr>
        <w:t xml:space="preserve"> comme Etta James, Amy Winehouse, et Joss Stone (avec qui elle a été comparée à maintes reprises). La rencontre avec le guitariste Paul De Rita</w:t>
      </w:r>
      <w:r w:rsidR="00D71E09">
        <w:rPr>
          <w:rFonts w:ascii="Arial" w:eastAsia="Calibri" w:hAnsi="Arial" w:cs="Arial"/>
          <w:sz w:val="18"/>
          <w:szCs w:val="18"/>
          <w:lang w:val="fr-CA"/>
        </w:rPr>
        <w:t xml:space="preserve"> </w:t>
      </w:r>
      <w:r w:rsidR="73C3D4FB" w:rsidRPr="0094086E">
        <w:rPr>
          <w:rFonts w:ascii="Arial" w:eastAsia="Calibri" w:hAnsi="Arial" w:cs="Arial"/>
          <w:sz w:val="18"/>
          <w:szCs w:val="18"/>
          <w:lang w:val="fr-CA"/>
        </w:rPr>
        <w:t xml:space="preserve">marque un tournant créatif dans son parcours. En 2019, </w:t>
      </w:r>
      <w:r w:rsidR="00E56F6C" w:rsidRPr="0094086E">
        <w:rPr>
          <w:rFonts w:ascii="Arial" w:eastAsia="Calibri" w:hAnsi="Arial" w:cs="Arial"/>
          <w:sz w:val="18"/>
          <w:szCs w:val="18"/>
          <w:lang w:val="fr-CA"/>
        </w:rPr>
        <w:t>elle</w:t>
      </w:r>
      <w:r w:rsidR="73C3D4FB" w:rsidRPr="0094086E">
        <w:rPr>
          <w:rFonts w:ascii="Arial" w:eastAsia="Calibri" w:hAnsi="Arial" w:cs="Arial"/>
          <w:sz w:val="18"/>
          <w:szCs w:val="18"/>
          <w:lang w:val="fr-CA"/>
        </w:rPr>
        <w:t xml:space="preserve"> entame une tournée nationale en première partie de Coeur de Pirate, remporte le concours du FEQ et</w:t>
      </w:r>
      <w:r w:rsidR="00FC5CB7" w:rsidRPr="0094086E">
        <w:rPr>
          <w:rFonts w:ascii="Arial" w:eastAsia="Calibri" w:hAnsi="Arial" w:cs="Arial"/>
          <w:sz w:val="18"/>
          <w:szCs w:val="18"/>
          <w:lang w:val="fr-CA"/>
        </w:rPr>
        <w:t xml:space="preserve"> donn</w:t>
      </w:r>
      <w:r w:rsidR="00184A06" w:rsidRPr="0094086E">
        <w:rPr>
          <w:rFonts w:ascii="Arial" w:eastAsia="Calibri" w:hAnsi="Arial" w:cs="Arial"/>
          <w:sz w:val="18"/>
          <w:szCs w:val="18"/>
          <w:lang w:val="fr-CA"/>
        </w:rPr>
        <w:t>e</w:t>
      </w:r>
      <w:r w:rsidR="00FC5CB7" w:rsidRPr="0094086E">
        <w:rPr>
          <w:rFonts w:ascii="Arial" w:eastAsia="Calibri" w:hAnsi="Arial" w:cs="Arial"/>
          <w:sz w:val="18"/>
          <w:szCs w:val="18"/>
          <w:lang w:val="fr-CA"/>
        </w:rPr>
        <w:t xml:space="preserve"> des prestations</w:t>
      </w:r>
      <w:r w:rsidR="73C3D4FB" w:rsidRPr="0094086E">
        <w:rPr>
          <w:rFonts w:ascii="Arial" w:eastAsia="Calibri" w:hAnsi="Arial" w:cs="Arial"/>
          <w:sz w:val="18"/>
          <w:szCs w:val="18"/>
          <w:lang w:val="fr-CA"/>
        </w:rPr>
        <w:t xml:space="preserve"> </w:t>
      </w:r>
      <w:r w:rsidR="00F14FED" w:rsidRPr="0094086E">
        <w:rPr>
          <w:rFonts w:ascii="Arial" w:eastAsia="Calibri" w:hAnsi="Arial" w:cs="Arial"/>
          <w:sz w:val="18"/>
          <w:szCs w:val="18"/>
          <w:lang w:val="fr-CA"/>
        </w:rPr>
        <w:t>dans plusieurs festivals</w:t>
      </w:r>
      <w:r w:rsidR="73C3D4FB" w:rsidRPr="0094086E">
        <w:rPr>
          <w:rFonts w:ascii="Arial" w:eastAsia="Calibri" w:hAnsi="Arial" w:cs="Arial"/>
          <w:sz w:val="18"/>
          <w:szCs w:val="18"/>
          <w:lang w:val="fr-CA"/>
        </w:rPr>
        <w:t xml:space="preserve">. Son premier EP </w:t>
      </w:r>
      <w:r w:rsidR="73C3D4FB" w:rsidRPr="0094086E">
        <w:rPr>
          <w:rFonts w:ascii="Arial" w:eastAsia="Calibri" w:hAnsi="Arial" w:cs="Arial"/>
          <w:i/>
          <w:iCs/>
          <w:sz w:val="18"/>
          <w:szCs w:val="18"/>
          <w:lang w:val="fr-CA"/>
        </w:rPr>
        <w:t>For the Good Guys and the Bad Guys</w:t>
      </w:r>
      <w:r w:rsidR="73C3D4FB" w:rsidRPr="0094086E">
        <w:rPr>
          <w:rFonts w:ascii="Arial" w:eastAsia="Calibri" w:hAnsi="Arial" w:cs="Arial"/>
          <w:sz w:val="18"/>
          <w:szCs w:val="18"/>
          <w:lang w:val="fr-CA"/>
        </w:rPr>
        <w:t xml:space="preserve"> comptabilise à ce jour plus de 2 millions d'écoutes sur les plateformes. </w:t>
      </w:r>
    </w:p>
    <w:p w14:paraId="484C638E" w14:textId="3A579B21" w:rsidR="00DB44F7" w:rsidRPr="0094086E" w:rsidRDefault="00DB44F7" w:rsidP="004A5220">
      <w:pPr>
        <w:rPr>
          <w:rFonts w:ascii="Arial" w:hAnsi="Arial" w:cs="Arial"/>
          <w:b/>
          <w:color w:val="000000"/>
          <w:sz w:val="18"/>
          <w:szCs w:val="18"/>
          <w:lang w:val="fr-CA"/>
        </w:rPr>
      </w:pPr>
      <w:r w:rsidRPr="0094086E">
        <w:rPr>
          <w:rFonts w:ascii="Arial" w:eastAsia="Calibri" w:hAnsi="Arial" w:cs="Arial"/>
          <w:b/>
          <w:color w:val="000000"/>
          <w:sz w:val="18"/>
          <w:szCs w:val="18"/>
          <w:lang w:val="fr-CA"/>
        </w:rPr>
        <w:t>Perennial</w:t>
      </w:r>
      <w:r w:rsidR="004421F5" w:rsidRPr="0094086E">
        <w:rPr>
          <w:rFonts w:ascii="Arial" w:eastAsia="Calibri" w:hAnsi="Arial" w:cs="Arial"/>
          <w:b/>
          <w:color w:val="000000"/>
          <w:sz w:val="18"/>
          <w:szCs w:val="18"/>
          <w:lang w:val="fr-CA"/>
        </w:rPr>
        <w:t xml:space="preserve"> – </w:t>
      </w:r>
      <w:r w:rsidRPr="0094086E">
        <w:rPr>
          <w:rFonts w:ascii="Arial" w:eastAsia="Calibri" w:hAnsi="Arial" w:cs="Arial"/>
          <w:b/>
          <w:color w:val="000000"/>
          <w:sz w:val="18"/>
          <w:szCs w:val="18"/>
          <w:lang w:val="fr-CA"/>
        </w:rPr>
        <w:t>Cr</w:t>
      </w:r>
      <w:r w:rsidR="004421F5" w:rsidRPr="0094086E">
        <w:rPr>
          <w:rFonts w:ascii="Arial" w:eastAsia="Calibri" w:hAnsi="Arial" w:cs="Arial"/>
          <w:b/>
          <w:color w:val="000000"/>
          <w:sz w:val="18"/>
          <w:szCs w:val="18"/>
          <w:lang w:val="fr-CA"/>
        </w:rPr>
        <w:t>é</w:t>
      </w:r>
      <w:r w:rsidRPr="0094086E">
        <w:rPr>
          <w:rFonts w:ascii="Arial" w:eastAsia="Calibri" w:hAnsi="Arial" w:cs="Arial"/>
          <w:b/>
          <w:color w:val="000000"/>
          <w:sz w:val="18"/>
          <w:szCs w:val="18"/>
          <w:lang w:val="fr-CA"/>
        </w:rPr>
        <w:t>dits</w:t>
      </w:r>
      <w:r w:rsidR="004421F5" w:rsidRPr="0094086E">
        <w:rPr>
          <w:rFonts w:ascii="Arial" w:hAnsi="Arial" w:cs="Arial"/>
          <w:b/>
          <w:color w:val="000000"/>
          <w:sz w:val="18"/>
          <w:szCs w:val="18"/>
          <w:lang w:val="fr-CA"/>
        </w:rPr>
        <w:br/>
      </w:r>
      <w:r w:rsidR="004421F5" w:rsidRPr="00D71E09">
        <w:rPr>
          <w:rFonts w:ascii="Arial" w:eastAsia="Calibri" w:hAnsi="Arial" w:cs="Arial"/>
          <w:b/>
          <w:bCs/>
          <w:color w:val="000000"/>
          <w:sz w:val="18"/>
          <w:szCs w:val="18"/>
          <w:lang w:val="fr-CA"/>
        </w:rPr>
        <w:t>Paroles / musique</w:t>
      </w:r>
      <w:r w:rsidR="0094086E" w:rsidRPr="0094086E">
        <w:rPr>
          <w:rFonts w:ascii="Arial" w:eastAsia="Calibri" w:hAnsi="Arial" w:cs="Arial"/>
          <w:color w:val="000000"/>
          <w:sz w:val="18"/>
          <w:szCs w:val="18"/>
          <w:lang w:val="fr-CA"/>
        </w:rPr>
        <w:t xml:space="preserve"> </w:t>
      </w:r>
      <w:r w:rsidR="004421F5" w:rsidRPr="0094086E">
        <w:rPr>
          <w:rFonts w:ascii="Arial" w:eastAsia="Calibri" w:hAnsi="Arial" w:cs="Arial"/>
          <w:color w:val="000000"/>
          <w:sz w:val="18"/>
          <w:szCs w:val="18"/>
          <w:lang w:val="fr-CA"/>
        </w:rPr>
        <w:t>:</w:t>
      </w:r>
      <w:r w:rsidRPr="0094086E">
        <w:rPr>
          <w:rFonts w:ascii="Arial" w:eastAsia="Calibri" w:hAnsi="Arial" w:cs="Arial"/>
          <w:color w:val="000000"/>
          <w:sz w:val="18"/>
          <w:szCs w:val="18"/>
          <w:lang w:val="fr-CA"/>
        </w:rPr>
        <w:t xml:space="preserve"> Elizabeth Hanorah Hanley </w:t>
      </w:r>
      <w:r w:rsidR="004421F5" w:rsidRPr="0094086E">
        <w:rPr>
          <w:rFonts w:ascii="Arial" w:eastAsia="Calibri" w:hAnsi="Arial" w:cs="Arial"/>
          <w:color w:val="000000"/>
          <w:sz w:val="18"/>
          <w:szCs w:val="18"/>
          <w:lang w:val="fr-CA"/>
        </w:rPr>
        <w:t>sauf</w:t>
      </w:r>
      <w:r w:rsidRPr="0094086E">
        <w:rPr>
          <w:rFonts w:ascii="Arial" w:eastAsia="Calibri" w:hAnsi="Arial" w:cs="Arial"/>
          <w:color w:val="000000"/>
          <w:sz w:val="18"/>
          <w:szCs w:val="18"/>
          <w:lang w:val="fr-CA"/>
        </w:rPr>
        <w:t xml:space="preserve"> ‘Candle Wax’, ‘The Drudge’ </w:t>
      </w:r>
      <w:r w:rsidR="004421F5" w:rsidRPr="0094086E">
        <w:rPr>
          <w:rFonts w:ascii="Arial" w:eastAsia="Calibri" w:hAnsi="Arial" w:cs="Arial"/>
          <w:color w:val="000000"/>
          <w:sz w:val="18"/>
          <w:szCs w:val="18"/>
          <w:lang w:val="fr-CA"/>
        </w:rPr>
        <w:t>et</w:t>
      </w:r>
      <w:r w:rsidRPr="0094086E">
        <w:rPr>
          <w:rFonts w:ascii="Arial" w:eastAsia="Calibri" w:hAnsi="Arial" w:cs="Arial"/>
          <w:color w:val="000000"/>
          <w:sz w:val="18"/>
          <w:szCs w:val="18"/>
          <w:lang w:val="fr-CA"/>
        </w:rPr>
        <w:t xml:space="preserve"> ‘Good Love’ </w:t>
      </w:r>
      <w:r w:rsidR="004421F5" w:rsidRPr="0094086E">
        <w:rPr>
          <w:rFonts w:ascii="Arial" w:eastAsia="Calibri" w:hAnsi="Arial" w:cs="Arial"/>
          <w:color w:val="000000"/>
          <w:sz w:val="18"/>
          <w:szCs w:val="18"/>
          <w:lang w:val="fr-CA"/>
        </w:rPr>
        <w:t>(</w:t>
      </w:r>
      <w:r w:rsidRPr="0094086E">
        <w:rPr>
          <w:rFonts w:ascii="Arial" w:eastAsia="Calibri" w:hAnsi="Arial" w:cs="Arial"/>
          <w:color w:val="000000"/>
          <w:sz w:val="18"/>
          <w:szCs w:val="18"/>
          <w:lang w:val="fr-CA"/>
        </w:rPr>
        <w:t xml:space="preserve">Paul De Rita </w:t>
      </w:r>
      <w:r w:rsidR="004421F5" w:rsidRPr="0094086E">
        <w:rPr>
          <w:rFonts w:ascii="Arial" w:eastAsia="Calibri" w:hAnsi="Arial" w:cs="Arial"/>
          <w:color w:val="000000"/>
          <w:sz w:val="18"/>
          <w:szCs w:val="18"/>
          <w:lang w:val="fr-CA"/>
        </w:rPr>
        <w:t>et</w:t>
      </w:r>
      <w:r w:rsidRPr="0094086E">
        <w:rPr>
          <w:rFonts w:ascii="Arial" w:eastAsia="Calibri" w:hAnsi="Arial" w:cs="Arial"/>
          <w:color w:val="000000"/>
          <w:sz w:val="18"/>
          <w:szCs w:val="18"/>
          <w:lang w:val="fr-CA"/>
        </w:rPr>
        <w:t xml:space="preserve"> Elizabeth Hanorah Hanley</w:t>
      </w:r>
      <w:r w:rsidR="004421F5" w:rsidRPr="0094086E">
        <w:rPr>
          <w:rFonts w:ascii="Arial" w:eastAsia="Calibri" w:hAnsi="Arial" w:cs="Arial"/>
          <w:color w:val="000000"/>
          <w:sz w:val="18"/>
          <w:szCs w:val="18"/>
          <w:lang w:val="fr-CA"/>
        </w:rPr>
        <w:t>)</w:t>
      </w:r>
      <w:r w:rsidRPr="0094086E">
        <w:rPr>
          <w:rFonts w:ascii="Arial" w:eastAsia="Calibri" w:hAnsi="Arial" w:cs="Arial"/>
          <w:color w:val="000000"/>
          <w:sz w:val="18"/>
          <w:szCs w:val="18"/>
          <w:lang w:val="fr-CA"/>
        </w:rPr>
        <w:t xml:space="preserve"> </w:t>
      </w:r>
      <w:r w:rsidR="004421F5" w:rsidRPr="0094086E">
        <w:rPr>
          <w:rFonts w:ascii="Arial" w:eastAsia="Calibri" w:hAnsi="Arial" w:cs="Arial"/>
          <w:color w:val="000000"/>
          <w:sz w:val="18"/>
          <w:szCs w:val="18"/>
          <w:lang w:val="fr-CA"/>
        </w:rPr>
        <w:t>et</w:t>
      </w:r>
      <w:r w:rsidRPr="0094086E">
        <w:rPr>
          <w:rFonts w:ascii="Arial" w:eastAsia="Calibri" w:hAnsi="Arial" w:cs="Arial"/>
          <w:color w:val="000000"/>
          <w:sz w:val="18"/>
          <w:szCs w:val="18"/>
          <w:lang w:val="fr-CA"/>
        </w:rPr>
        <w:t xml:space="preserve"> “Slingshot” </w:t>
      </w:r>
      <w:r w:rsidR="004421F5" w:rsidRPr="0094086E">
        <w:rPr>
          <w:rFonts w:ascii="Arial" w:eastAsia="Calibri" w:hAnsi="Arial" w:cs="Arial"/>
          <w:color w:val="000000"/>
          <w:sz w:val="18"/>
          <w:szCs w:val="18"/>
          <w:lang w:val="fr-CA"/>
        </w:rPr>
        <w:t>(</w:t>
      </w:r>
      <w:r w:rsidRPr="0094086E">
        <w:rPr>
          <w:rFonts w:ascii="Arial" w:eastAsia="Calibri" w:hAnsi="Arial" w:cs="Arial"/>
          <w:color w:val="000000"/>
          <w:sz w:val="18"/>
          <w:szCs w:val="18"/>
          <w:lang w:val="fr-CA"/>
        </w:rPr>
        <w:t>Elizabeth Hanorah Hanley, Maia Davies</w:t>
      </w:r>
      <w:r w:rsidR="004421F5" w:rsidRPr="0094086E">
        <w:rPr>
          <w:rFonts w:ascii="Arial" w:eastAsia="Calibri" w:hAnsi="Arial" w:cs="Arial"/>
          <w:color w:val="000000"/>
          <w:sz w:val="18"/>
          <w:szCs w:val="18"/>
          <w:lang w:val="fr-CA"/>
        </w:rPr>
        <w:t xml:space="preserve"> et </w:t>
      </w:r>
      <w:r w:rsidRPr="0094086E">
        <w:rPr>
          <w:rFonts w:ascii="Arial" w:eastAsia="Calibri" w:hAnsi="Arial" w:cs="Arial"/>
          <w:color w:val="000000"/>
          <w:sz w:val="18"/>
          <w:szCs w:val="18"/>
          <w:lang w:val="fr-CA"/>
        </w:rPr>
        <w:t>Marcus Paquin</w:t>
      </w:r>
      <w:r w:rsidR="004421F5" w:rsidRPr="0094086E">
        <w:rPr>
          <w:rFonts w:ascii="Arial" w:eastAsia="Calibri" w:hAnsi="Arial" w:cs="Arial"/>
          <w:color w:val="000000"/>
          <w:sz w:val="18"/>
          <w:szCs w:val="18"/>
          <w:lang w:val="fr-CA"/>
        </w:rPr>
        <w:t>)</w:t>
      </w:r>
    </w:p>
    <w:p w14:paraId="35940877" w14:textId="41494D46" w:rsidR="00DB44F7" w:rsidRPr="0094086E" w:rsidRDefault="004421F5" w:rsidP="004A5220">
      <w:pPr>
        <w:rPr>
          <w:rFonts w:ascii="Arial" w:hAnsi="Arial" w:cs="Arial"/>
          <w:sz w:val="18"/>
          <w:szCs w:val="18"/>
          <w:lang w:val="fr-CA"/>
        </w:rPr>
      </w:pPr>
      <w:r w:rsidRPr="00D71E09">
        <w:rPr>
          <w:rFonts w:ascii="Arial" w:eastAsia="Calibri" w:hAnsi="Arial" w:cs="Arial"/>
          <w:b/>
          <w:bCs/>
          <w:color w:val="000000"/>
          <w:sz w:val="18"/>
          <w:szCs w:val="18"/>
          <w:lang w:val="fr-CA"/>
        </w:rPr>
        <w:t>Réalisation</w:t>
      </w:r>
      <w:r w:rsidR="0094086E" w:rsidRPr="00D71E09">
        <w:rPr>
          <w:rFonts w:ascii="Arial" w:eastAsia="Calibri" w:hAnsi="Arial" w:cs="Arial"/>
          <w:b/>
          <w:bCs/>
          <w:color w:val="000000"/>
          <w:sz w:val="18"/>
          <w:szCs w:val="18"/>
          <w:lang w:val="fr-CA"/>
        </w:rPr>
        <w:t xml:space="preserve"> et mixage</w:t>
      </w:r>
      <w:r w:rsidRPr="0094086E">
        <w:rPr>
          <w:rFonts w:ascii="Arial" w:eastAsia="Calibri" w:hAnsi="Arial" w:cs="Arial"/>
          <w:color w:val="000000"/>
          <w:sz w:val="18"/>
          <w:szCs w:val="18"/>
          <w:lang w:val="fr-CA"/>
        </w:rPr>
        <w:t>:</w:t>
      </w:r>
      <w:r w:rsidR="00DB44F7" w:rsidRPr="0094086E">
        <w:rPr>
          <w:rFonts w:ascii="Arial" w:eastAsia="Calibri" w:hAnsi="Arial" w:cs="Arial"/>
          <w:color w:val="000000"/>
          <w:sz w:val="18"/>
          <w:szCs w:val="18"/>
          <w:lang w:val="fr-CA"/>
        </w:rPr>
        <w:t xml:space="preserve"> Jacques Roy</w:t>
      </w:r>
    </w:p>
    <w:p w14:paraId="0BCAD4C1" w14:textId="0B434EDF" w:rsidR="00DB44F7" w:rsidRPr="00D71E09" w:rsidRDefault="00DB44F7" w:rsidP="004A5220">
      <w:pPr>
        <w:rPr>
          <w:rFonts w:ascii="Arial" w:eastAsia="Calibri" w:hAnsi="Arial" w:cs="Arial"/>
          <w:color w:val="000000"/>
          <w:sz w:val="18"/>
          <w:szCs w:val="18"/>
          <w:lang w:val="en-CA"/>
        </w:rPr>
      </w:pPr>
      <w:r w:rsidRPr="004637F6">
        <w:rPr>
          <w:rFonts w:ascii="Arial" w:eastAsia="Calibri" w:hAnsi="Arial" w:cs="Arial"/>
          <w:b/>
          <w:bCs/>
          <w:color w:val="000000"/>
          <w:sz w:val="18"/>
          <w:szCs w:val="18"/>
          <w:lang w:val="fr-CA"/>
        </w:rPr>
        <w:t>Hanorah</w:t>
      </w:r>
      <w:r w:rsidRPr="0094086E">
        <w:rPr>
          <w:rFonts w:ascii="Arial" w:eastAsia="Calibri" w:hAnsi="Arial" w:cs="Arial"/>
          <w:color w:val="000000"/>
          <w:sz w:val="18"/>
          <w:szCs w:val="18"/>
          <w:lang w:val="fr-CA"/>
        </w:rPr>
        <w:t xml:space="preserve">: </w:t>
      </w:r>
      <w:r w:rsidR="004421F5" w:rsidRPr="0094086E">
        <w:rPr>
          <w:rFonts w:ascii="Arial" w:eastAsia="Calibri" w:hAnsi="Arial" w:cs="Arial"/>
          <w:color w:val="000000"/>
          <w:sz w:val="18"/>
          <w:szCs w:val="18"/>
          <w:lang w:val="fr-CA"/>
        </w:rPr>
        <w:t>Voix</w:t>
      </w:r>
      <w:r w:rsidRPr="0094086E">
        <w:rPr>
          <w:rFonts w:ascii="Arial" w:eastAsia="Calibri" w:hAnsi="Arial" w:cs="Arial"/>
          <w:color w:val="000000"/>
          <w:sz w:val="18"/>
          <w:szCs w:val="18"/>
          <w:lang w:val="fr-CA"/>
        </w:rPr>
        <w:t xml:space="preserve">, </w:t>
      </w:r>
      <w:r w:rsidR="004421F5" w:rsidRPr="0094086E">
        <w:rPr>
          <w:rFonts w:ascii="Arial" w:eastAsia="Calibri" w:hAnsi="Arial" w:cs="Arial"/>
          <w:color w:val="000000"/>
          <w:sz w:val="18"/>
          <w:szCs w:val="18"/>
          <w:lang w:val="fr-CA"/>
        </w:rPr>
        <w:t>guitare électrique sur</w:t>
      </w:r>
      <w:r w:rsidRPr="0094086E">
        <w:rPr>
          <w:rFonts w:ascii="Arial" w:eastAsia="Calibri" w:hAnsi="Arial" w:cs="Arial"/>
          <w:color w:val="000000"/>
          <w:sz w:val="18"/>
          <w:szCs w:val="18"/>
          <w:lang w:val="fr-CA"/>
        </w:rPr>
        <w:t xml:space="preserve"> ‘Solution’ </w:t>
      </w:r>
      <w:r w:rsidR="004421F5" w:rsidRPr="0094086E">
        <w:rPr>
          <w:rFonts w:ascii="Arial" w:eastAsia="Calibri" w:hAnsi="Arial" w:cs="Arial"/>
          <w:color w:val="000000"/>
          <w:sz w:val="18"/>
          <w:szCs w:val="18"/>
          <w:lang w:val="fr-CA"/>
        </w:rPr>
        <w:t>et</w:t>
      </w:r>
      <w:r w:rsidRPr="0094086E">
        <w:rPr>
          <w:rFonts w:ascii="Arial" w:eastAsia="Calibri" w:hAnsi="Arial" w:cs="Arial"/>
          <w:color w:val="000000"/>
          <w:sz w:val="18"/>
          <w:szCs w:val="18"/>
          <w:lang w:val="fr-CA"/>
        </w:rPr>
        <w:t xml:space="preserve"> ‘Skeletons’, piano</w:t>
      </w:r>
      <w:r w:rsidR="004421F5" w:rsidRPr="0094086E">
        <w:rPr>
          <w:rFonts w:ascii="Arial" w:eastAsia="Calibri" w:hAnsi="Arial" w:cs="Arial"/>
          <w:color w:val="000000"/>
          <w:sz w:val="18"/>
          <w:szCs w:val="18"/>
          <w:lang w:val="fr-CA"/>
        </w:rPr>
        <w:t xml:space="preserve"> sur</w:t>
      </w:r>
      <w:r w:rsidRPr="0094086E">
        <w:rPr>
          <w:rFonts w:ascii="Arial" w:eastAsia="Calibri" w:hAnsi="Arial" w:cs="Arial"/>
          <w:color w:val="000000"/>
          <w:sz w:val="18"/>
          <w:szCs w:val="18"/>
          <w:lang w:val="fr-CA"/>
        </w:rPr>
        <w:t xml:space="preserve"> ‘If Life Were A Movie’, ‘Solution’, ‘Afterlife’</w:t>
      </w:r>
      <w:r w:rsidR="004421F5" w:rsidRPr="0094086E">
        <w:rPr>
          <w:rFonts w:ascii="Arial" w:eastAsia="Calibri" w:hAnsi="Arial" w:cs="Arial"/>
          <w:color w:val="000000"/>
          <w:sz w:val="18"/>
          <w:szCs w:val="18"/>
          <w:lang w:val="fr-CA"/>
        </w:rPr>
        <w:t xml:space="preserve">, </w:t>
      </w:r>
      <w:r w:rsidRPr="0094086E">
        <w:rPr>
          <w:rFonts w:ascii="Arial" w:eastAsia="Calibri" w:hAnsi="Arial" w:cs="Arial"/>
          <w:color w:val="000000"/>
          <w:sz w:val="18"/>
          <w:szCs w:val="18"/>
          <w:lang w:val="fr-CA"/>
        </w:rPr>
        <w:t>percussion</w:t>
      </w:r>
      <w:r w:rsidR="004421F5" w:rsidRPr="0094086E">
        <w:rPr>
          <w:rFonts w:ascii="Arial" w:eastAsia="Calibri" w:hAnsi="Arial" w:cs="Arial"/>
          <w:color w:val="000000"/>
          <w:sz w:val="18"/>
          <w:szCs w:val="18"/>
          <w:lang w:val="fr-CA"/>
        </w:rPr>
        <w:t xml:space="preserve">s et </w:t>
      </w:r>
      <w:r w:rsidRPr="0094086E">
        <w:rPr>
          <w:rFonts w:ascii="Arial" w:eastAsia="Calibri" w:hAnsi="Arial" w:cs="Arial"/>
          <w:color w:val="000000"/>
          <w:sz w:val="18"/>
          <w:szCs w:val="18"/>
          <w:lang w:val="fr-CA"/>
        </w:rPr>
        <w:t xml:space="preserve">hand claps  </w:t>
      </w:r>
      <w:r w:rsidRPr="0094086E">
        <w:rPr>
          <w:rFonts w:ascii="Arial" w:hAnsi="Arial" w:cs="Arial"/>
          <w:sz w:val="18"/>
          <w:szCs w:val="18"/>
          <w:lang w:val="fr-CA"/>
        </w:rPr>
        <w:br/>
      </w:r>
      <w:r w:rsidRPr="004637F6">
        <w:rPr>
          <w:rFonts w:ascii="Arial" w:eastAsia="Calibri" w:hAnsi="Arial" w:cs="Arial"/>
          <w:b/>
          <w:bCs/>
          <w:color w:val="000000"/>
          <w:sz w:val="18"/>
          <w:szCs w:val="18"/>
          <w:lang w:val="fr-CA"/>
        </w:rPr>
        <w:t>Olivier Cousineau</w:t>
      </w:r>
      <w:r w:rsidRPr="0094086E">
        <w:rPr>
          <w:rFonts w:ascii="Arial" w:eastAsia="Calibri" w:hAnsi="Arial" w:cs="Arial"/>
          <w:color w:val="000000"/>
          <w:sz w:val="18"/>
          <w:szCs w:val="18"/>
          <w:lang w:val="fr-CA"/>
        </w:rPr>
        <w:t xml:space="preserve">: </w:t>
      </w:r>
      <w:r w:rsidR="004421F5" w:rsidRPr="0094086E">
        <w:rPr>
          <w:rFonts w:ascii="Arial" w:eastAsia="Calibri" w:hAnsi="Arial" w:cs="Arial"/>
          <w:color w:val="000000"/>
          <w:sz w:val="18"/>
          <w:szCs w:val="18"/>
          <w:lang w:val="fr-CA"/>
        </w:rPr>
        <w:t xml:space="preserve">Batterie, percussion, </w:t>
      </w:r>
      <w:r w:rsidRPr="0094086E">
        <w:rPr>
          <w:rFonts w:ascii="Arial" w:eastAsia="Calibri" w:hAnsi="Arial" w:cs="Arial"/>
          <w:color w:val="000000"/>
          <w:sz w:val="18"/>
          <w:szCs w:val="18"/>
          <w:lang w:val="fr-CA"/>
        </w:rPr>
        <w:t>tambourine</w:t>
      </w:r>
      <w:r w:rsidR="004421F5" w:rsidRPr="0094086E">
        <w:rPr>
          <w:rFonts w:ascii="Arial" w:eastAsia="Calibri" w:hAnsi="Arial" w:cs="Arial"/>
          <w:color w:val="000000"/>
          <w:sz w:val="18"/>
          <w:szCs w:val="18"/>
          <w:lang w:val="fr-CA"/>
        </w:rPr>
        <w:t xml:space="preserve"> et</w:t>
      </w:r>
      <w:r w:rsidRPr="0094086E">
        <w:rPr>
          <w:rFonts w:ascii="Arial" w:eastAsia="Calibri" w:hAnsi="Arial" w:cs="Arial"/>
          <w:color w:val="000000"/>
          <w:sz w:val="18"/>
          <w:szCs w:val="18"/>
          <w:lang w:val="fr-CA"/>
        </w:rPr>
        <w:t xml:space="preserve"> shakers</w:t>
      </w:r>
      <w:r w:rsidR="004421F5" w:rsidRPr="0094086E">
        <w:rPr>
          <w:rFonts w:ascii="Arial" w:hAnsi="Arial" w:cs="Arial"/>
          <w:sz w:val="18"/>
          <w:szCs w:val="18"/>
          <w:lang w:val="fr-CA"/>
        </w:rPr>
        <w:br/>
      </w:r>
      <w:r w:rsidRPr="004637F6">
        <w:rPr>
          <w:rFonts w:ascii="Arial" w:eastAsia="Calibri" w:hAnsi="Arial" w:cs="Arial"/>
          <w:b/>
          <w:bCs/>
          <w:color w:val="000000"/>
          <w:sz w:val="18"/>
          <w:szCs w:val="18"/>
          <w:lang w:val="fr-CA"/>
        </w:rPr>
        <w:t>Etienne Dextraze-Monast:</w:t>
      </w:r>
      <w:r w:rsidRPr="0094086E">
        <w:rPr>
          <w:rFonts w:ascii="Arial" w:eastAsia="Calibri" w:hAnsi="Arial" w:cs="Arial"/>
          <w:color w:val="000000"/>
          <w:sz w:val="18"/>
          <w:szCs w:val="18"/>
          <w:lang w:val="fr-CA"/>
        </w:rPr>
        <w:t xml:space="preserve"> Bass</w:t>
      </w:r>
      <w:r w:rsidR="004421F5" w:rsidRPr="0094086E">
        <w:rPr>
          <w:rFonts w:ascii="Arial" w:eastAsia="Calibri" w:hAnsi="Arial" w:cs="Arial"/>
          <w:color w:val="000000"/>
          <w:sz w:val="18"/>
          <w:szCs w:val="18"/>
          <w:lang w:val="fr-CA"/>
        </w:rPr>
        <w:t>e</w:t>
      </w:r>
      <w:r w:rsidR="004421F5" w:rsidRPr="0094086E">
        <w:rPr>
          <w:rFonts w:ascii="Arial" w:hAnsi="Arial" w:cs="Arial"/>
          <w:sz w:val="18"/>
          <w:szCs w:val="18"/>
          <w:lang w:val="fr-CA"/>
        </w:rPr>
        <w:br/>
      </w:r>
      <w:r w:rsidRPr="004637F6">
        <w:rPr>
          <w:rFonts w:ascii="Arial" w:eastAsia="Calibri" w:hAnsi="Arial" w:cs="Arial"/>
          <w:b/>
          <w:bCs/>
          <w:color w:val="000000"/>
          <w:sz w:val="18"/>
          <w:szCs w:val="18"/>
          <w:lang w:val="fr-CA"/>
        </w:rPr>
        <w:t>Paul De Rita</w:t>
      </w:r>
      <w:r w:rsidRPr="0094086E">
        <w:rPr>
          <w:rFonts w:ascii="Arial" w:eastAsia="Calibri" w:hAnsi="Arial" w:cs="Arial"/>
          <w:color w:val="000000"/>
          <w:sz w:val="18"/>
          <w:szCs w:val="18"/>
          <w:lang w:val="fr-CA"/>
        </w:rPr>
        <w:t xml:space="preserve">: </w:t>
      </w:r>
      <w:r w:rsidR="004421F5" w:rsidRPr="0094086E">
        <w:rPr>
          <w:rFonts w:ascii="Arial" w:eastAsia="Calibri" w:hAnsi="Arial" w:cs="Arial"/>
          <w:color w:val="000000"/>
          <w:sz w:val="18"/>
          <w:szCs w:val="18"/>
          <w:lang w:val="fr-CA"/>
        </w:rPr>
        <w:t>Guitare électrique et acoustique</w:t>
      </w:r>
      <w:r w:rsidRPr="0094086E">
        <w:rPr>
          <w:rFonts w:ascii="Arial" w:eastAsia="Calibri" w:hAnsi="Arial" w:cs="Arial"/>
          <w:color w:val="000000"/>
          <w:sz w:val="18"/>
          <w:szCs w:val="18"/>
          <w:lang w:val="fr-CA"/>
        </w:rPr>
        <w:t>, programm</w:t>
      </w:r>
      <w:r w:rsidR="004421F5" w:rsidRPr="0094086E">
        <w:rPr>
          <w:rFonts w:ascii="Arial" w:eastAsia="Calibri" w:hAnsi="Arial" w:cs="Arial"/>
          <w:color w:val="000000"/>
          <w:sz w:val="18"/>
          <w:szCs w:val="18"/>
          <w:lang w:val="fr-CA"/>
        </w:rPr>
        <w:t>ation</w:t>
      </w:r>
      <w:r w:rsidR="004421F5" w:rsidRPr="0094086E">
        <w:rPr>
          <w:rFonts w:ascii="Arial" w:hAnsi="Arial" w:cs="Arial"/>
          <w:sz w:val="18"/>
          <w:szCs w:val="18"/>
          <w:lang w:val="fr-CA"/>
        </w:rPr>
        <w:br/>
      </w:r>
      <w:r w:rsidRPr="004637F6">
        <w:rPr>
          <w:rFonts w:ascii="Arial" w:eastAsia="Calibri" w:hAnsi="Arial" w:cs="Arial"/>
          <w:b/>
          <w:bCs/>
          <w:color w:val="000000"/>
          <w:sz w:val="18"/>
          <w:szCs w:val="18"/>
          <w:lang w:val="fr-CA"/>
        </w:rPr>
        <w:t>David Osei-Afrifa</w:t>
      </w:r>
      <w:r w:rsidRPr="0094086E">
        <w:rPr>
          <w:rFonts w:ascii="Arial" w:eastAsia="Calibri" w:hAnsi="Arial" w:cs="Arial"/>
          <w:color w:val="000000"/>
          <w:sz w:val="18"/>
          <w:szCs w:val="18"/>
          <w:lang w:val="fr-CA"/>
        </w:rPr>
        <w:t>: Rhodes</w:t>
      </w:r>
      <w:r w:rsidR="004421F5" w:rsidRPr="0094086E">
        <w:rPr>
          <w:rFonts w:ascii="Arial" w:eastAsia="Calibri" w:hAnsi="Arial" w:cs="Arial"/>
          <w:color w:val="000000"/>
          <w:sz w:val="18"/>
          <w:szCs w:val="18"/>
          <w:lang w:val="fr-CA"/>
        </w:rPr>
        <w:t xml:space="preserve">, </w:t>
      </w:r>
      <w:r w:rsidRPr="0094086E">
        <w:rPr>
          <w:rFonts w:ascii="Arial" w:eastAsia="Calibri" w:hAnsi="Arial" w:cs="Arial"/>
          <w:color w:val="000000"/>
          <w:sz w:val="18"/>
          <w:szCs w:val="18"/>
          <w:lang w:val="fr-CA"/>
        </w:rPr>
        <w:t>synth</w:t>
      </w:r>
      <w:r w:rsidR="0094086E">
        <w:rPr>
          <w:rFonts w:ascii="Arial" w:eastAsia="Calibri" w:hAnsi="Arial" w:cs="Arial"/>
          <w:color w:val="000000"/>
          <w:sz w:val="18"/>
          <w:szCs w:val="18"/>
          <w:lang w:val="fr-CA"/>
        </w:rPr>
        <w:t>é</w:t>
      </w:r>
      <w:r w:rsidR="004421F5" w:rsidRPr="0094086E">
        <w:rPr>
          <w:rFonts w:ascii="Arial" w:eastAsia="Calibri" w:hAnsi="Arial" w:cs="Arial"/>
          <w:color w:val="000000"/>
          <w:sz w:val="18"/>
          <w:szCs w:val="18"/>
          <w:lang w:val="fr-CA"/>
        </w:rPr>
        <w:t>tiseurs</w:t>
      </w:r>
      <w:r w:rsidR="004421F5" w:rsidRPr="0094086E">
        <w:rPr>
          <w:rFonts w:ascii="Arial" w:hAnsi="Arial" w:cs="Arial"/>
          <w:sz w:val="18"/>
          <w:szCs w:val="18"/>
          <w:lang w:val="fr-CA"/>
        </w:rPr>
        <w:br/>
      </w:r>
      <w:r w:rsidRPr="004637F6">
        <w:rPr>
          <w:rFonts w:ascii="Arial" w:eastAsia="Calibri" w:hAnsi="Arial" w:cs="Arial"/>
          <w:b/>
          <w:bCs/>
          <w:color w:val="000000"/>
          <w:sz w:val="18"/>
          <w:szCs w:val="18"/>
          <w:lang w:val="fr-CA"/>
        </w:rPr>
        <w:t>Christian Henegan-Comeau</w:t>
      </w:r>
      <w:r w:rsidRPr="0094086E">
        <w:rPr>
          <w:rFonts w:ascii="Arial" w:eastAsia="Calibri" w:hAnsi="Arial" w:cs="Arial"/>
          <w:color w:val="000000"/>
          <w:sz w:val="18"/>
          <w:szCs w:val="18"/>
          <w:lang w:val="fr-CA"/>
        </w:rPr>
        <w:t xml:space="preserve">: </w:t>
      </w:r>
      <w:r w:rsidR="004421F5" w:rsidRPr="0094086E">
        <w:rPr>
          <w:rFonts w:ascii="Arial" w:eastAsia="Calibri" w:hAnsi="Arial" w:cs="Arial"/>
          <w:color w:val="000000"/>
          <w:sz w:val="18"/>
          <w:szCs w:val="18"/>
          <w:lang w:val="fr-CA"/>
        </w:rPr>
        <w:t>Choeurs sur</w:t>
      </w:r>
      <w:r w:rsidRPr="0094086E">
        <w:rPr>
          <w:rFonts w:ascii="Arial" w:eastAsia="Calibri" w:hAnsi="Arial" w:cs="Arial"/>
          <w:color w:val="000000"/>
          <w:sz w:val="18"/>
          <w:szCs w:val="18"/>
          <w:lang w:val="fr-CA"/>
        </w:rPr>
        <w:t xml:space="preserve"> ‘Afterlife’, ‘Skeletons’, ‘Solution’, ‘The Drudge’ </w:t>
      </w:r>
      <w:r w:rsidR="004421F5" w:rsidRPr="0094086E">
        <w:rPr>
          <w:rFonts w:ascii="Arial" w:eastAsia="Calibri" w:hAnsi="Arial" w:cs="Arial"/>
          <w:color w:val="000000"/>
          <w:sz w:val="18"/>
          <w:szCs w:val="18"/>
          <w:lang w:val="fr-CA"/>
        </w:rPr>
        <w:t>et</w:t>
      </w:r>
      <w:r w:rsidRPr="0094086E">
        <w:rPr>
          <w:rFonts w:ascii="Arial" w:eastAsia="Calibri" w:hAnsi="Arial" w:cs="Arial"/>
          <w:color w:val="000000"/>
          <w:sz w:val="18"/>
          <w:szCs w:val="18"/>
          <w:lang w:val="fr-CA"/>
        </w:rPr>
        <w:t xml:space="preserve"> ‘Good Love’</w:t>
      </w:r>
      <w:r w:rsidR="004421F5" w:rsidRPr="0094086E">
        <w:rPr>
          <w:rFonts w:ascii="Arial" w:hAnsi="Arial" w:cs="Arial"/>
          <w:sz w:val="18"/>
          <w:szCs w:val="18"/>
          <w:lang w:val="fr-CA"/>
        </w:rPr>
        <w:br/>
      </w:r>
      <w:r w:rsidRPr="004637F6">
        <w:rPr>
          <w:rFonts w:ascii="Arial" w:eastAsia="Calibri" w:hAnsi="Arial" w:cs="Arial"/>
          <w:b/>
          <w:bCs/>
          <w:color w:val="000000"/>
          <w:sz w:val="18"/>
          <w:szCs w:val="18"/>
          <w:lang w:val="fr-CA"/>
        </w:rPr>
        <w:t>Jacques Roy</w:t>
      </w:r>
      <w:r w:rsidRPr="0094086E">
        <w:rPr>
          <w:rFonts w:ascii="Arial" w:eastAsia="Calibri" w:hAnsi="Arial" w:cs="Arial"/>
          <w:color w:val="000000"/>
          <w:sz w:val="18"/>
          <w:szCs w:val="18"/>
          <w:lang w:val="fr-CA"/>
        </w:rPr>
        <w:t xml:space="preserve">: </w:t>
      </w:r>
      <w:r w:rsidR="004421F5" w:rsidRPr="0094086E">
        <w:rPr>
          <w:rFonts w:ascii="Arial" w:eastAsia="Calibri" w:hAnsi="Arial" w:cs="Arial"/>
          <w:color w:val="000000"/>
          <w:sz w:val="18"/>
          <w:szCs w:val="18"/>
          <w:lang w:val="fr-CA"/>
        </w:rPr>
        <w:t>Basse sur</w:t>
      </w:r>
      <w:r w:rsidRPr="0094086E">
        <w:rPr>
          <w:rFonts w:ascii="Arial" w:eastAsia="Calibri" w:hAnsi="Arial" w:cs="Arial"/>
          <w:color w:val="000000"/>
          <w:sz w:val="18"/>
          <w:szCs w:val="18"/>
          <w:lang w:val="fr-CA"/>
        </w:rPr>
        <w:t xml:space="preserve"> ‘If Life Were A Movie’, ‘Solution’, ‘Skeletons’, ‘The Drudge’, ‘Slingshot’, ‘Winter Shade’, ‘Afterlife’</w:t>
      </w:r>
      <w:r w:rsidR="004421F5" w:rsidRPr="0094086E">
        <w:rPr>
          <w:rFonts w:ascii="Arial" w:eastAsia="Calibri" w:hAnsi="Arial" w:cs="Arial"/>
          <w:color w:val="000000"/>
          <w:sz w:val="18"/>
          <w:szCs w:val="18"/>
          <w:lang w:val="fr-CA"/>
        </w:rPr>
        <w:t xml:space="preserve">, </w:t>
      </w:r>
      <w:r w:rsidRPr="0094086E">
        <w:rPr>
          <w:rFonts w:ascii="Arial" w:eastAsia="Calibri" w:hAnsi="Arial" w:cs="Arial"/>
          <w:color w:val="000000"/>
          <w:sz w:val="18"/>
          <w:szCs w:val="18"/>
          <w:lang w:val="fr-CA"/>
        </w:rPr>
        <w:t>hand claps</w:t>
      </w:r>
      <w:r w:rsidRPr="0094086E">
        <w:rPr>
          <w:rFonts w:ascii="Arial" w:hAnsi="Arial" w:cs="Arial"/>
          <w:sz w:val="18"/>
          <w:szCs w:val="18"/>
          <w:lang w:val="fr-CA"/>
        </w:rPr>
        <w:br/>
      </w:r>
      <w:r w:rsidRPr="004637F6">
        <w:rPr>
          <w:rFonts w:ascii="Arial" w:eastAsia="Calibri" w:hAnsi="Arial" w:cs="Arial"/>
          <w:b/>
          <w:bCs/>
          <w:color w:val="000000"/>
          <w:sz w:val="18"/>
          <w:szCs w:val="18"/>
          <w:lang w:val="fr-CA"/>
        </w:rPr>
        <w:t>Joseph Griffin</w:t>
      </w:r>
      <w:r w:rsidRPr="0094086E">
        <w:rPr>
          <w:rFonts w:ascii="Arial" w:eastAsia="Calibri" w:hAnsi="Arial" w:cs="Arial"/>
          <w:color w:val="000000"/>
          <w:sz w:val="18"/>
          <w:szCs w:val="18"/>
          <w:lang w:val="fr-CA"/>
        </w:rPr>
        <w:t xml:space="preserve">: finger snaps </w:t>
      </w:r>
      <w:r w:rsidR="004421F5" w:rsidRPr="0094086E">
        <w:rPr>
          <w:rFonts w:ascii="Arial" w:eastAsia="Calibri" w:hAnsi="Arial" w:cs="Arial"/>
          <w:color w:val="000000"/>
          <w:sz w:val="18"/>
          <w:szCs w:val="18"/>
          <w:lang w:val="fr-CA"/>
        </w:rPr>
        <w:t>et</w:t>
      </w:r>
      <w:r w:rsidRPr="0094086E">
        <w:rPr>
          <w:rFonts w:ascii="Arial" w:eastAsia="Calibri" w:hAnsi="Arial" w:cs="Arial"/>
          <w:color w:val="000000"/>
          <w:sz w:val="18"/>
          <w:szCs w:val="18"/>
          <w:lang w:val="fr-CA"/>
        </w:rPr>
        <w:t xml:space="preserve"> hand claps</w:t>
      </w:r>
      <w:r w:rsidR="004421F5" w:rsidRPr="0094086E">
        <w:rPr>
          <w:rFonts w:ascii="Arial" w:hAnsi="Arial" w:cs="Arial"/>
          <w:sz w:val="18"/>
          <w:szCs w:val="18"/>
          <w:lang w:val="fr-CA"/>
        </w:rPr>
        <w:br/>
      </w:r>
      <w:r w:rsidRPr="004637F6">
        <w:rPr>
          <w:rFonts w:ascii="Arial" w:eastAsia="Calibri" w:hAnsi="Arial" w:cs="Arial"/>
          <w:b/>
          <w:bCs/>
          <w:color w:val="000000"/>
          <w:sz w:val="18"/>
          <w:szCs w:val="18"/>
          <w:lang w:val="fr-CA"/>
        </w:rPr>
        <w:t>Kevin Annocque</w:t>
      </w:r>
      <w:r w:rsidRPr="0094086E">
        <w:rPr>
          <w:rFonts w:ascii="Arial" w:eastAsia="Calibri" w:hAnsi="Arial" w:cs="Arial"/>
          <w:color w:val="000000"/>
          <w:sz w:val="18"/>
          <w:szCs w:val="18"/>
          <w:lang w:val="fr-CA"/>
        </w:rPr>
        <w:t xml:space="preserve">: </w:t>
      </w:r>
      <w:r w:rsidRPr="0094086E">
        <w:rPr>
          <w:rFonts w:ascii="Arial" w:eastAsia="Calibri" w:hAnsi="Arial" w:cs="Arial"/>
          <w:i/>
          <w:iCs/>
          <w:color w:val="000000"/>
          <w:sz w:val="18"/>
          <w:szCs w:val="18"/>
          <w:lang w:val="fr-CA"/>
        </w:rPr>
        <w:t>mouth trumpet</w:t>
      </w:r>
      <w:r w:rsidRPr="0094086E">
        <w:rPr>
          <w:rFonts w:ascii="Arial" w:eastAsia="Calibri" w:hAnsi="Arial" w:cs="Arial"/>
          <w:color w:val="000000"/>
          <w:sz w:val="18"/>
          <w:szCs w:val="18"/>
          <w:lang w:val="fr-CA"/>
        </w:rPr>
        <w:t xml:space="preserve"> </w:t>
      </w:r>
      <w:r w:rsidR="004421F5" w:rsidRPr="0094086E">
        <w:rPr>
          <w:rFonts w:ascii="Arial" w:eastAsia="Calibri" w:hAnsi="Arial" w:cs="Arial"/>
          <w:color w:val="000000"/>
          <w:sz w:val="18"/>
          <w:szCs w:val="18"/>
          <w:lang w:val="fr-CA"/>
        </w:rPr>
        <w:t>sur</w:t>
      </w:r>
      <w:r w:rsidRPr="0094086E">
        <w:rPr>
          <w:rFonts w:ascii="Arial" w:eastAsia="Calibri" w:hAnsi="Arial" w:cs="Arial"/>
          <w:color w:val="000000"/>
          <w:sz w:val="18"/>
          <w:szCs w:val="18"/>
          <w:lang w:val="fr-CA"/>
        </w:rPr>
        <w:t xml:space="preserve"> “If Life Were A Movie”</w:t>
      </w:r>
      <w:r w:rsidR="004421F5" w:rsidRPr="0094086E">
        <w:rPr>
          <w:rFonts w:ascii="Arial" w:hAnsi="Arial" w:cs="Arial"/>
          <w:sz w:val="18"/>
          <w:szCs w:val="18"/>
          <w:lang w:val="fr-CA"/>
        </w:rPr>
        <w:br/>
      </w:r>
      <w:r w:rsidR="004421F5" w:rsidRPr="004637F6">
        <w:rPr>
          <w:rFonts w:ascii="Arial" w:eastAsia="Calibri" w:hAnsi="Arial" w:cs="Arial"/>
          <w:b/>
          <w:bCs/>
          <w:color w:val="000000"/>
          <w:sz w:val="18"/>
          <w:szCs w:val="18"/>
          <w:lang w:val="fr-CA"/>
        </w:rPr>
        <w:t>Enregistrem</w:t>
      </w:r>
      <w:r w:rsidR="0094086E" w:rsidRPr="004637F6">
        <w:rPr>
          <w:rFonts w:ascii="Arial" w:eastAsia="Calibri" w:hAnsi="Arial" w:cs="Arial"/>
          <w:b/>
          <w:bCs/>
          <w:color w:val="000000"/>
          <w:sz w:val="18"/>
          <w:szCs w:val="18"/>
          <w:lang w:val="fr-CA"/>
        </w:rPr>
        <w:t>ent</w:t>
      </w:r>
      <w:r w:rsidR="0094086E" w:rsidRPr="0094086E">
        <w:rPr>
          <w:rFonts w:ascii="Arial" w:eastAsia="Calibri" w:hAnsi="Arial" w:cs="Arial"/>
          <w:color w:val="000000"/>
          <w:sz w:val="18"/>
          <w:szCs w:val="18"/>
          <w:lang w:val="fr-CA"/>
        </w:rPr>
        <w:t>:</w:t>
      </w:r>
      <w:r w:rsidRPr="0094086E">
        <w:rPr>
          <w:rFonts w:ascii="Arial" w:eastAsia="Calibri" w:hAnsi="Arial" w:cs="Arial"/>
          <w:color w:val="000000"/>
          <w:sz w:val="18"/>
          <w:szCs w:val="18"/>
          <w:lang w:val="fr-CA"/>
        </w:rPr>
        <w:t xml:space="preserve"> Les Studios Opus, </w:t>
      </w:r>
      <w:r w:rsidR="0094086E" w:rsidRPr="0094086E">
        <w:rPr>
          <w:rFonts w:ascii="Arial" w:eastAsia="Calibri" w:hAnsi="Arial" w:cs="Arial"/>
          <w:color w:val="000000"/>
          <w:sz w:val="18"/>
          <w:szCs w:val="18"/>
          <w:lang w:val="fr-CA"/>
        </w:rPr>
        <w:t>l’</w:t>
      </w:r>
      <w:r w:rsidRPr="0094086E">
        <w:rPr>
          <w:rFonts w:ascii="Arial" w:eastAsia="Calibri" w:hAnsi="Arial" w:cs="Arial"/>
          <w:color w:val="000000"/>
          <w:sz w:val="18"/>
          <w:szCs w:val="18"/>
          <w:lang w:val="fr-CA"/>
        </w:rPr>
        <w:t>Assomption, Canada</w:t>
      </w:r>
      <w:r w:rsidRPr="0094086E">
        <w:rPr>
          <w:rFonts w:ascii="Arial" w:hAnsi="Arial" w:cs="Arial"/>
          <w:sz w:val="18"/>
          <w:szCs w:val="18"/>
          <w:lang w:val="fr-CA"/>
        </w:rPr>
        <w:br/>
      </w:r>
      <w:r w:rsidR="0094086E" w:rsidRPr="004637F6">
        <w:rPr>
          <w:rFonts w:ascii="Arial" w:eastAsia="Calibri" w:hAnsi="Arial" w:cs="Arial"/>
          <w:b/>
          <w:bCs/>
          <w:color w:val="000000"/>
          <w:sz w:val="18"/>
          <w:szCs w:val="18"/>
          <w:lang w:val="fr-CA"/>
        </w:rPr>
        <w:t>Ingénieurs</w:t>
      </w:r>
      <w:r w:rsidR="0094086E" w:rsidRPr="0094086E">
        <w:rPr>
          <w:rFonts w:ascii="Arial" w:eastAsia="Calibri" w:hAnsi="Arial" w:cs="Arial"/>
          <w:color w:val="000000"/>
          <w:sz w:val="18"/>
          <w:szCs w:val="18"/>
          <w:lang w:val="fr-CA"/>
        </w:rPr>
        <w:t>:</w:t>
      </w:r>
      <w:r w:rsidRPr="0094086E">
        <w:rPr>
          <w:rFonts w:ascii="Arial" w:eastAsia="Calibri" w:hAnsi="Arial" w:cs="Arial"/>
          <w:color w:val="000000"/>
          <w:sz w:val="18"/>
          <w:szCs w:val="18"/>
          <w:lang w:val="fr-CA"/>
        </w:rPr>
        <w:t xml:space="preserve"> Jacques Roy</w:t>
      </w:r>
      <w:r w:rsidR="0094086E" w:rsidRPr="0094086E">
        <w:rPr>
          <w:rFonts w:ascii="Arial" w:eastAsia="Calibri" w:hAnsi="Arial" w:cs="Arial"/>
          <w:color w:val="000000"/>
          <w:sz w:val="18"/>
          <w:szCs w:val="18"/>
          <w:lang w:val="fr-CA"/>
        </w:rPr>
        <w:t xml:space="preserve">, </w:t>
      </w:r>
      <w:r w:rsidRPr="0094086E">
        <w:rPr>
          <w:rFonts w:ascii="Arial" w:eastAsia="Calibri" w:hAnsi="Arial" w:cs="Arial"/>
          <w:color w:val="000000"/>
          <w:sz w:val="18"/>
          <w:szCs w:val="18"/>
          <w:lang w:val="fr-CA"/>
        </w:rPr>
        <w:t>Steeve St-Pierre</w:t>
      </w:r>
      <w:r w:rsidR="0094086E" w:rsidRPr="0094086E">
        <w:rPr>
          <w:rFonts w:ascii="Arial" w:hAnsi="Arial" w:cs="Arial"/>
          <w:sz w:val="18"/>
          <w:szCs w:val="18"/>
          <w:lang w:val="fr-CA"/>
        </w:rPr>
        <w:br/>
      </w:r>
      <w:r w:rsidR="0094086E" w:rsidRPr="00D71E09">
        <w:rPr>
          <w:rFonts w:ascii="Arial" w:eastAsia="Calibri" w:hAnsi="Arial" w:cs="Arial"/>
          <w:b/>
          <w:bCs/>
          <w:color w:val="000000"/>
          <w:sz w:val="18"/>
          <w:szCs w:val="18"/>
          <w:lang w:val="fr-CA"/>
        </w:rPr>
        <w:t>Mastering</w:t>
      </w:r>
      <w:r w:rsidR="0094086E" w:rsidRPr="0094086E">
        <w:rPr>
          <w:rFonts w:ascii="Arial" w:eastAsia="Calibri" w:hAnsi="Arial" w:cs="Arial"/>
          <w:color w:val="000000"/>
          <w:sz w:val="18"/>
          <w:szCs w:val="18"/>
          <w:lang w:val="fr-CA"/>
        </w:rPr>
        <w:t> :</w:t>
      </w:r>
      <w:r w:rsidRPr="0094086E">
        <w:rPr>
          <w:rFonts w:ascii="Arial" w:eastAsia="Calibri" w:hAnsi="Arial" w:cs="Arial"/>
          <w:color w:val="000000"/>
          <w:sz w:val="18"/>
          <w:szCs w:val="18"/>
          <w:lang w:val="fr-CA"/>
        </w:rPr>
        <w:t xml:space="preserve"> Harris Newman at Grey Market Mastering, </w:t>
      </w:r>
      <w:r w:rsidR="0094086E" w:rsidRPr="0094086E">
        <w:rPr>
          <w:rFonts w:ascii="Arial" w:eastAsia="Calibri" w:hAnsi="Arial" w:cs="Arial"/>
          <w:color w:val="000000"/>
          <w:sz w:val="18"/>
          <w:szCs w:val="18"/>
          <w:lang w:val="fr-CA"/>
        </w:rPr>
        <w:t>Montréal</w:t>
      </w:r>
      <w:r w:rsidRPr="0094086E">
        <w:rPr>
          <w:rFonts w:ascii="Arial" w:eastAsia="Calibri" w:hAnsi="Arial" w:cs="Arial"/>
          <w:color w:val="000000"/>
          <w:sz w:val="18"/>
          <w:szCs w:val="18"/>
          <w:lang w:val="fr-CA"/>
        </w:rPr>
        <w:t>, Canada</w:t>
      </w:r>
      <w:r w:rsidR="004637F6">
        <w:rPr>
          <w:rFonts w:ascii="Arial" w:eastAsia="Calibri" w:hAnsi="Arial" w:cs="Arial"/>
          <w:color w:val="000000"/>
          <w:sz w:val="18"/>
          <w:szCs w:val="18"/>
          <w:lang w:val="fr-CA"/>
        </w:rPr>
        <w:br/>
      </w:r>
      <w:r w:rsidR="0094086E" w:rsidRPr="004637F6">
        <w:rPr>
          <w:rFonts w:ascii="Arial" w:eastAsia="Calibri" w:hAnsi="Arial" w:cs="Arial"/>
          <w:b/>
          <w:bCs/>
          <w:color w:val="000000"/>
          <w:sz w:val="18"/>
          <w:szCs w:val="18"/>
          <w:lang w:val="fr-CA"/>
        </w:rPr>
        <w:t>Photos</w:t>
      </w:r>
      <w:r w:rsidR="0094086E" w:rsidRPr="0094086E">
        <w:rPr>
          <w:rFonts w:ascii="Arial" w:eastAsia="Calibri" w:hAnsi="Arial" w:cs="Arial"/>
          <w:color w:val="000000"/>
          <w:sz w:val="18"/>
          <w:szCs w:val="18"/>
          <w:lang w:val="fr-CA"/>
        </w:rPr>
        <w:t>:</w:t>
      </w:r>
      <w:r w:rsidRPr="0094086E">
        <w:rPr>
          <w:rFonts w:ascii="Arial" w:eastAsia="Calibri" w:hAnsi="Arial" w:cs="Arial"/>
          <w:color w:val="000000"/>
          <w:sz w:val="18"/>
          <w:szCs w:val="18"/>
          <w:lang w:val="fr-CA"/>
        </w:rPr>
        <w:t xml:space="preserve"> Monse Muro</w:t>
      </w:r>
      <w:r w:rsidRPr="0094086E">
        <w:rPr>
          <w:rFonts w:ascii="Arial" w:hAnsi="Arial" w:cs="Arial"/>
          <w:sz w:val="18"/>
          <w:szCs w:val="18"/>
          <w:lang w:val="fr-CA"/>
        </w:rPr>
        <w:br/>
      </w:r>
      <w:r w:rsidRPr="004637F6">
        <w:rPr>
          <w:rFonts w:ascii="Arial" w:eastAsia="Calibri" w:hAnsi="Arial" w:cs="Arial"/>
          <w:b/>
          <w:bCs/>
          <w:color w:val="000000"/>
          <w:sz w:val="18"/>
          <w:szCs w:val="18"/>
          <w:lang w:val="fr-CA"/>
        </w:rPr>
        <w:t>Styl</w:t>
      </w:r>
      <w:r w:rsidR="0094086E" w:rsidRPr="004637F6">
        <w:rPr>
          <w:rFonts w:ascii="Arial" w:eastAsia="Calibri" w:hAnsi="Arial" w:cs="Arial"/>
          <w:b/>
          <w:bCs/>
          <w:color w:val="000000"/>
          <w:sz w:val="18"/>
          <w:szCs w:val="18"/>
          <w:lang w:val="fr-CA"/>
        </w:rPr>
        <w:t>iste:</w:t>
      </w:r>
      <w:r w:rsidR="0094086E" w:rsidRPr="0094086E">
        <w:rPr>
          <w:rFonts w:ascii="Arial" w:eastAsia="Calibri" w:hAnsi="Arial" w:cs="Arial"/>
          <w:color w:val="000000"/>
          <w:sz w:val="18"/>
          <w:szCs w:val="18"/>
          <w:lang w:val="fr-CA"/>
        </w:rPr>
        <w:t xml:space="preserve"> </w:t>
      </w:r>
      <w:r w:rsidRPr="0094086E">
        <w:rPr>
          <w:rFonts w:ascii="Arial" w:eastAsia="Calibri" w:hAnsi="Arial" w:cs="Arial"/>
          <w:color w:val="000000"/>
          <w:sz w:val="18"/>
          <w:szCs w:val="18"/>
          <w:lang w:val="fr-CA"/>
        </w:rPr>
        <w:t xml:space="preserve">Amanda Van Der Siebes </w:t>
      </w:r>
      <w:r w:rsidR="0094086E" w:rsidRPr="0094086E">
        <w:rPr>
          <w:rFonts w:ascii="Arial" w:eastAsia="Calibri" w:hAnsi="Arial" w:cs="Arial"/>
          <w:color w:val="000000"/>
          <w:sz w:val="18"/>
          <w:szCs w:val="18"/>
          <w:lang w:val="fr-CA"/>
        </w:rPr>
        <w:br/>
      </w:r>
      <w:r w:rsidR="0094086E" w:rsidRPr="004637F6">
        <w:rPr>
          <w:rFonts w:ascii="Arial" w:eastAsia="Calibri" w:hAnsi="Arial" w:cs="Arial"/>
          <w:b/>
          <w:bCs/>
          <w:color w:val="000000"/>
          <w:sz w:val="18"/>
          <w:szCs w:val="18"/>
          <w:lang w:val="fr-CA"/>
        </w:rPr>
        <w:t>Coiffure/maquillage</w:t>
      </w:r>
      <w:r w:rsidR="0094086E" w:rsidRPr="0094086E">
        <w:rPr>
          <w:rFonts w:ascii="Arial" w:eastAsia="Calibri" w:hAnsi="Arial" w:cs="Arial"/>
          <w:color w:val="000000"/>
          <w:sz w:val="18"/>
          <w:szCs w:val="18"/>
          <w:lang w:val="fr-CA"/>
        </w:rPr>
        <w:t>:</w:t>
      </w:r>
      <w:r w:rsidRPr="0094086E">
        <w:rPr>
          <w:rFonts w:ascii="Arial" w:eastAsia="Calibri" w:hAnsi="Arial" w:cs="Arial"/>
          <w:color w:val="000000"/>
          <w:sz w:val="18"/>
          <w:szCs w:val="18"/>
          <w:lang w:val="fr-CA"/>
        </w:rPr>
        <w:t xml:space="preserve"> Brigitte Lacoste</w:t>
      </w:r>
      <w:r w:rsidRPr="0094086E">
        <w:rPr>
          <w:rFonts w:ascii="Arial" w:hAnsi="Arial" w:cs="Arial"/>
          <w:sz w:val="18"/>
          <w:szCs w:val="18"/>
          <w:lang w:val="fr-CA"/>
        </w:rPr>
        <w:br/>
      </w:r>
      <w:r w:rsidR="0094086E" w:rsidRPr="004637F6">
        <w:rPr>
          <w:rFonts w:ascii="Arial" w:eastAsia="Calibri" w:hAnsi="Arial" w:cs="Arial"/>
          <w:b/>
          <w:bCs/>
          <w:color w:val="000000"/>
          <w:sz w:val="18"/>
          <w:szCs w:val="18"/>
          <w:lang w:val="fr-CA"/>
        </w:rPr>
        <w:t>Graphisme</w:t>
      </w:r>
      <w:r w:rsidR="004637F6">
        <w:rPr>
          <w:rFonts w:ascii="Arial" w:eastAsia="Calibri" w:hAnsi="Arial" w:cs="Arial"/>
          <w:color w:val="000000"/>
          <w:sz w:val="18"/>
          <w:szCs w:val="18"/>
          <w:lang w:val="fr-CA"/>
        </w:rPr>
        <w:t xml:space="preserve"> : </w:t>
      </w:r>
      <w:r w:rsidRPr="0094086E">
        <w:rPr>
          <w:rFonts w:ascii="Arial" w:eastAsia="Calibri" w:hAnsi="Arial" w:cs="Arial"/>
          <w:color w:val="000000"/>
          <w:sz w:val="18"/>
          <w:szCs w:val="18"/>
          <w:lang w:val="fr-CA"/>
        </w:rPr>
        <w:t>Siou-Min Julien</w:t>
      </w:r>
      <w:r w:rsidR="0094086E" w:rsidRPr="0094086E">
        <w:rPr>
          <w:rFonts w:ascii="Arial" w:eastAsia="Calibri" w:hAnsi="Arial" w:cs="Arial"/>
          <w:color w:val="000000"/>
          <w:sz w:val="18"/>
          <w:szCs w:val="18"/>
          <w:lang w:val="fr-CA"/>
        </w:rPr>
        <w:br/>
      </w:r>
      <w:r w:rsidRPr="0094086E">
        <w:rPr>
          <w:rFonts w:ascii="Arial" w:eastAsia="Calibri" w:hAnsi="Arial" w:cs="Arial"/>
          <w:color w:val="000000"/>
          <w:sz w:val="18"/>
          <w:szCs w:val="18"/>
          <w:lang w:val="fr-CA"/>
        </w:rPr>
        <w:t xml:space="preserve">℗ &amp; © Ensoul Records, 2022. </w:t>
      </w:r>
      <w:r w:rsidRPr="00D71E09">
        <w:rPr>
          <w:rFonts w:ascii="Arial" w:eastAsia="Calibri" w:hAnsi="Arial" w:cs="Arial"/>
          <w:color w:val="000000"/>
          <w:sz w:val="18"/>
          <w:szCs w:val="18"/>
          <w:lang w:val="en-CA"/>
        </w:rPr>
        <w:t>All rights reserved.</w:t>
      </w:r>
    </w:p>
    <w:p w14:paraId="2CE27FC0" w14:textId="0E21C5D3" w:rsidR="001B6C50" w:rsidRPr="00D71E09" w:rsidRDefault="00F14FED" w:rsidP="004A5220">
      <w:pPr>
        <w:rPr>
          <w:rFonts w:ascii="Arial" w:hAnsi="Arial" w:cs="Arial"/>
          <w:sz w:val="18"/>
          <w:szCs w:val="18"/>
          <w:lang w:val="en-CA"/>
        </w:rPr>
      </w:pPr>
      <w:proofErr w:type="gramStart"/>
      <w:r w:rsidRPr="00D71E09">
        <w:rPr>
          <w:rFonts w:ascii="Arial" w:hAnsi="Arial" w:cs="Arial"/>
          <w:sz w:val="18"/>
          <w:szCs w:val="18"/>
          <w:lang w:val="en-CA"/>
        </w:rPr>
        <w:lastRenderedPageBreak/>
        <w:t>Source :</w:t>
      </w:r>
      <w:proofErr w:type="gramEnd"/>
      <w:r w:rsidRPr="00D71E09">
        <w:rPr>
          <w:rFonts w:ascii="Arial" w:hAnsi="Arial" w:cs="Arial"/>
          <w:sz w:val="18"/>
          <w:szCs w:val="18"/>
          <w:lang w:val="en-CA"/>
        </w:rPr>
        <w:t xml:space="preserve"> Ensoul Records</w:t>
      </w:r>
      <w:r w:rsidR="001B6C50" w:rsidRPr="00D71E09">
        <w:rPr>
          <w:rFonts w:ascii="Arial" w:hAnsi="Arial" w:cs="Arial"/>
          <w:sz w:val="18"/>
          <w:szCs w:val="18"/>
          <w:lang w:val="en-CA"/>
        </w:rPr>
        <w:br/>
      </w:r>
      <w:r w:rsidR="00FE1314">
        <w:rPr>
          <w:rFonts w:ascii="Arial" w:hAnsi="Arial" w:cs="Arial"/>
          <w:sz w:val="18"/>
          <w:szCs w:val="18"/>
          <w:lang w:val="en-CA"/>
        </w:rPr>
        <w:t xml:space="preserve">Information : Simon </w:t>
      </w:r>
      <w:proofErr w:type="spellStart"/>
      <w:r w:rsidR="00FE1314">
        <w:rPr>
          <w:rFonts w:ascii="Arial" w:hAnsi="Arial" w:cs="Arial"/>
          <w:sz w:val="18"/>
          <w:szCs w:val="18"/>
          <w:lang w:val="en-CA"/>
        </w:rPr>
        <w:t>Fauteux</w:t>
      </w:r>
      <w:proofErr w:type="spellEnd"/>
      <w:r w:rsidR="00FE1314">
        <w:rPr>
          <w:rFonts w:ascii="Arial" w:hAnsi="Arial" w:cs="Arial"/>
          <w:sz w:val="18"/>
          <w:szCs w:val="18"/>
          <w:lang w:val="en-CA"/>
        </w:rPr>
        <w:t xml:space="preserve"> / Patricia Clavel</w:t>
      </w:r>
      <w:bookmarkStart w:id="0" w:name="_GoBack"/>
      <w:bookmarkEnd w:id="0"/>
    </w:p>
    <w:sectPr w:rsidR="001B6C50" w:rsidRPr="00D71E09">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A28BE"/>
    <w:rsid w:val="0000323C"/>
    <w:rsid w:val="000B7CE8"/>
    <w:rsid w:val="000B7FF1"/>
    <w:rsid w:val="000F79B0"/>
    <w:rsid w:val="0015402D"/>
    <w:rsid w:val="001744D0"/>
    <w:rsid w:val="00184A06"/>
    <w:rsid w:val="001B6C50"/>
    <w:rsid w:val="00212595"/>
    <w:rsid w:val="00227027"/>
    <w:rsid w:val="00234038"/>
    <w:rsid w:val="0025101C"/>
    <w:rsid w:val="002802DF"/>
    <w:rsid w:val="00285E4F"/>
    <w:rsid w:val="002C2233"/>
    <w:rsid w:val="003746D9"/>
    <w:rsid w:val="004421F5"/>
    <w:rsid w:val="004637F6"/>
    <w:rsid w:val="00485CE6"/>
    <w:rsid w:val="004A5220"/>
    <w:rsid w:val="00511898"/>
    <w:rsid w:val="00576BE1"/>
    <w:rsid w:val="005D18ED"/>
    <w:rsid w:val="006007BA"/>
    <w:rsid w:val="00635BAD"/>
    <w:rsid w:val="0073473B"/>
    <w:rsid w:val="00750328"/>
    <w:rsid w:val="00777BFC"/>
    <w:rsid w:val="007B12BA"/>
    <w:rsid w:val="008663F8"/>
    <w:rsid w:val="00914381"/>
    <w:rsid w:val="0094086E"/>
    <w:rsid w:val="00993518"/>
    <w:rsid w:val="00A72C2A"/>
    <w:rsid w:val="00AC6F05"/>
    <w:rsid w:val="00B10757"/>
    <w:rsid w:val="00B16F36"/>
    <w:rsid w:val="00B85BC7"/>
    <w:rsid w:val="00BD1994"/>
    <w:rsid w:val="00C76D50"/>
    <w:rsid w:val="00CA2740"/>
    <w:rsid w:val="00CB4CCF"/>
    <w:rsid w:val="00D71E09"/>
    <w:rsid w:val="00DB44F7"/>
    <w:rsid w:val="00DC365A"/>
    <w:rsid w:val="00E40403"/>
    <w:rsid w:val="00E5577D"/>
    <w:rsid w:val="00E56F6C"/>
    <w:rsid w:val="00ED217B"/>
    <w:rsid w:val="00EF2077"/>
    <w:rsid w:val="00EF581B"/>
    <w:rsid w:val="00F14FED"/>
    <w:rsid w:val="00F2219D"/>
    <w:rsid w:val="00F81F44"/>
    <w:rsid w:val="00FC5CB7"/>
    <w:rsid w:val="00FE1314"/>
    <w:rsid w:val="00FF28B8"/>
    <w:rsid w:val="73C3D4FB"/>
    <w:rsid w:val="7D4A28B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4A2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4FED"/>
    <w:rPr>
      <w:color w:val="0000FF"/>
      <w:u w:val="single"/>
    </w:rPr>
  </w:style>
  <w:style w:type="character" w:customStyle="1" w:styleId="UnresolvedMention">
    <w:name w:val="Unresolved Mention"/>
    <w:basedOn w:val="Policepardfaut"/>
    <w:uiPriority w:val="99"/>
    <w:semiHidden/>
    <w:unhideWhenUsed/>
    <w:rsid w:val="00F14FED"/>
    <w:rPr>
      <w:color w:val="605E5C"/>
      <w:shd w:val="clear" w:color="auto" w:fill="E1DFDD"/>
    </w:rPr>
  </w:style>
  <w:style w:type="paragraph" w:styleId="Textedebulles">
    <w:name w:val="Balloon Text"/>
    <w:basedOn w:val="Normal"/>
    <w:link w:val="TextedebullesCar"/>
    <w:uiPriority w:val="99"/>
    <w:semiHidden/>
    <w:unhideWhenUsed/>
    <w:rsid w:val="00750328"/>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750328"/>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14FED"/>
    <w:rPr>
      <w:color w:val="0000FF"/>
      <w:u w:val="single"/>
    </w:rPr>
  </w:style>
  <w:style w:type="character" w:customStyle="1" w:styleId="UnresolvedMention">
    <w:name w:val="Unresolved Mention"/>
    <w:basedOn w:val="Policepardfaut"/>
    <w:uiPriority w:val="99"/>
    <w:semiHidden/>
    <w:unhideWhenUsed/>
    <w:rsid w:val="00F14FED"/>
    <w:rPr>
      <w:color w:val="605E5C"/>
      <w:shd w:val="clear" w:color="auto" w:fill="E1DFDD"/>
    </w:rPr>
  </w:style>
  <w:style w:type="paragraph" w:styleId="Textedebulles">
    <w:name w:val="Balloon Text"/>
    <w:basedOn w:val="Normal"/>
    <w:link w:val="TextedebullesCar"/>
    <w:uiPriority w:val="99"/>
    <w:semiHidden/>
    <w:unhideWhenUsed/>
    <w:rsid w:val="00750328"/>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750328"/>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47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www.lestudiotd.com/fr/Accueil/Spectacle/1683" TargetMode="External"/><Relationship Id="rId8" Type="http://schemas.openxmlformats.org/officeDocument/2006/relationships/hyperlink" Target="https://hanorah.ca/?fbclid=IwAR0R5vJVVOBMlDewfJBGRkRZV8kslUlT06JNRL-8UdTF_ze0MR_wBE1X6f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3367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laurene godet</dc:creator>
  <cp:keywords/>
  <dc:description/>
  <cp:lastModifiedBy>Utilisateur de Microsoft Office</cp:lastModifiedBy>
  <cp:revision>3</cp:revision>
  <dcterms:created xsi:type="dcterms:W3CDTF">2022-09-21T19:16:00Z</dcterms:created>
  <dcterms:modified xsi:type="dcterms:W3CDTF">2022-09-21T19:18:00Z</dcterms:modified>
</cp:coreProperties>
</file>