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1F3B" w14:textId="77777777" w:rsidR="0080101A" w:rsidRDefault="00127A35">
      <w:pPr>
        <w:pStyle w:val="Body"/>
        <w:rPr>
          <w:rFonts w:ascii="Arial" w:eastAsia="Arial" w:hAnsi="Arial" w:cs="Arial"/>
          <w:sz w:val="18"/>
          <w:szCs w:val="18"/>
        </w:rPr>
      </w:pPr>
      <w:r>
        <w:rPr>
          <w:rFonts w:ascii="Arial" w:hAnsi="Arial"/>
          <w:noProof/>
          <w:sz w:val="18"/>
          <w:szCs w:val="18"/>
          <w:lang w:val="fr-FR" w:eastAsia="fr-FR"/>
        </w:rPr>
        <w:drawing>
          <wp:inline distT="0" distB="0" distL="0" distR="0" wp14:anchorId="0BE1592B" wp14:editId="5F26827D">
            <wp:extent cx="271604" cy="271604"/>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6"/>
                    <a:stretch>
                      <a:fillRect/>
                    </a:stretch>
                  </pic:blipFill>
                  <pic:spPr>
                    <a:xfrm>
                      <a:off x="0" y="0"/>
                      <a:ext cx="271604" cy="271604"/>
                    </a:xfrm>
                    <a:prstGeom prst="rect">
                      <a:avLst/>
                    </a:prstGeom>
                    <a:ln w="12700" cap="flat">
                      <a:noFill/>
                      <a:miter lim="400000"/>
                    </a:ln>
                    <a:effectLst/>
                  </pic:spPr>
                </pic:pic>
              </a:graphicData>
            </a:graphic>
          </wp:inline>
        </w:drawing>
      </w:r>
      <w:r>
        <w:rPr>
          <w:rFonts w:ascii="Arial" w:hAnsi="Arial"/>
          <w:sz w:val="18"/>
          <w:szCs w:val="18"/>
          <w:lang w:val="en-US"/>
        </w:rPr>
        <w:t xml:space="preserve"> </w:t>
      </w:r>
      <w:r>
        <w:rPr>
          <w:rFonts w:ascii="Arial" w:eastAsia="Arial" w:hAnsi="Arial" w:cs="Arial"/>
          <w:noProof/>
          <w:sz w:val="18"/>
          <w:szCs w:val="18"/>
          <w:lang w:val="fr-FR" w:eastAsia="fr-FR"/>
        </w:rPr>
        <w:drawing>
          <wp:inline distT="0" distB="0" distL="0" distR="0" wp14:anchorId="6368D444" wp14:editId="47A43342">
            <wp:extent cx="3748130" cy="293123"/>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stretch>
                      <a:fillRect/>
                    </a:stretch>
                  </pic:blipFill>
                  <pic:spPr>
                    <a:xfrm>
                      <a:off x="0" y="0"/>
                      <a:ext cx="3748130" cy="293123"/>
                    </a:xfrm>
                    <a:prstGeom prst="rect">
                      <a:avLst/>
                    </a:prstGeom>
                    <a:ln w="12700" cap="flat">
                      <a:noFill/>
                      <a:miter lim="400000"/>
                    </a:ln>
                    <a:effectLst/>
                  </pic:spPr>
                </pic:pic>
              </a:graphicData>
            </a:graphic>
          </wp:inline>
        </w:drawing>
      </w:r>
    </w:p>
    <w:p w14:paraId="52DBFCE3" w14:textId="77777777" w:rsidR="0080101A" w:rsidRDefault="0080101A">
      <w:pPr>
        <w:pStyle w:val="Body"/>
        <w:rPr>
          <w:rFonts w:ascii="Arial" w:eastAsia="Arial" w:hAnsi="Arial" w:cs="Arial"/>
          <w:sz w:val="18"/>
          <w:szCs w:val="18"/>
          <w:lang w:val="en-US"/>
        </w:rPr>
      </w:pPr>
    </w:p>
    <w:p w14:paraId="5C818461" w14:textId="77777777" w:rsidR="0080101A" w:rsidRDefault="00127A35">
      <w:pPr>
        <w:pStyle w:val="Body"/>
        <w:rPr>
          <w:rFonts w:ascii="Arial" w:eastAsia="Arial" w:hAnsi="Arial" w:cs="Arial"/>
          <w:sz w:val="18"/>
          <w:szCs w:val="18"/>
        </w:rPr>
      </w:pPr>
      <w:proofErr w:type="spellStart"/>
      <w:r>
        <w:rPr>
          <w:rFonts w:ascii="Arial" w:hAnsi="Arial"/>
          <w:sz w:val="18"/>
          <w:szCs w:val="18"/>
          <w:lang w:val="en-US"/>
        </w:rPr>
        <w:t>Gentiane</w:t>
      </w:r>
      <w:proofErr w:type="spellEnd"/>
      <w:r>
        <w:rPr>
          <w:rFonts w:ascii="Arial" w:hAnsi="Arial"/>
          <w:sz w:val="18"/>
          <w:szCs w:val="18"/>
          <w:lang w:val="en-US"/>
        </w:rPr>
        <w:t xml:space="preserve"> MG</w:t>
      </w:r>
    </w:p>
    <w:p w14:paraId="6FC05700" w14:textId="77777777" w:rsidR="0080101A" w:rsidRDefault="00127A35">
      <w:pPr>
        <w:pStyle w:val="Body"/>
        <w:rPr>
          <w:rFonts w:ascii="Arial" w:hAnsi="Arial"/>
          <w:sz w:val="18"/>
          <w:szCs w:val="18"/>
          <w:lang w:val="en-US"/>
        </w:rPr>
      </w:pPr>
      <w:r>
        <w:rPr>
          <w:rFonts w:ascii="Arial" w:hAnsi="Arial"/>
          <w:sz w:val="18"/>
          <w:szCs w:val="18"/>
          <w:lang w:val="en-US"/>
        </w:rPr>
        <w:t>Walls Made of Glass</w:t>
      </w:r>
    </w:p>
    <w:p w14:paraId="4417B6B5" w14:textId="70AE30BE" w:rsidR="0085284D" w:rsidRPr="00820251" w:rsidRDefault="0085284D">
      <w:pPr>
        <w:pStyle w:val="Body"/>
        <w:rPr>
          <w:rFonts w:ascii="Arial" w:eastAsia="Arial" w:hAnsi="Arial" w:cs="Arial"/>
          <w:sz w:val="18"/>
          <w:szCs w:val="18"/>
          <w:lang w:val="fr-CA"/>
        </w:rPr>
      </w:pPr>
      <w:r w:rsidRPr="00820251">
        <w:rPr>
          <w:rFonts w:ascii="Arial" w:hAnsi="Arial"/>
          <w:sz w:val="18"/>
          <w:szCs w:val="18"/>
          <w:lang w:val="fr-CA"/>
        </w:rPr>
        <w:t xml:space="preserve">Le nouvel album disponible le </w:t>
      </w:r>
      <w:r w:rsidR="00820251">
        <w:rPr>
          <w:rFonts w:ascii="Arial" w:hAnsi="Arial"/>
          <w:sz w:val="18"/>
          <w:szCs w:val="18"/>
          <w:lang w:val="fr-CA"/>
        </w:rPr>
        <w:t>23</w:t>
      </w:r>
      <w:r w:rsidRPr="00820251">
        <w:rPr>
          <w:rFonts w:ascii="Arial" w:hAnsi="Arial"/>
          <w:sz w:val="18"/>
          <w:szCs w:val="18"/>
          <w:lang w:val="fr-CA"/>
        </w:rPr>
        <w:t xml:space="preserve"> septembre</w:t>
      </w:r>
    </w:p>
    <w:p w14:paraId="40D68C11" w14:textId="77777777" w:rsidR="0080101A" w:rsidRPr="00820251" w:rsidRDefault="0080101A">
      <w:pPr>
        <w:pStyle w:val="Body"/>
        <w:rPr>
          <w:rFonts w:ascii="Arial" w:eastAsia="Arial" w:hAnsi="Arial" w:cs="Arial"/>
          <w:sz w:val="18"/>
          <w:szCs w:val="18"/>
          <w:lang w:val="fr-CA"/>
        </w:rPr>
      </w:pPr>
    </w:p>
    <w:p w14:paraId="01C845C4" w14:textId="77777777" w:rsidR="0080101A" w:rsidRPr="002D63E7" w:rsidRDefault="00127A35">
      <w:pPr>
        <w:pStyle w:val="Body"/>
        <w:rPr>
          <w:rFonts w:ascii="Arial" w:eastAsia="Arial" w:hAnsi="Arial" w:cs="Arial"/>
          <w:b/>
          <w:bCs/>
          <w:sz w:val="18"/>
          <w:szCs w:val="18"/>
          <w:lang w:val="fr-CA"/>
        </w:rPr>
      </w:pPr>
      <w:r>
        <w:rPr>
          <w:rFonts w:ascii="Arial" w:hAnsi="Arial"/>
          <w:b/>
          <w:bCs/>
          <w:sz w:val="18"/>
          <w:szCs w:val="18"/>
          <w:lang w:val="fr-FR"/>
        </w:rPr>
        <w:t>En spectacle au Canada</w:t>
      </w:r>
    </w:p>
    <w:p w14:paraId="7B291EA8" w14:textId="77777777" w:rsidR="0080101A" w:rsidRPr="002D63E7" w:rsidRDefault="00127A35">
      <w:pPr>
        <w:pStyle w:val="Body"/>
        <w:rPr>
          <w:rFonts w:ascii="Arial" w:eastAsia="Arial" w:hAnsi="Arial" w:cs="Arial"/>
          <w:sz w:val="18"/>
          <w:szCs w:val="18"/>
          <w:lang w:val="fr-CA"/>
        </w:rPr>
      </w:pPr>
      <w:r>
        <w:rPr>
          <w:rFonts w:ascii="Arial" w:hAnsi="Arial"/>
          <w:sz w:val="18"/>
          <w:szCs w:val="18"/>
          <w:lang w:val="fr-FR"/>
        </w:rPr>
        <w:t xml:space="preserve">23/09 – Montréal – Lion d’Or (L’OFF Festival de Jazz) </w:t>
      </w:r>
    </w:p>
    <w:p w14:paraId="738A048C" w14:textId="77777777" w:rsidR="0080101A" w:rsidRPr="002D63E7" w:rsidRDefault="00127A35">
      <w:pPr>
        <w:pStyle w:val="Body"/>
        <w:rPr>
          <w:rFonts w:ascii="Arial" w:eastAsia="Arial" w:hAnsi="Arial" w:cs="Arial"/>
          <w:sz w:val="18"/>
          <w:szCs w:val="18"/>
          <w:lang w:val="fr-CA"/>
        </w:rPr>
      </w:pPr>
      <w:r>
        <w:rPr>
          <w:rFonts w:ascii="Arial" w:hAnsi="Arial"/>
          <w:sz w:val="18"/>
          <w:szCs w:val="18"/>
          <w:lang w:val="fr-FR"/>
        </w:rPr>
        <w:t>24/09 – Chicoutimi - Conservatoire de Chicoutimi</w:t>
      </w:r>
    </w:p>
    <w:p w14:paraId="10DD66D3" w14:textId="77777777" w:rsidR="0080101A" w:rsidRPr="002D63E7" w:rsidRDefault="00127A35">
      <w:pPr>
        <w:pStyle w:val="Body"/>
        <w:rPr>
          <w:rFonts w:ascii="Arial" w:eastAsia="Arial" w:hAnsi="Arial" w:cs="Arial"/>
          <w:sz w:val="18"/>
          <w:szCs w:val="18"/>
          <w:lang w:val="fr-CA"/>
        </w:rPr>
      </w:pPr>
      <w:r w:rsidRPr="002D63E7">
        <w:rPr>
          <w:rFonts w:ascii="Arial" w:hAnsi="Arial"/>
          <w:sz w:val="18"/>
          <w:szCs w:val="18"/>
          <w:lang w:val="fr-CA"/>
        </w:rPr>
        <w:t xml:space="preserve">25/09 – Québec - </w:t>
      </w:r>
      <w:proofErr w:type="spellStart"/>
      <w:r w:rsidRPr="002D63E7">
        <w:rPr>
          <w:rFonts w:ascii="Arial" w:hAnsi="Arial"/>
          <w:sz w:val="18"/>
          <w:szCs w:val="18"/>
          <w:lang w:val="fr-CA"/>
        </w:rPr>
        <w:t>Arquemuse</w:t>
      </w:r>
      <w:proofErr w:type="spellEnd"/>
    </w:p>
    <w:p w14:paraId="18BE58CA" w14:textId="77777777" w:rsidR="0080101A" w:rsidRDefault="00127A35">
      <w:pPr>
        <w:pStyle w:val="Body"/>
        <w:rPr>
          <w:rFonts w:ascii="Arial" w:eastAsia="Arial" w:hAnsi="Arial" w:cs="Arial"/>
          <w:sz w:val="18"/>
          <w:szCs w:val="18"/>
        </w:rPr>
      </w:pPr>
      <w:r>
        <w:rPr>
          <w:rFonts w:ascii="Arial" w:hAnsi="Arial"/>
          <w:sz w:val="18"/>
          <w:szCs w:val="18"/>
          <w:lang w:val="en-US"/>
        </w:rPr>
        <w:t>28/09 – Victoria - Hermann’s Jazz Club</w:t>
      </w:r>
    </w:p>
    <w:p w14:paraId="5960F055" w14:textId="77777777" w:rsidR="0080101A" w:rsidRDefault="00127A35">
      <w:pPr>
        <w:pStyle w:val="Body"/>
        <w:rPr>
          <w:rFonts w:ascii="Arial" w:eastAsia="Arial" w:hAnsi="Arial" w:cs="Arial"/>
          <w:sz w:val="18"/>
          <w:szCs w:val="18"/>
        </w:rPr>
      </w:pPr>
      <w:r>
        <w:rPr>
          <w:rFonts w:ascii="Arial" w:hAnsi="Arial"/>
          <w:sz w:val="18"/>
          <w:szCs w:val="18"/>
          <w:lang w:val="en-US"/>
        </w:rPr>
        <w:t>29/09 – Vancouver - Frankie’s Jazz Club</w:t>
      </w:r>
    </w:p>
    <w:p w14:paraId="76F0DA7F" w14:textId="77777777" w:rsidR="0080101A" w:rsidRDefault="00127A35">
      <w:pPr>
        <w:pStyle w:val="Body"/>
        <w:rPr>
          <w:rFonts w:ascii="Arial" w:eastAsia="Arial" w:hAnsi="Arial" w:cs="Arial"/>
          <w:sz w:val="18"/>
          <w:szCs w:val="18"/>
        </w:rPr>
      </w:pPr>
      <w:r>
        <w:rPr>
          <w:rFonts w:ascii="Arial" w:hAnsi="Arial"/>
          <w:sz w:val="18"/>
          <w:szCs w:val="18"/>
          <w:lang w:val="en-US"/>
        </w:rPr>
        <w:t>30/09 – Edmonton - Yardbird Suite</w:t>
      </w:r>
    </w:p>
    <w:p w14:paraId="10FB3060" w14:textId="77777777" w:rsidR="0080101A" w:rsidRDefault="00127A35">
      <w:pPr>
        <w:pStyle w:val="Body"/>
        <w:rPr>
          <w:rFonts w:ascii="Arial" w:eastAsia="Arial" w:hAnsi="Arial" w:cs="Arial"/>
          <w:sz w:val="18"/>
          <w:szCs w:val="18"/>
        </w:rPr>
      </w:pPr>
      <w:r>
        <w:rPr>
          <w:rFonts w:ascii="Arial" w:hAnsi="Arial"/>
          <w:sz w:val="18"/>
          <w:szCs w:val="18"/>
          <w:lang w:val="en-US"/>
        </w:rPr>
        <w:t xml:space="preserve">01/10 – Calgary - </w:t>
      </w:r>
      <w:proofErr w:type="spellStart"/>
      <w:r>
        <w:rPr>
          <w:rFonts w:ascii="Arial" w:hAnsi="Arial"/>
          <w:sz w:val="18"/>
          <w:szCs w:val="18"/>
          <w:lang w:val="en-US"/>
        </w:rPr>
        <w:t>BuckingJam</w:t>
      </w:r>
      <w:proofErr w:type="spellEnd"/>
      <w:r>
        <w:rPr>
          <w:rFonts w:ascii="Arial" w:hAnsi="Arial"/>
          <w:sz w:val="18"/>
          <w:szCs w:val="18"/>
          <w:lang w:val="en-US"/>
        </w:rPr>
        <w:t xml:space="preserve"> Palace</w:t>
      </w:r>
    </w:p>
    <w:p w14:paraId="0F7B9EA1" w14:textId="77777777" w:rsidR="0080101A" w:rsidRDefault="00127A35">
      <w:pPr>
        <w:pStyle w:val="Body"/>
        <w:rPr>
          <w:rFonts w:ascii="Arial" w:eastAsia="Arial" w:hAnsi="Arial" w:cs="Arial"/>
          <w:sz w:val="18"/>
          <w:szCs w:val="18"/>
        </w:rPr>
      </w:pPr>
      <w:r>
        <w:rPr>
          <w:rFonts w:ascii="Arial" w:hAnsi="Arial"/>
          <w:sz w:val="18"/>
          <w:szCs w:val="18"/>
          <w:lang w:val="en-US"/>
        </w:rPr>
        <w:t xml:space="preserve">02/10 – Saskatoon - </w:t>
      </w:r>
      <w:proofErr w:type="spellStart"/>
      <w:r>
        <w:rPr>
          <w:rFonts w:ascii="Arial" w:hAnsi="Arial"/>
          <w:sz w:val="18"/>
          <w:szCs w:val="18"/>
          <w:lang w:val="en-US"/>
        </w:rPr>
        <w:t>Bassment</w:t>
      </w:r>
      <w:proofErr w:type="spellEnd"/>
      <w:r>
        <w:rPr>
          <w:rFonts w:ascii="Arial" w:hAnsi="Arial"/>
          <w:sz w:val="18"/>
          <w:szCs w:val="18"/>
          <w:lang w:val="en-US"/>
        </w:rPr>
        <w:t xml:space="preserve"> Jazz Club</w:t>
      </w:r>
    </w:p>
    <w:p w14:paraId="14815278" w14:textId="77777777" w:rsidR="0080101A" w:rsidRDefault="00127A35">
      <w:pPr>
        <w:pStyle w:val="Body"/>
        <w:rPr>
          <w:rFonts w:ascii="Arial" w:eastAsia="Arial" w:hAnsi="Arial" w:cs="Arial"/>
          <w:sz w:val="18"/>
          <w:szCs w:val="18"/>
        </w:rPr>
      </w:pPr>
      <w:r>
        <w:rPr>
          <w:rFonts w:ascii="Arial" w:hAnsi="Arial"/>
          <w:sz w:val="18"/>
          <w:szCs w:val="18"/>
          <w:lang w:val="en-US"/>
        </w:rPr>
        <w:t>06/10 – Ottawa – CNA (Fourth Stage)</w:t>
      </w:r>
    </w:p>
    <w:p w14:paraId="4045801D" w14:textId="77777777" w:rsidR="0080101A" w:rsidRDefault="00127A35">
      <w:pPr>
        <w:pStyle w:val="Body"/>
        <w:rPr>
          <w:rFonts w:ascii="Arial" w:eastAsia="Arial" w:hAnsi="Arial" w:cs="Arial"/>
          <w:sz w:val="18"/>
          <w:szCs w:val="18"/>
        </w:rPr>
      </w:pPr>
      <w:r>
        <w:rPr>
          <w:rFonts w:ascii="Arial" w:hAnsi="Arial"/>
          <w:sz w:val="18"/>
          <w:szCs w:val="18"/>
          <w:lang w:val="en-US"/>
        </w:rPr>
        <w:t>07/10 – Toronto - Jazz Bistro</w:t>
      </w:r>
    </w:p>
    <w:p w14:paraId="4550AD0E" w14:textId="77777777" w:rsidR="0080101A" w:rsidRDefault="00127A35">
      <w:pPr>
        <w:pStyle w:val="Body"/>
        <w:rPr>
          <w:rFonts w:ascii="Arial" w:eastAsia="Arial" w:hAnsi="Arial" w:cs="Arial"/>
          <w:sz w:val="18"/>
          <w:szCs w:val="18"/>
          <w:lang w:val="en-US"/>
        </w:rPr>
      </w:pPr>
      <w:r>
        <w:rPr>
          <w:rFonts w:ascii="Arial" w:hAnsi="Arial"/>
          <w:sz w:val="18"/>
          <w:szCs w:val="18"/>
          <w:lang w:val="en-US"/>
        </w:rPr>
        <w:t>08/10 – Waterloo – Jazz Room</w:t>
      </w:r>
    </w:p>
    <w:p w14:paraId="430BC7BB" w14:textId="77777777" w:rsidR="0080101A" w:rsidRDefault="0080101A">
      <w:pPr>
        <w:pStyle w:val="Body"/>
        <w:rPr>
          <w:rFonts w:ascii="Arial" w:eastAsia="Arial" w:hAnsi="Arial" w:cs="Arial"/>
          <w:sz w:val="18"/>
          <w:szCs w:val="18"/>
        </w:rPr>
      </w:pPr>
    </w:p>
    <w:p w14:paraId="35FA1C03" w14:textId="77777777" w:rsidR="0080101A" w:rsidRPr="002D63E7" w:rsidRDefault="00127A35">
      <w:pPr>
        <w:pStyle w:val="Body"/>
        <w:rPr>
          <w:rFonts w:ascii="Arial" w:eastAsia="Arial" w:hAnsi="Arial" w:cs="Arial"/>
          <w:sz w:val="18"/>
          <w:szCs w:val="18"/>
          <w:lang w:val="fr-CA"/>
        </w:rPr>
      </w:pPr>
      <w:r>
        <w:rPr>
          <w:rFonts w:ascii="Arial" w:hAnsi="Arial"/>
          <w:b/>
          <w:bCs/>
          <w:sz w:val="18"/>
          <w:szCs w:val="18"/>
          <w:lang w:val="fr-FR"/>
        </w:rPr>
        <w:t>Europe</w:t>
      </w:r>
    </w:p>
    <w:p w14:paraId="66130CE9" w14:textId="34A7F833" w:rsidR="00407499" w:rsidRDefault="00407499">
      <w:pPr>
        <w:pStyle w:val="Body"/>
        <w:rPr>
          <w:rFonts w:ascii="Arial" w:hAnsi="Arial"/>
          <w:sz w:val="18"/>
          <w:szCs w:val="18"/>
          <w:lang w:val="fr-FR"/>
        </w:rPr>
      </w:pPr>
      <w:r>
        <w:rPr>
          <w:rFonts w:ascii="Arial" w:hAnsi="Arial"/>
          <w:sz w:val="18"/>
          <w:szCs w:val="18"/>
          <w:lang w:val="fr-FR"/>
        </w:rPr>
        <w:t>18/10 – Paris – MEC (Festival Jazz à la Cité)</w:t>
      </w:r>
    </w:p>
    <w:p w14:paraId="2AE984E9" w14:textId="2E3E805B" w:rsidR="00407499" w:rsidRPr="00407499" w:rsidRDefault="00407499">
      <w:pPr>
        <w:pStyle w:val="Body"/>
        <w:rPr>
          <w:rFonts w:ascii="Arial" w:hAnsi="Arial"/>
          <w:sz w:val="18"/>
          <w:szCs w:val="18"/>
          <w:lang w:val="fr-CA"/>
        </w:rPr>
      </w:pPr>
      <w:r w:rsidRPr="00407499">
        <w:rPr>
          <w:rFonts w:ascii="Arial" w:hAnsi="Arial"/>
          <w:sz w:val="18"/>
          <w:szCs w:val="18"/>
          <w:lang w:val="fr-CA"/>
        </w:rPr>
        <w:t>19/10 – Amsterdam – Bebop Café</w:t>
      </w:r>
    </w:p>
    <w:p w14:paraId="57117914" w14:textId="0E273DFA" w:rsidR="0080101A" w:rsidRPr="00407499" w:rsidRDefault="00127A35">
      <w:pPr>
        <w:pStyle w:val="Body"/>
        <w:rPr>
          <w:rFonts w:ascii="Arial" w:eastAsia="Arial" w:hAnsi="Arial" w:cs="Arial"/>
          <w:sz w:val="18"/>
          <w:szCs w:val="18"/>
          <w:lang w:val="fr-CA"/>
        </w:rPr>
      </w:pPr>
      <w:r w:rsidRPr="00407499">
        <w:rPr>
          <w:rFonts w:ascii="Arial" w:hAnsi="Arial"/>
          <w:sz w:val="18"/>
          <w:szCs w:val="18"/>
          <w:lang w:val="fr-CA"/>
        </w:rPr>
        <w:t xml:space="preserve">20/10 – Paris – </w:t>
      </w:r>
      <w:proofErr w:type="spellStart"/>
      <w:r w:rsidRPr="00407499">
        <w:rPr>
          <w:rFonts w:ascii="Arial" w:hAnsi="Arial"/>
          <w:sz w:val="18"/>
          <w:szCs w:val="18"/>
          <w:lang w:val="fr-CA"/>
        </w:rPr>
        <w:t>Sunside</w:t>
      </w:r>
      <w:proofErr w:type="spellEnd"/>
      <w:r w:rsidR="00407499" w:rsidRPr="00407499">
        <w:rPr>
          <w:rFonts w:ascii="Arial" w:hAnsi="Arial"/>
          <w:sz w:val="18"/>
          <w:szCs w:val="18"/>
          <w:lang w:val="fr-CA"/>
        </w:rPr>
        <w:t xml:space="preserve"> (Festival Jazz sur Seine)</w:t>
      </w:r>
    </w:p>
    <w:p w14:paraId="545ED3E0" w14:textId="01B359AE" w:rsidR="0080101A" w:rsidRPr="002D63E7" w:rsidRDefault="00127A35">
      <w:pPr>
        <w:pStyle w:val="Body"/>
        <w:rPr>
          <w:rFonts w:ascii="Arial" w:eastAsia="Arial" w:hAnsi="Arial" w:cs="Arial"/>
          <w:sz w:val="18"/>
          <w:szCs w:val="18"/>
          <w:lang w:val="fr-CA"/>
        </w:rPr>
      </w:pPr>
      <w:r>
        <w:rPr>
          <w:rFonts w:ascii="Arial" w:hAnsi="Arial"/>
          <w:sz w:val="18"/>
          <w:szCs w:val="18"/>
          <w:lang w:val="fr-FR"/>
        </w:rPr>
        <w:t xml:space="preserve">22/10 – </w:t>
      </w:r>
      <w:r w:rsidR="00407499">
        <w:rPr>
          <w:rFonts w:ascii="Arial" w:hAnsi="Arial"/>
          <w:color w:val="202124"/>
          <w:sz w:val="18"/>
          <w:szCs w:val="18"/>
          <w:u w:color="202124"/>
          <w:shd w:val="clear" w:color="auto" w:fill="FFFFFF"/>
          <w:lang w:val="fr-FR"/>
        </w:rPr>
        <w:t>Beaune</w:t>
      </w:r>
      <w:r>
        <w:rPr>
          <w:rFonts w:ascii="Arial" w:hAnsi="Arial"/>
          <w:color w:val="202124"/>
          <w:sz w:val="18"/>
          <w:szCs w:val="18"/>
          <w:u w:color="202124"/>
          <w:shd w:val="clear" w:color="auto" w:fill="FFFFFF"/>
          <w:lang w:val="fr-FR"/>
        </w:rPr>
        <w:t xml:space="preserve"> - Les Caves de l’Abbaye</w:t>
      </w:r>
    </w:p>
    <w:p w14:paraId="54F30985" w14:textId="77777777" w:rsidR="0080101A" w:rsidRDefault="0080101A">
      <w:pPr>
        <w:pStyle w:val="Body"/>
        <w:rPr>
          <w:rFonts w:ascii="Arial" w:eastAsia="Arial" w:hAnsi="Arial" w:cs="Arial"/>
          <w:sz w:val="18"/>
          <w:szCs w:val="18"/>
          <w:lang w:val="fr-FR"/>
        </w:rPr>
      </w:pPr>
    </w:p>
    <w:p w14:paraId="0AC128A8" w14:textId="2A39A94C" w:rsidR="0080101A" w:rsidRPr="002D63E7" w:rsidRDefault="00127A35">
      <w:pPr>
        <w:pStyle w:val="Body"/>
        <w:rPr>
          <w:rFonts w:ascii="Arial" w:eastAsia="Arial" w:hAnsi="Arial" w:cs="Arial"/>
          <w:sz w:val="18"/>
          <w:szCs w:val="18"/>
          <w:lang w:val="fr-CA"/>
        </w:rPr>
      </w:pPr>
      <w:r>
        <w:rPr>
          <w:rFonts w:ascii="Arial" w:hAnsi="Arial"/>
          <w:b/>
          <w:bCs/>
          <w:sz w:val="18"/>
          <w:szCs w:val="18"/>
          <w:lang w:val="fr-FR"/>
        </w:rPr>
        <w:t xml:space="preserve">Montréal, </w:t>
      </w:r>
      <w:r w:rsidR="00820251">
        <w:rPr>
          <w:rFonts w:ascii="Arial" w:hAnsi="Arial"/>
          <w:b/>
          <w:bCs/>
          <w:sz w:val="18"/>
          <w:szCs w:val="18"/>
          <w:lang w:val="fr-FR"/>
        </w:rPr>
        <w:t xml:space="preserve">septembre </w:t>
      </w:r>
      <w:r>
        <w:rPr>
          <w:rFonts w:ascii="Arial" w:hAnsi="Arial"/>
          <w:b/>
          <w:bCs/>
          <w:sz w:val="18"/>
          <w:szCs w:val="18"/>
          <w:lang w:val="fr-FR"/>
        </w:rPr>
        <w:t>2022</w:t>
      </w:r>
      <w:r>
        <w:rPr>
          <w:rFonts w:ascii="Arial" w:hAnsi="Arial"/>
          <w:sz w:val="18"/>
          <w:szCs w:val="18"/>
          <w:lang w:val="fr-FR"/>
        </w:rPr>
        <w:t xml:space="preserve"> - La talentueuse pianiste et compositrice originaire du Saguenay </w:t>
      </w:r>
      <w:r>
        <w:rPr>
          <w:rFonts w:ascii="Arial" w:hAnsi="Arial"/>
          <w:b/>
          <w:bCs/>
          <w:sz w:val="18"/>
          <w:szCs w:val="18"/>
          <w:lang w:val="fr-FR"/>
        </w:rPr>
        <w:t>Gentiane MG</w:t>
      </w:r>
      <w:r>
        <w:rPr>
          <w:rFonts w:ascii="Arial" w:hAnsi="Arial"/>
          <w:sz w:val="18"/>
          <w:szCs w:val="18"/>
          <w:lang w:val="fr-FR"/>
        </w:rPr>
        <w:t xml:space="preserve"> fera paraître son troisième album </w:t>
      </w:r>
      <w:r>
        <w:rPr>
          <w:rFonts w:ascii="Arial" w:hAnsi="Arial"/>
          <w:i/>
          <w:iCs/>
          <w:sz w:val="18"/>
          <w:szCs w:val="18"/>
          <w:lang w:val="fr-FR"/>
        </w:rPr>
        <w:t>Walls Made of Glass</w:t>
      </w:r>
      <w:r>
        <w:rPr>
          <w:rFonts w:ascii="Arial" w:hAnsi="Arial"/>
          <w:sz w:val="18"/>
          <w:szCs w:val="18"/>
          <w:lang w:val="fr-FR"/>
        </w:rPr>
        <w:t xml:space="preserve"> le </w:t>
      </w:r>
      <w:r w:rsidR="004B6027">
        <w:rPr>
          <w:rFonts w:ascii="Arial" w:hAnsi="Arial"/>
          <w:sz w:val="18"/>
          <w:szCs w:val="18"/>
          <w:lang w:val="fr-FR"/>
        </w:rPr>
        <w:t>23</w:t>
      </w:r>
      <w:r>
        <w:rPr>
          <w:rFonts w:ascii="Arial" w:hAnsi="Arial"/>
          <w:sz w:val="18"/>
          <w:szCs w:val="18"/>
          <w:lang w:val="fr-FR"/>
        </w:rPr>
        <w:t xml:space="preserve"> septembre prochain. Elle en présentera l’essentiel sur scène lors de sa tournée </w:t>
      </w:r>
      <w:r w:rsidRPr="002D63E7">
        <w:rPr>
          <w:rFonts w:ascii="Arial" w:hAnsi="Arial"/>
          <w:color w:val="000000" w:themeColor="text1"/>
          <w:sz w:val="18"/>
          <w:szCs w:val="18"/>
          <w:lang w:val="fr-FR"/>
        </w:rPr>
        <w:t>canadienne</w:t>
      </w:r>
      <w:r w:rsidR="002D63E7">
        <w:rPr>
          <w:rFonts w:ascii="Arial" w:hAnsi="Arial"/>
          <w:sz w:val="18"/>
          <w:szCs w:val="18"/>
          <w:lang w:val="fr-FR"/>
        </w:rPr>
        <w:t xml:space="preserve"> </w:t>
      </w:r>
      <w:r>
        <w:rPr>
          <w:rFonts w:ascii="Arial" w:hAnsi="Arial"/>
          <w:sz w:val="18"/>
          <w:szCs w:val="18"/>
          <w:lang w:val="fr-FR"/>
        </w:rPr>
        <w:t xml:space="preserve">qui débutera le 23 septembre à Montréal et se rendra en Europe en octobre. Retrouvez les détails au </w:t>
      </w:r>
      <w:hyperlink r:id="rId8" w:history="1">
        <w:r>
          <w:rPr>
            <w:rStyle w:val="Hyperlink0"/>
          </w:rPr>
          <w:t>https://www.gentianemg.com/</w:t>
        </w:r>
      </w:hyperlink>
    </w:p>
    <w:p w14:paraId="2F4179BE" w14:textId="77777777" w:rsidR="0080101A" w:rsidRDefault="0080101A">
      <w:pPr>
        <w:pStyle w:val="Body"/>
        <w:rPr>
          <w:rFonts w:ascii="Arial" w:eastAsia="Arial" w:hAnsi="Arial" w:cs="Arial"/>
          <w:sz w:val="18"/>
          <w:szCs w:val="18"/>
          <w:lang w:val="fr-FR"/>
        </w:rPr>
      </w:pPr>
    </w:p>
    <w:p w14:paraId="7DE83726" w14:textId="77777777" w:rsidR="0080101A" w:rsidRPr="002D63E7" w:rsidRDefault="00127A35">
      <w:pPr>
        <w:pStyle w:val="Body"/>
        <w:rPr>
          <w:rFonts w:ascii="Arial" w:eastAsia="Arial" w:hAnsi="Arial" w:cs="Arial"/>
          <w:sz w:val="18"/>
          <w:szCs w:val="18"/>
          <w:lang w:val="fr-CA"/>
        </w:rPr>
      </w:pPr>
      <w:r>
        <w:rPr>
          <w:rFonts w:ascii="Arial" w:hAnsi="Arial"/>
          <w:sz w:val="18"/>
          <w:szCs w:val="18"/>
          <w:lang w:val="fr-FR"/>
        </w:rPr>
        <w:t xml:space="preserve">Entouré de ses acolytes de longue date Levi Dover (contrebasse) et Louis-Vincent Hamel (batterie), </w:t>
      </w:r>
      <w:r>
        <w:rPr>
          <w:rFonts w:ascii="Arial" w:hAnsi="Arial"/>
          <w:b/>
          <w:bCs/>
          <w:sz w:val="18"/>
          <w:szCs w:val="18"/>
          <w:lang w:val="fr-FR"/>
        </w:rPr>
        <w:t>Gentiane MG</w:t>
      </w:r>
      <w:r>
        <w:rPr>
          <w:rFonts w:ascii="Arial" w:hAnsi="Arial"/>
          <w:sz w:val="18"/>
          <w:szCs w:val="18"/>
          <w:lang w:val="fr-FR"/>
        </w:rPr>
        <w:t xml:space="preserve"> offre avec </w:t>
      </w:r>
      <w:r>
        <w:rPr>
          <w:rFonts w:ascii="Arial" w:hAnsi="Arial"/>
          <w:i/>
          <w:iCs/>
          <w:sz w:val="18"/>
          <w:szCs w:val="18"/>
          <w:lang w:val="fr-FR"/>
        </w:rPr>
        <w:t>Walls Made of Glass</w:t>
      </w:r>
      <w:r>
        <w:rPr>
          <w:rFonts w:ascii="Arial" w:hAnsi="Arial"/>
          <w:sz w:val="18"/>
          <w:szCs w:val="18"/>
          <w:lang w:val="fr-FR"/>
        </w:rPr>
        <w:t xml:space="preserve"> un album aussi beau qu’intense, sur lequel l’exploration sonore règne. </w:t>
      </w:r>
    </w:p>
    <w:p w14:paraId="5098B7CC" w14:textId="77777777" w:rsidR="0080101A" w:rsidRDefault="0080101A">
      <w:pPr>
        <w:pStyle w:val="Body"/>
        <w:rPr>
          <w:rFonts w:ascii="Arial" w:eastAsia="Arial" w:hAnsi="Arial" w:cs="Arial"/>
          <w:sz w:val="18"/>
          <w:szCs w:val="18"/>
          <w:lang w:val="fr-FR"/>
        </w:rPr>
      </w:pPr>
    </w:p>
    <w:p w14:paraId="0DCFE4DB" w14:textId="77777777" w:rsidR="0080101A" w:rsidRPr="002D63E7" w:rsidRDefault="00127A35">
      <w:pPr>
        <w:pStyle w:val="Body"/>
        <w:rPr>
          <w:rFonts w:ascii="Arial" w:eastAsia="Arial" w:hAnsi="Arial" w:cs="Arial"/>
          <w:sz w:val="18"/>
          <w:szCs w:val="18"/>
          <w:lang w:val="fr-CA"/>
        </w:rPr>
      </w:pPr>
      <w:r>
        <w:rPr>
          <w:rFonts w:ascii="Arial" w:hAnsi="Arial"/>
          <w:i/>
          <w:iCs/>
          <w:sz w:val="18"/>
          <w:szCs w:val="18"/>
          <w:lang w:val="fr-FR"/>
        </w:rPr>
        <w:t>Walls Made of Glass</w:t>
      </w:r>
      <w:r>
        <w:rPr>
          <w:rFonts w:ascii="Arial" w:hAnsi="Arial"/>
          <w:sz w:val="18"/>
          <w:szCs w:val="18"/>
          <w:lang w:val="fr-FR"/>
        </w:rPr>
        <w:t xml:space="preserve"> est l'aboutissement "d'une bulle dans laquelle je suis entré depuis deux ans", explique MG. Son objectif était de capturer des moments significatifs, beaux et vivants issus du lien profond qu'elle ressentait avec son environnement : objets, animaux, plantes, sons, etc. Ces inspirations ont donné lieu à 10 pièces lumineuses, passionnées et pleines de contrastes, interprétées dans un paysage acoustique fascinant et imaginatif. </w:t>
      </w:r>
    </w:p>
    <w:p w14:paraId="7B8B4D91" w14:textId="77777777" w:rsidR="0080101A" w:rsidRPr="002D63E7" w:rsidRDefault="00127A35">
      <w:pPr>
        <w:pStyle w:val="Body"/>
        <w:rPr>
          <w:rFonts w:ascii="Arial" w:eastAsia="Arial" w:hAnsi="Arial" w:cs="Arial"/>
          <w:sz w:val="18"/>
          <w:szCs w:val="18"/>
          <w:shd w:val="clear" w:color="auto" w:fill="FFFFFF"/>
          <w:lang w:val="fr-CA"/>
        </w:rPr>
      </w:pPr>
      <w:r>
        <w:rPr>
          <w:rFonts w:ascii="Arial" w:hAnsi="Arial"/>
          <w:sz w:val="18"/>
          <w:szCs w:val="18"/>
          <w:shd w:val="clear" w:color="auto" w:fill="FFFFFF"/>
          <w:lang w:val="fr-FR"/>
        </w:rPr>
        <w:t xml:space="preserve">Le trio, qui a développé son propre langage musical grâce aux années passées sur la route, transcende les genres </w:t>
      </w:r>
      <w:proofErr w:type="gramStart"/>
      <w:r>
        <w:rPr>
          <w:rFonts w:ascii="Arial" w:hAnsi="Arial"/>
          <w:sz w:val="18"/>
          <w:szCs w:val="18"/>
          <w:shd w:val="clear" w:color="auto" w:fill="FFFFFF"/>
          <w:lang w:val="fr-FR"/>
        </w:rPr>
        <w:t>sur</w:t>
      </w:r>
      <w:proofErr w:type="gramEnd"/>
      <w:r>
        <w:rPr>
          <w:rFonts w:ascii="Arial" w:hAnsi="Arial"/>
          <w:sz w:val="18"/>
          <w:szCs w:val="18"/>
          <w:shd w:val="clear" w:color="auto" w:fill="FFFFFF"/>
          <w:lang w:val="fr-FR"/>
        </w:rPr>
        <w:t xml:space="preserve"> ce nouvel album et tend vers la créativité libre. </w:t>
      </w:r>
    </w:p>
    <w:p w14:paraId="2A2BB3BB" w14:textId="77777777" w:rsidR="0080101A" w:rsidRDefault="0080101A">
      <w:pPr>
        <w:pStyle w:val="Body"/>
        <w:rPr>
          <w:rFonts w:ascii="Arial" w:eastAsia="Arial" w:hAnsi="Arial" w:cs="Arial"/>
          <w:sz w:val="18"/>
          <w:szCs w:val="18"/>
          <w:shd w:val="clear" w:color="auto" w:fill="FFFFFF"/>
          <w:lang w:val="fr-FR"/>
        </w:rPr>
      </w:pPr>
    </w:p>
    <w:p w14:paraId="699AD0BE" w14:textId="77777777" w:rsidR="0080101A" w:rsidRPr="002D63E7" w:rsidRDefault="00127A35">
      <w:pPr>
        <w:pStyle w:val="Body"/>
        <w:rPr>
          <w:rFonts w:ascii="Arial" w:eastAsia="Arial" w:hAnsi="Arial" w:cs="Arial"/>
          <w:sz w:val="18"/>
          <w:szCs w:val="18"/>
          <w:shd w:val="clear" w:color="auto" w:fill="FFFFFF"/>
          <w:lang w:val="fr-CA"/>
        </w:rPr>
      </w:pPr>
      <w:r>
        <w:rPr>
          <w:rFonts w:ascii="Arial" w:hAnsi="Arial"/>
          <w:sz w:val="18"/>
          <w:szCs w:val="18"/>
          <w:shd w:val="clear" w:color="auto" w:fill="FFFFFF"/>
          <w:lang w:val="fr-FR"/>
        </w:rPr>
        <w:t xml:space="preserve">D’un point de vue plus personnel, son récent répertoire est né d’une longue recherche de sens. </w:t>
      </w:r>
      <w:r>
        <w:rPr>
          <w:rFonts w:ascii="Arial" w:hAnsi="Arial"/>
          <w:i/>
          <w:iCs/>
          <w:color w:val="222222"/>
          <w:sz w:val="18"/>
          <w:szCs w:val="18"/>
          <w:u w:color="222222"/>
          <w:shd w:val="clear" w:color="auto" w:fill="FFFFFF"/>
          <w:lang w:val="fr-FR"/>
        </w:rPr>
        <w:t xml:space="preserve">« Pour exprimer de quoi il est question dans cet album et pourquoi ma perception du monde extérieur </w:t>
      </w:r>
      <w:r w:rsidRPr="002D63E7">
        <w:rPr>
          <w:rFonts w:ascii="Arial" w:hAnsi="Arial"/>
          <w:i/>
          <w:iCs/>
          <w:color w:val="000000" w:themeColor="text1"/>
          <w:sz w:val="18"/>
          <w:szCs w:val="18"/>
          <w:u w:color="222222"/>
          <w:shd w:val="clear" w:color="auto" w:fill="FFFFFF"/>
          <w:lang w:val="fr-FR"/>
        </w:rPr>
        <w:t>a changé</w:t>
      </w:r>
      <w:r>
        <w:rPr>
          <w:rFonts w:ascii="Arial" w:hAnsi="Arial"/>
          <w:i/>
          <w:iCs/>
          <w:color w:val="222222"/>
          <w:sz w:val="18"/>
          <w:szCs w:val="18"/>
          <w:u w:color="222222"/>
          <w:shd w:val="clear" w:color="auto" w:fill="FFFFFF"/>
          <w:lang w:val="fr-FR"/>
        </w:rPr>
        <w:t>, j’aime utiliser une image : Si j’ouvre une lumière au milieu du jour, je ne la remarquerai probablement pas. Si j’ouvre la même lumière au milieu de la nuit, en plus de la voir clairement, mes yeux et ma conscience seront inévitablement attirés par la lueur. Chacun des moments qui a inspiré cette musique est comparable à cette lumière, ils ont été perceptible</w:t>
      </w:r>
      <w:r>
        <w:rPr>
          <w:rFonts w:ascii="Arial" w:hAnsi="Arial"/>
          <w:i/>
          <w:iCs/>
          <w:color w:val="ED7D31"/>
          <w:sz w:val="18"/>
          <w:szCs w:val="18"/>
          <w:u w:color="222222"/>
          <w:shd w:val="clear" w:color="auto" w:fill="FFFFFF"/>
          <w:lang w:val="fr-FR"/>
        </w:rPr>
        <w:t>s</w:t>
      </w:r>
      <w:r>
        <w:rPr>
          <w:rFonts w:ascii="Arial" w:hAnsi="Arial"/>
          <w:i/>
          <w:iCs/>
          <w:color w:val="222222"/>
          <w:sz w:val="18"/>
          <w:szCs w:val="18"/>
          <w:u w:color="222222"/>
          <w:shd w:val="clear" w:color="auto" w:fill="FFFFFF"/>
          <w:lang w:val="fr-FR"/>
        </w:rPr>
        <w:t xml:space="preserve"> par contraste avec la noirceur ambiante. </w:t>
      </w:r>
      <w:r>
        <w:rPr>
          <w:rFonts w:ascii="Arial" w:hAnsi="Arial"/>
          <w:i/>
          <w:iCs/>
          <w:color w:val="212114"/>
          <w:sz w:val="18"/>
          <w:szCs w:val="18"/>
          <w:u w:color="212114"/>
          <w:shd w:val="clear" w:color="auto" w:fill="FFFFFF"/>
          <w:lang w:val="fr-FR"/>
        </w:rPr>
        <w:t xml:space="preserve">La musique a ce pouvoir extraordinaire de figer dans le temps certains moments </w:t>
      </w:r>
      <w:proofErr w:type="spellStart"/>
      <w:r>
        <w:rPr>
          <w:rFonts w:ascii="Arial" w:hAnsi="Arial"/>
          <w:i/>
          <w:iCs/>
          <w:color w:val="212114"/>
          <w:sz w:val="18"/>
          <w:szCs w:val="18"/>
          <w:u w:color="212114"/>
          <w:shd w:val="clear" w:color="auto" w:fill="FFFFFF"/>
          <w:lang w:val="fr-FR"/>
        </w:rPr>
        <w:t>éphém</w:t>
      </w:r>
      <w:proofErr w:type="spellEnd"/>
      <w:r>
        <w:rPr>
          <w:rFonts w:ascii="Arial" w:hAnsi="Arial"/>
          <w:i/>
          <w:iCs/>
          <w:color w:val="212114"/>
          <w:sz w:val="18"/>
          <w:szCs w:val="18"/>
          <w:u w:color="212114"/>
          <w:shd w:val="clear" w:color="auto" w:fill="FFFFFF"/>
          <w:lang w:val="it-IT"/>
        </w:rPr>
        <w:t>è</w:t>
      </w:r>
      <w:proofErr w:type="spellStart"/>
      <w:r>
        <w:rPr>
          <w:rFonts w:ascii="Arial" w:hAnsi="Arial"/>
          <w:i/>
          <w:iCs/>
          <w:color w:val="212114"/>
          <w:sz w:val="18"/>
          <w:szCs w:val="18"/>
          <w:u w:color="212114"/>
          <w:shd w:val="clear" w:color="auto" w:fill="FFFFFF"/>
          <w:lang w:val="fr-FR"/>
        </w:rPr>
        <w:t>res</w:t>
      </w:r>
      <w:proofErr w:type="spellEnd"/>
      <w:r>
        <w:rPr>
          <w:rFonts w:ascii="Arial" w:hAnsi="Arial"/>
          <w:i/>
          <w:iCs/>
          <w:color w:val="212114"/>
          <w:sz w:val="18"/>
          <w:szCs w:val="18"/>
          <w:u w:color="212114"/>
          <w:shd w:val="clear" w:color="auto" w:fill="FFFFFF"/>
          <w:lang w:val="fr-FR"/>
        </w:rPr>
        <w:t xml:space="preserve"> qui appartiennent au passé et de les refléter dans le moment présent » </w:t>
      </w:r>
      <w:r>
        <w:rPr>
          <w:rFonts w:ascii="Arial" w:hAnsi="Arial"/>
          <w:color w:val="212114"/>
          <w:sz w:val="18"/>
          <w:szCs w:val="18"/>
          <w:u w:color="212114"/>
          <w:shd w:val="clear" w:color="auto" w:fill="FFFFFF"/>
          <w:lang w:val="fr-FR"/>
        </w:rPr>
        <w:t>explique Gentiane</w:t>
      </w:r>
      <w:r>
        <w:rPr>
          <w:rFonts w:ascii="Arial" w:hAnsi="Arial"/>
          <w:i/>
          <w:iCs/>
          <w:color w:val="212114"/>
          <w:sz w:val="18"/>
          <w:szCs w:val="18"/>
          <w:u w:color="212114"/>
          <w:shd w:val="clear" w:color="auto" w:fill="FFFFFF"/>
          <w:lang w:val="fr-FR"/>
        </w:rPr>
        <w:t>.</w:t>
      </w:r>
    </w:p>
    <w:p w14:paraId="7346F19F" w14:textId="77777777" w:rsidR="0080101A" w:rsidRDefault="0080101A">
      <w:pPr>
        <w:pStyle w:val="Body"/>
        <w:rPr>
          <w:rFonts w:ascii="Arial" w:eastAsia="Arial" w:hAnsi="Arial" w:cs="Arial"/>
          <w:sz w:val="18"/>
          <w:szCs w:val="18"/>
          <w:lang w:val="fr-FR"/>
        </w:rPr>
      </w:pPr>
    </w:p>
    <w:p w14:paraId="03B0507C" w14:textId="77777777" w:rsidR="0080101A" w:rsidRDefault="00127A35">
      <w:pPr>
        <w:pStyle w:val="Body"/>
        <w:rPr>
          <w:rFonts w:ascii="Arial" w:eastAsia="Arial" w:hAnsi="Arial" w:cs="Arial"/>
          <w:sz w:val="18"/>
          <w:szCs w:val="18"/>
          <w:lang w:val="fr-FR"/>
        </w:rPr>
      </w:pPr>
      <w:r>
        <w:rPr>
          <w:rFonts w:ascii="Arial" w:hAnsi="Arial"/>
          <w:sz w:val="18"/>
          <w:szCs w:val="18"/>
          <w:lang w:val="fr-FR"/>
        </w:rPr>
        <w:t xml:space="preserve">Pianiste de formation classique </w:t>
      </w:r>
      <w:r w:rsidRPr="002D63E7">
        <w:rPr>
          <w:rFonts w:ascii="Arial" w:hAnsi="Arial"/>
          <w:color w:val="000000" w:themeColor="text1"/>
          <w:sz w:val="18"/>
          <w:szCs w:val="18"/>
          <w:lang w:val="fr-FR"/>
        </w:rPr>
        <w:t>et de formation jazz</w:t>
      </w:r>
      <w:r>
        <w:rPr>
          <w:rFonts w:ascii="Arial" w:hAnsi="Arial"/>
          <w:sz w:val="18"/>
          <w:szCs w:val="18"/>
          <w:lang w:val="fr-FR"/>
        </w:rPr>
        <w:t xml:space="preserve">, </w:t>
      </w:r>
      <w:r>
        <w:rPr>
          <w:rFonts w:ascii="Arial" w:hAnsi="Arial"/>
          <w:b/>
          <w:bCs/>
          <w:sz w:val="18"/>
          <w:szCs w:val="18"/>
          <w:lang w:val="fr-FR"/>
        </w:rPr>
        <w:t>Gentiane MG</w:t>
      </w:r>
      <w:r>
        <w:rPr>
          <w:rFonts w:ascii="Arial" w:hAnsi="Arial"/>
          <w:sz w:val="18"/>
          <w:szCs w:val="18"/>
          <w:lang w:val="fr-FR"/>
        </w:rPr>
        <w:t xml:space="preserve"> est inspirée par la dynamique rythmique et l'approche improvisée du jazz contemporain combinés à l’impressionnisme de Debussy </w:t>
      </w:r>
      <w:r w:rsidRPr="002D63E7">
        <w:rPr>
          <w:rFonts w:ascii="Arial" w:hAnsi="Arial"/>
          <w:color w:val="000000" w:themeColor="text1"/>
          <w:sz w:val="18"/>
          <w:szCs w:val="18"/>
          <w:lang w:val="fr-FR"/>
        </w:rPr>
        <w:t>et</w:t>
      </w:r>
      <w:r>
        <w:rPr>
          <w:rFonts w:ascii="Arial" w:hAnsi="Arial"/>
          <w:sz w:val="18"/>
          <w:szCs w:val="18"/>
          <w:lang w:val="fr-FR"/>
        </w:rPr>
        <w:t xml:space="preserve"> Ravel, la force poétique de Rachmaninov et</w:t>
      </w:r>
      <w:r>
        <w:rPr>
          <w:rFonts w:ascii="Arial" w:hAnsi="Arial"/>
          <w:color w:val="ED7D31"/>
          <w:sz w:val="18"/>
          <w:szCs w:val="18"/>
          <w:lang w:val="fr-FR"/>
        </w:rPr>
        <w:t xml:space="preserve"> </w:t>
      </w:r>
      <w:r>
        <w:rPr>
          <w:rFonts w:ascii="Arial" w:hAnsi="Arial"/>
          <w:sz w:val="18"/>
          <w:szCs w:val="18"/>
          <w:lang w:val="fr-FR"/>
        </w:rPr>
        <w:t xml:space="preserve">le langage </w:t>
      </w:r>
      <w:r w:rsidRPr="002D63E7">
        <w:rPr>
          <w:rFonts w:ascii="Arial" w:hAnsi="Arial"/>
          <w:color w:val="000000" w:themeColor="text1"/>
          <w:sz w:val="18"/>
          <w:szCs w:val="18"/>
          <w:lang w:val="fr-FR"/>
        </w:rPr>
        <w:t xml:space="preserve">de pianistes comme </w:t>
      </w:r>
      <w:r>
        <w:rPr>
          <w:rFonts w:ascii="Arial" w:hAnsi="Arial"/>
          <w:sz w:val="18"/>
          <w:szCs w:val="18"/>
          <w:lang w:val="fr-FR"/>
        </w:rPr>
        <w:t xml:space="preserve">Bill Evans, </w:t>
      </w:r>
      <w:r w:rsidRPr="002D63E7">
        <w:rPr>
          <w:rFonts w:ascii="Arial" w:hAnsi="Arial"/>
          <w:color w:val="000000" w:themeColor="text1"/>
          <w:sz w:val="18"/>
          <w:szCs w:val="18"/>
          <w:lang w:val="fr-FR"/>
        </w:rPr>
        <w:t xml:space="preserve">Herbie Hancock et Chick </w:t>
      </w:r>
      <w:proofErr w:type="spellStart"/>
      <w:r w:rsidRPr="002D63E7">
        <w:rPr>
          <w:rFonts w:ascii="Arial" w:hAnsi="Arial"/>
          <w:color w:val="000000" w:themeColor="text1"/>
          <w:sz w:val="18"/>
          <w:szCs w:val="18"/>
          <w:lang w:val="fr-FR"/>
        </w:rPr>
        <w:t>Corea</w:t>
      </w:r>
      <w:proofErr w:type="spellEnd"/>
      <w:r>
        <w:rPr>
          <w:rFonts w:ascii="Arial" w:hAnsi="Arial"/>
          <w:color w:val="ED7D31"/>
          <w:sz w:val="18"/>
          <w:szCs w:val="18"/>
          <w:lang w:val="fr-FR"/>
        </w:rPr>
        <w:t xml:space="preserve">. </w:t>
      </w:r>
      <w:r>
        <w:rPr>
          <w:rFonts w:ascii="Arial" w:hAnsi="Arial"/>
          <w:sz w:val="18"/>
          <w:szCs w:val="18"/>
          <w:lang w:val="fr-FR"/>
        </w:rPr>
        <w:t xml:space="preserve">Elle </w:t>
      </w:r>
      <w:r w:rsidRPr="002D63E7">
        <w:rPr>
          <w:rFonts w:ascii="Arial" w:hAnsi="Arial"/>
          <w:color w:val="000000" w:themeColor="text1"/>
          <w:sz w:val="18"/>
          <w:szCs w:val="18"/>
          <w:lang w:val="fr-FR"/>
        </w:rPr>
        <w:t>crée</w:t>
      </w:r>
      <w:r>
        <w:rPr>
          <w:rFonts w:ascii="Arial" w:hAnsi="Arial"/>
          <w:sz w:val="18"/>
          <w:szCs w:val="18"/>
          <w:lang w:val="fr-FR"/>
        </w:rPr>
        <w:t xml:space="preserve"> son propre univers musical, où à l’image d’un peintre ou d’un poète, elle associe les timbres et les couleurs ainsi que les mélodies et les rythmes, partageant sa vision du monde au service d’une recherche harmonique. Avec ses compositions, Gentiane arrive à créer une tension formidablement portée</w:t>
      </w:r>
      <w:r>
        <w:rPr>
          <w:rFonts w:ascii="Arial" w:hAnsi="Arial"/>
          <w:color w:val="ED7D31"/>
          <w:sz w:val="18"/>
          <w:szCs w:val="18"/>
          <w:lang w:val="fr-FR"/>
        </w:rPr>
        <w:t xml:space="preserve"> </w:t>
      </w:r>
      <w:r w:rsidRPr="002D63E7">
        <w:rPr>
          <w:rFonts w:ascii="Arial" w:hAnsi="Arial"/>
          <w:color w:val="000000" w:themeColor="text1"/>
          <w:sz w:val="18"/>
          <w:szCs w:val="18"/>
          <w:lang w:val="fr-FR"/>
        </w:rPr>
        <w:t>par</w:t>
      </w:r>
      <w:r>
        <w:rPr>
          <w:rFonts w:ascii="Arial" w:hAnsi="Arial"/>
          <w:sz w:val="18"/>
          <w:szCs w:val="18"/>
          <w:lang w:val="fr-FR"/>
        </w:rPr>
        <w:t xml:space="preserve"> sa solide section rythmique.</w:t>
      </w:r>
    </w:p>
    <w:p w14:paraId="59AFE9BB" w14:textId="77777777" w:rsidR="0080101A" w:rsidRDefault="0080101A">
      <w:pPr>
        <w:pStyle w:val="Body"/>
        <w:rPr>
          <w:rFonts w:ascii="Arial" w:eastAsia="Arial" w:hAnsi="Arial" w:cs="Arial"/>
          <w:sz w:val="18"/>
          <w:szCs w:val="18"/>
          <w:lang w:val="fr-FR"/>
        </w:rPr>
      </w:pPr>
    </w:p>
    <w:p w14:paraId="4CA695B5" w14:textId="77777777" w:rsidR="0080101A" w:rsidRPr="002D63E7" w:rsidRDefault="00127A35">
      <w:pPr>
        <w:pStyle w:val="Body"/>
        <w:rPr>
          <w:rFonts w:ascii="Arial" w:eastAsia="Arial" w:hAnsi="Arial" w:cs="Arial"/>
          <w:sz w:val="18"/>
          <w:szCs w:val="18"/>
          <w:lang w:val="fr-CA"/>
        </w:rPr>
      </w:pPr>
      <w:r>
        <w:rPr>
          <w:rFonts w:ascii="Arial" w:hAnsi="Arial"/>
          <w:sz w:val="18"/>
          <w:szCs w:val="18"/>
          <w:lang w:val="fr-FR"/>
        </w:rPr>
        <w:t xml:space="preserve">Parallèlement à l'album </w:t>
      </w:r>
      <w:r>
        <w:rPr>
          <w:rFonts w:ascii="Arial" w:hAnsi="Arial"/>
          <w:i/>
          <w:iCs/>
          <w:sz w:val="18"/>
          <w:szCs w:val="18"/>
          <w:lang w:val="fr-FR"/>
        </w:rPr>
        <w:t>Walls Made of Glass</w:t>
      </w:r>
      <w:r>
        <w:rPr>
          <w:rFonts w:ascii="Arial" w:hAnsi="Arial"/>
          <w:sz w:val="18"/>
          <w:szCs w:val="18"/>
          <w:lang w:val="fr-FR"/>
        </w:rPr>
        <w:t>, Gentiane publiera un livre contenant des partitions pour chacune des compositions, accompagnées de poèmes, de peintures, de dessins et de collages. MG a toujours peint dans ses temps libres : « Il y a un monde intérieur qui se crée à partir de l'inspiration », dit-elle, « qu'elle vienne de l'envie d'exprimer des sons ou des images visuelles ».</w:t>
      </w:r>
    </w:p>
    <w:p w14:paraId="2DCA1460" w14:textId="77777777" w:rsidR="0080101A" w:rsidRDefault="0080101A">
      <w:pPr>
        <w:pStyle w:val="Body"/>
        <w:rPr>
          <w:rFonts w:ascii="Arial" w:eastAsia="Arial" w:hAnsi="Arial" w:cs="Arial"/>
          <w:sz w:val="18"/>
          <w:szCs w:val="18"/>
          <w:lang w:val="fr-FR"/>
        </w:rPr>
      </w:pPr>
    </w:p>
    <w:p w14:paraId="3C7C75A0" w14:textId="77777777" w:rsidR="0080101A" w:rsidRPr="002D63E7" w:rsidRDefault="00000000">
      <w:pPr>
        <w:pStyle w:val="Body"/>
        <w:rPr>
          <w:rFonts w:ascii="Arial" w:eastAsia="Arial" w:hAnsi="Arial" w:cs="Arial"/>
          <w:sz w:val="18"/>
          <w:szCs w:val="18"/>
          <w:shd w:val="clear" w:color="auto" w:fill="FFFFFF"/>
          <w:lang w:val="fr-CA"/>
        </w:rPr>
      </w:pPr>
      <w:hyperlink r:id="rId9" w:history="1">
        <w:r w:rsidR="00127A35">
          <w:rPr>
            <w:rStyle w:val="Hyperlink1"/>
          </w:rPr>
          <w:t>Gentiane</w:t>
        </w:r>
      </w:hyperlink>
      <w:r w:rsidR="00127A35">
        <w:rPr>
          <w:rFonts w:ascii="Arial" w:hAnsi="Arial"/>
          <w:sz w:val="18"/>
          <w:szCs w:val="18"/>
          <w:lang w:val="fr-FR"/>
        </w:rPr>
        <w:t xml:space="preserve"> </w:t>
      </w:r>
      <w:r w:rsidR="00127A35">
        <w:rPr>
          <w:rFonts w:ascii="Arial" w:hAnsi="Arial"/>
          <w:b/>
          <w:bCs/>
          <w:sz w:val="18"/>
          <w:szCs w:val="18"/>
          <w:lang w:val="fr-FR"/>
        </w:rPr>
        <w:t>MG</w:t>
      </w:r>
      <w:r w:rsidR="00127A35">
        <w:rPr>
          <w:rFonts w:ascii="Arial" w:hAnsi="Arial"/>
          <w:sz w:val="18"/>
          <w:szCs w:val="18"/>
          <w:shd w:val="clear" w:color="auto" w:fill="FFFFFF"/>
          <w:lang w:val="fr-FR"/>
        </w:rPr>
        <w:t xml:space="preserve"> a étudié plusieurs années au Conservatoire de Musique du Québec à Chicoutimi avant de quitter la région pour poursuivre des études supérieures à Montréal en Jazz Performance. Deux fois boursière de l’Université McGill, elle y a étudié aux côtés de Jan </w:t>
      </w:r>
      <w:proofErr w:type="spellStart"/>
      <w:r w:rsidR="00127A35">
        <w:rPr>
          <w:rFonts w:ascii="Arial" w:hAnsi="Arial"/>
          <w:sz w:val="18"/>
          <w:szCs w:val="18"/>
          <w:shd w:val="clear" w:color="auto" w:fill="FFFFFF"/>
          <w:lang w:val="fr-FR"/>
        </w:rPr>
        <w:t>Yarczyk</w:t>
      </w:r>
      <w:proofErr w:type="spellEnd"/>
      <w:r w:rsidR="00127A35">
        <w:rPr>
          <w:rFonts w:ascii="Arial" w:hAnsi="Arial"/>
          <w:sz w:val="18"/>
          <w:szCs w:val="18"/>
          <w:shd w:val="clear" w:color="auto" w:fill="FFFFFF"/>
          <w:lang w:val="fr-FR"/>
        </w:rPr>
        <w:t xml:space="preserve">, Rémi Bolduc, </w:t>
      </w:r>
      <w:proofErr w:type="spellStart"/>
      <w:r w:rsidR="00127A35">
        <w:rPr>
          <w:rFonts w:ascii="Arial" w:hAnsi="Arial"/>
          <w:sz w:val="18"/>
          <w:szCs w:val="18"/>
          <w:shd w:val="clear" w:color="auto" w:fill="FFFFFF"/>
          <w:lang w:val="fr-FR"/>
        </w:rPr>
        <w:t>Andre</w:t>
      </w:r>
      <w:proofErr w:type="spellEnd"/>
      <w:r w:rsidR="00127A35">
        <w:rPr>
          <w:rFonts w:ascii="Arial" w:hAnsi="Arial"/>
          <w:sz w:val="18"/>
          <w:szCs w:val="18"/>
          <w:shd w:val="clear" w:color="auto" w:fill="FFFFFF"/>
          <w:lang w:val="fr-FR"/>
        </w:rPr>
        <w:t xml:space="preserve"> White et Jean-Michel </w:t>
      </w:r>
      <w:proofErr w:type="spellStart"/>
      <w:r w:rsidR="00127A35">
        <w:rPr>
          <w:rFonts w:ascii="Arial" w:hAnsi="Arial"/>
          <w:sz w:val="18"/>
          <w:szCs w:val="18"/>
          <w:shd w:val="clear" w:color="auto" w:fill="FFFFFF"/>
          <w:lang w:val="fr-FR"/>
        </w:rPr>
        <w:t>Pilc</w:t>
      </w:r>
      <w:proofErr w:type="spellEnd"/>
      <w:r w:rsidR="00127A35">
        <w:rPr>
          <w:rFonts w:ascii="Arial" w:hAnsi="Arial"/>
          <w:sz w:val="18"/>
          <w:szCs w:val="18"/>
          <w:shd w:val="clear" w:color="auto" w:fill="FFFFFF"/>
          <w:lang w:val="fr-FR"/>
        </w:rPr>
        <w:t>.</w:t>
      </w:r>
    </w:p>
    <w:p w14:paraId="0DB9514C" w14:textId="77777777" w:rsidR="0080101A" w:rsidRDefault="0080101A">
      <w:pPr>
        <w:pStyle w:val="Body"/>
        <w:rPr>
          <w:rFonts w:ascii="Arial" w:eastAsia="Arial" w:hAnsi="Arial" w:cs="Arial"/>
          <w:sz w:val="18"/>
          <w:szCs w:val="18"/>
          <w:lang w:val="fr-FR"/>
        </w:rPr>
      </w:pPr>
    </w:p>
    <w:p w14:paraId="19707FBE" w14:textId="723FADA0" w:rsidR="0080101A" w:rsidRDefault="00127A35">
      <w:pPr>
        <w:pStyle w:val="Body"/>
        <w:rPr>
          <w:rFonts w:ascii="Arial" w:hAnsi="Arial"/>
          <w:sz w:val="18"/>
          <w:szCs w:val="18"/>
          <w:lang w:val="fr-FR"/>
        </w:rPr>
      </w:pPr>
      <w:r>
        <w:rPr>
          <w:rFonts w:ascii="Arial" w:hAnsi="Arial"/>
          <w:sz w:val="18"/>
          <w:szCs w:val="18"/>
          <w:lang w:val="fr-FR"/>
        </w:rPr>
        <w:t xml:space="preserve">Avec trois albums à son actif - « Eternal Cycle » (2017), « </w:t>
      </w:r>
      <w:proofErr w:type="spellStart"/>
      <w:r>
        <w:rPr>
          <w:rFonts w:ascii="Arial" w:hAnsi="Arial"/>
          <w:sz w:val="18"/>
          <w:szCs w:val="18"/>
          <w:lang w:val="fr-FR"/>
        </w:rPr>
        <w:t>Wonderland</w:t>
      </w:r>
      <w:proofErr w:type="spellEnd"/>
      <w:r>
        <w:rPr>
          <w:rFonts w:ascii="Arial" w:hAnsi="Arial"/>
          <w:sz w:val="18"/>
          <w:szCs w:val="18"/>
          <w:lang w:val="fr-FR"/>
        </w:rPr>
        <w:t xml:space="preserve"> » (2019) et « Walls Made of Glass » (2022), elle a reçu plusieurs prix dont le Prix Opus Découverte de l’année (2020), le prix Révélation Radio- Canada Jazz (2018) et le Prix François-</w:t>
      </w:r>
      <w:proofErr w:type="spellStart"/>
      <w:r>
        <w:rPr>
          <w:rFonts w:ascii="Arial" w:hAnsi="Arial"/>
          <w:sz w:val="18"/>
          <w:szCs w:val="18"/>
          <w:lang w:val="fr-FR"/>
        </w:rPr>
        <w:t>Marcaurelle</w:t>
      </w:r>
      <w:proofErr w:type="spellEnd"/>
      <w:r>
        <w:rPr>
          <w:rFonts w:ascii="Arial" w:hAnsi="Arial"/>
          <w:sz w:val="18"/>
          <w:szCs w:val="18"/>
          <w:lang w:val="fr-FR"/>
        </w:rPr>
        <w:t xml:space="preserve"> de la Guilde des musiciens du Québec (2017). Elle s’est produite au Canada, au Mexique, en Chine, en Côte d’Ivoire et en Allemagne et s’est illustrée auprès de nombreux musiciens tels que Christine Jensen, </w:t>
      </w:r>
      <w:proofErr w:type="spellStart"/>
      <w:r>
        <w:rPr>
          <w:rFonts w:ascii="Arial" w:hAnsi="Arial"/>
          <w:sz w:val="18"/>
          <w:szCs w:val="18"/>
          <w:lang w:val="fr-FR"/>
        </w:rPr>
        <w:t>Andre</w:t>
      </w:r>
      <w:proofErr w:type="spellEnd"/>
      <w:r>
        <w:rPr>
          <w:rFonts w:ascii="Arial" w:hAnsi="Arial"/>
          <w:sz w:val="18"/>
          <w:szCs w:val="18"/>
          <w:lang w:val="fr-FR"/>
        </w:rPr>
        <w:t xml:space="preserve"> White, Jim Doxas, </w:t>
      </w:r>
      <w:proofErr w:type="spellStart"/>
      <w:r>
        <w:rPr>
          <w:rFonts w:ascii="Arial" w:hAnsi="Arial"/>
          <w:sz w:val="18"/>
          <w:szCs w:val="18"/>
          <w:lang w:val="fr-FR"/>
        </w:rPr>
        <w:t>Chet</w:t>
      </w:r>
      <w:proofErr w:type="spellEnd"/>
      <w:r>
        <w:rPr>
          <w:rFonts w:ascii="Arial" w:hAnsi="Arial"/>
          <w:sz w:val="18"/>
          <w:szCs w:val="18"/>
          <w:lang w:val="fr-FR"/>
        </w:rPr>
        <w:t xml:space="preserve"> Doxas, Yannick Rieu, Jeremy </w:t>
      </w:r>
      <w:proofErr w:type="spellStart"/>
      <w:r>
        <w:rPr>
          <w:rFonts w:ascii="Arial" w:hAnsi="Arial"/>
          <w:sz w:val="18"/>
          <w:szCs w:val="18"/>
          <w:lang w:val="fr-FR"/>
        </w:rPr>
        <w:t>Pelt</w:t>
      </w:r>
      <w:proofErr w:type="spellEnd"/>
      <w:r>
        <w:rPr>
          <w:rFonts w:ascii="Arial" w:hAnsi="Arial"/>
          <w:sz w:val="18"/>
          <w:szCs w:val="18"/>
          <w:lang w:val="fr-FR"/>
        </w:rPr>
        <w:t xml:space="preserve">, Jean-Michel </w:t>
      </w:r>
      <w:proofErr w:type="spellStart"/>
      <w:r>
        <w:rPr>
          <w:rFonts w:ascii="Arial" w:hAnsi="Arial"/>
          <w:sz w:val="18"/>
          <w:szCs w:val="18"/>
          <w:lang w:val="fr-FR"/>
        </w:rPr>
        <w:t>Pilc</w:t>
      </w:r>
      <w:proofErr w:type="spellEnd"/>
      <w:r>
        <w:rPr>
          <w:rFonts w:ascii="Arial" w:hAnsi="Arial"/>
          <w:sz w:val="18"/>
          <w:szCs w:val="18"/>
          <w:lang w:val="fr-FR"/>
        </w:rPr>
        <w:t xml:space="preserve"> et Ira Coleman.</w:t>
      </w:r>
    </w:p>
    <w:p w14:paraId="0FF4CBC3" w14:textId="3D39BC66" w:rsidR="000A5DC6" w:rsidRDefault="000A5DC6">
      <w:pPr>
        <w:pStyle w:val="Body"/>
        <w:rPr>
          <w:rFonts w:ascii="Arial" w:hAnsi="Arial"/>
          <w:sz w:val="18"/>
          <w:szCs w:val="18"/>
          <w:lang w:val="fr-FR"/>
        </w:rPr>
      </w:pPr>
    </w:p>
    <w:p w14:paraId="78D24381" w14:textId="701EB199" w:rsidR="000A5DC6" w:rsidRPr="00127A35" w:rsidRDefault="000A5DC6" w:rsidP="00127A35">
      <w:pPr>
        <w:pStyle w:val="Body"/>
        <w:rPr>
          <w:rFonts w:ascii="Arial" w:hAnsi="Arial"/>
          <w:sz w:val="18"/>
          <w:szCs w:val="18"/>
          <w:lang w:val="fr-FR"/>
        </w:rPr>
      </w:pPr>
      <w:r>
        <w:rPr>
          <w:rFonts w:ascii="Arial" w:hAnsi="Arial"/>
          <w:sz w:val="18"/>
          <w:szCs w:val="18"/>
          <w:lang w:val="fr-FR"/>
        </w:rPr>
        <w:t>Info</w:t>
      </w:r>
      <w:r w:rsidR="00127A35">
        <w:rPr>
          <w:rFonts w:ascii="Arial" w:hAnsi="Arial"/>
          <w:sz w:val="18"/>
          <w:szCs w:val="18"/>
          <w:lang w:val="fr-FR"/>
        </w:rPr>
        <w:t>rmation</w:t>
      </w:r>
      <w:r>
        <w:rPr>
          <w:rFonts w:ascii="Arial" w:hAnsi="Arial"/>
          <w:sz w:val="18"/>
          <w:szCs w:val="18"/>
          <w:lang w:val="fr-FR"/>
        </w:rPr>
        <w:t> : Simon</w:t>
      </w:r>
      <w:r w:rsidR="00127A35">
        <w:rPr>
          <w:rFonts w:ascii="Arial" w:hAnsi="Arial"/>
          <w:sz w:val="18"/>
          <w:szCs w:val="18"/>
          <w:lang w:val="fr-FR"/>
        </w:rPr>
        <w:t xml:space="preserve"> Fauteux</w:t>
      </w:r>
    </w:p>
    <w:p w14:paraId="2AB2A718" w14:textId="3574B728" w:rsidR="000A5DC6" w:rsidRPr="000A5DC6" w:rsidRDefault="000A5DC6">
      <w:pPr>
        <w:pStyle w:val="Body"/>
      </w:pPr>
    </w:p>
    <w:sectPr w:rsidR="000A5DC6" w:rsidRPr="000A5DC6">
      <w:headerReference w:type="default" r:id="rId10"/>
      <w:footerReference w:type="default" r:id="rId1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F25A" w14:textId="77777777" w:rsidR="000C37E9" w:rsidRDefault="000C37E9">
      <w:r>
        <w:separator/>
      </w:r>
    </w:p>
  </w:endnote>
  <w:endnote w:type="continuationSeparator" w:id="0">
    <w:p w14:paraId="7CAF83EB" w14:textId="77777777" w:rsidR="000C37E9" w:rsidRDefault="000C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276A" w14:textId="77777777" w:rsidR="0080101A" w:rsidRDefault="0080101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CB58" w14:textId="77777777" w:rsidR="000C37E9" w:rsidRDefault="000C37E9">
      <w:r>
        <w:separator/>
      </w:r>
    </w:p>
  </w:footnote>
  <w:footnote w:type="continuationSeparator" w:id="0">
    <w:p w14:paraId="71E9860E" w14:textId="77777777" w:rsidR="000C37E9" w:rsidRDefault="000C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0E46" w14:textId="77777777" w:rsidR="0080101A" w:rsidRDefault="0080101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1A"/>
    <w:rsid w:val="000A5DC6"/>
    <w:rsid w:val="000C37E9"/>
    <w:rsid w:val="00127A35"/>
    <w:rsid w:val="002D63E7"/>
    <w:rsid w:val="00407499"/>
    <w:rsid w:val="004B6027"/>
    <w:rsid w:val="00741C08"/>
    <w:rsid w:val="0080101A"/>
    <w:rsid w:val="00820251"/>
    <w:rsid w:val="0085284D"/>
    <w:rsid w:val="0095066F"/>
    <w:rsid w:val="00B810B9"/>
    <w:rsid w:val="00B97B1A"/>
    <w:rsid w:val="00EE515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0A8B1"/>
  <w15:docId w15:val="{D24493E2-C749-D24D-B54D-1198B34A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FF"/>
      <w:sz w:val="18"/>
      <w:szCs w:val="18"/>
      <w:u w:val="single" w:color="0000FF"/>
      <w:lang w:val="fr-FR"/>
      <w14:textOutline w14:w="0" w14:cap="rnd" w14:cmpd="sng" w14:algn="ctr">
        <w14:noFill/>
        <w14:prstDash w14:val="solid"/>
        <w14:bevel/>
      </w14:textOutline>
    </w:rPr>
  </w:style>
  <w:style w:type="character" w:customStyle="1" w:styleId="Hyperlink1">
    <w:name w:val="Hyperlink.1"/>
    <w:basedOn w:val="Link"/>
    <w:rPr>
      <w:rFonts w:ascii="Arial" w:eastAsia="Arial" w:hAnsi="Arial" w:cs="Arial"/>
      <w:b/>
      <w:bCs/>
      <w:color w:val="000000"/>
      <w:sz w:val="18"/>
      <w:szCs w:val="18"/>
      <w:u w:val="none" w:color="000000"/>
      <w:shd w:val="clear" w:color="auto" w:fill="FFFFFF"/>
      <w:lang w:val="fr-FR"/>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741C08"/>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C08"/>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0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ntianem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gentianem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2</cp:revision>
  <dcterms:created xsi:type="dcterms:W3CDTF">2022-09-19T13:49:00Z</dcterms:created>
  <dcterms:modified xsi:type="dcterms:W3CDTF">2022-09-19T13:49:00Z</dcterms:modified>
</cp:coreProperties>
</file>