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1A981" w14:textId="3C65AD1F" w:rsidR="00DC0EFD" w:rsidRPr="005372F0" w:rsidRDefault="00DC0EFD" w:rsidP="005372F0">
      <w:pPr>
        <w:rPr>
          <w:rFonts w:ascii="Arial" w:hAnsi="Arial" w:cs="Arial"/>
          <w:sz w:val="18"/>
          <w:szCs w:val="18"/>
          <w:lang w:val="en-US"/>
        </w:rPr>
      </w:pPr>
    </w:p>
    <w:p w14:paraId="3CD5AA23" w14:textId="3EF423D9" w:rsidR="00DC0EFD" w:rsidRPr="005372F0" w:rsidRDefault="00DC0EFD" w:rsidP="00DC0EFD">
      <w:pPr>
        <w:rPr>
          <w:rFonts w:ascii="Arial" w:hAnsi="Arial" w:cs="Arial"/>
          <w:sz w:val="18"/>
          <w:szCs w:val="18"/>
          <w:lang w:val="en-US"/>
        </w:rPr>
      </w:pPr>
    </w:p>
    <w:p w14:paraId="0DB09DB0" w14:textId="23AF593A" w:rsidR="00741018" w:rsidRDefault="00741018" w:rsidP="005372F0">
      <w:pPr>
        <w:rPr>
          <w:rFonts w:ascii="Arial" w:hAnsi="Arial" w:cs="Arial"/>
          <w:sz w:val="18"/>
          <w:szCs w:val="18"/>
        </w:rPr>
      </w:pPr>
      <w:r w:rsidRPr="005372F0">
        <w:rPr>
          <w:rFonts w:ascii="Arial" w:hAnsi="Arial" w:cs="Arial"/>
          <w:b/>
          <w:noProof/>
          <w:sz w:val="18"/>
          <w:szCs w:val="18"/>
          <w:lang w:eastAsia="fr-FR"/>
        </w:rPr>
        <w:drawing>
          <wp:anchor distT="0" distB="0" distL="114300" distR="114300" simplePos="0" relativeHeight="251664384" behindDoc="0" locked="0" layoutInCell="1" allowOverlap="1" wp14:anchorId="3F26FC7D" wp14:editId="4810E656">
            <wp:simplePos x="0" y="0"/>
            <wp:positionH relativeFrom="column">
              <wp:posOffset>446386</wp:posOffset>
            </wp:positionH>
            <wp:positionV relativeFrom="paragraph">
              <wp:posOffset>121285</wp:posOffset>
            </wp:positionV>
            <wp:extent cx="442595" cy="452120"/>
            <wp:effectExtent l="0" t="0" r="1905" b="5080"/>
            <wp:wrapSquare wrapText="bothSides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tle_black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8B337" w14:textId="029F272C" w:rsidR="00741018" w:rsidRDefault="00741018" w:rsidP="005372F0">
      <w:pPr>
        <w:rPr>
          <w:rFonts w:ascii="Arial" w:hAnsi="Arial" w:cs="Arial"/>
          <w:sz w:val="18"/>
          <w:szCs w:val="18"/>
        </w:rPr>
      </w:pPr>
    </w:p>
    <w:p w14:paraId="2175AC49" w14:textId="70DE5D98" w:rsidR="00741018" w:rsidRDefault="00741018" w:rsidP="005372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fr-FR"/>
        </w:rPr>
        <w:drawing>
          <wp:inline distT="0" distB="0" distL="0" distR="0" wp14:anchorId="1DB989D4" wp14:editId="73EA30B4">
            <wp:extent cx="307818" cy="307818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75" cy="3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F494B" w14:textId="0FEA90C8" w:rsidR="00741018" w:rsidRDefault="00741018" w:rsidP="005372F0">
      <w:pPr>
        <w:rPr>
          <w:rFonts w:ascii="Arial" w:hAnsi="Arial" w:cs="Arial"/>
          <w:sz w:val="18"/>
          <w:szCs w:val="18"/>
        </w:rPr>
      </w:pPr>
    </w:p>
    <w:p w14:paraId="05E851B9" w14:textId="5AB783E8" w:rsidR="00741018" w:rsidRPr="00083FF5" w:rsidRDefault="00741018" w:rsidP="005372F0">
      <w:pPr>
        <w:rPr>
          <w:rFonts w:ascii="Arial" w:hAnsi="Arial" w:cs="Arial"/>
          <w:sz w:val="18"/>
          <w:szCs w:val="18"/>
        </w:rPr>
      </w:pPr>
      <w:r w:rsidRPr="00741018">
        <w:rPr>
          <w:rFonts w:ascii="Arial" w:hAnsi="Arial" w:cs="Arial"/>
          <w:sz w:val="18"/>
          <w:szCs w:val="18"/>
          <w:lang w:val="fr-CA"/>
        </w:rPr>
        <w:t>Chilly Gonzales</w:t>
      </w:r>
    </w:p>
    <w:p w14:paraId="285CCD3F" w14:textId="0EF15172" w:rsidR="005372F0" w:rsidRPr="00741018" w:rsidRDefault="005372F0" w:rsidP="005372F0">
      <w:pPr>
        <w:rPr>
          <w:rFonts w:ascii="Arial" w:hAnsi="Arial" w:cs="Arial"/>
          <w:sz w:val="18"/>
          <w:szCs w:val="18"/>
          <w:lang w:val="fr-CA"/>
        </w:rPr>
      </w:pPr>
      <w:r w:rsidRPr="00741018">
        <w:rPr>
          <w:rFonts w:ascii="Arial" w:hAnsi="Arial" w:cs="Arial"/>
          <w:sz w:val="18"/>
          <w:szCs w:val="18"/>
          <w:lang w:val="fr-CA"/>
        </w:rPr>
        <w:t xml:space="preserve">WONDERFOULE </w:t>
      </w:r>
      <w:proofErr w:type="spellStart"/>
      <w:r w:rsidRPr="00741018">
        <w:rPr>
          <w:rFonts w:ascii="Arial" w:hAnsi="Arial" w:cs="Arial"/>
          <w:color w:val="000000" w:themeColor="text1"/>
          <w:sz w:val="18"/>
          <w:szCs w:val="18"/>
          <w:lang w:val="fr-CA"/>
        </w:rPr>
        <w:t>featuring</w:t>
      </w:r>
      <w:proofErr w:type="spellEnd"/>
      <w:r w:rsidRPr="00741018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la fée Arielle </w:t>
      </w:r>
      <w:r w:rsidRPr="00741018">
        <w:rPr>
          <w:rFonts w:ascii="Arial" w:hAnsi="Arial" w:cs="Arial"/>
          <w:sz w:val="18"/>
          <w:szCs w:val="18"/>
          <w:lang w:val="fr-CA"/>
        </w:rPr>
        <w:t>Dombasle</w:t>
      </w:r>
      <w:r w:rsidR="00741018" w:rsidRPr="00741018">
        <w:rPr>
          <w:rFonts w:ascii="Arial" w:hAnsi="Arial" w:cs="Arial"/>
          <w:sz w:val="18"/>
          <w:szCs w:val="18"/>
          <w:lang w:val="fr-CA"/>
        </w:rPr>
        <w:t xml:space="preserve"> – Le nouvel extrait disponible sur toute</w:t>
      </w:r>
      <w:r w:rsidR="00741018">
        <w:rPr>
          <w:rFonts w:ascii="Arial" w:hAnsi="Arial" w:cs="Arial"/>
          <w:sz w:val="18"/>
          <w:szCs w:val="18"/>
          <w:lang w:val="fr-CA"/>
        </w:rPr>
        <w:t>s les plateformes</w:t>
      </w:r>
    </w:p>
    <w:p w14:paraId="07AA425A" w14:textId="48D0D9C1" w:rsidR="005372F0" w:rsidRPr="00741018" w:rsidRDefault="005372F0" w:rsidP="005372F0">
      <w:pPr>
        <w:rPr>
          <w:rFonts w:ascii="Arial" w:hAnsi="Arial" w:cs="Arial"/>
          <w:sz w:val="18"/>
          <w:szCs w:val="18"/>
          <w:lang w:val="fr-CA"/>
        </w:rPr>
      </w:pPr>
    </w:p>
    <w:p w14:paraId="4A35B371" w14:textId="69B270E5" w:rsidR="005372F0" w:rsidRPr="005372F0" w:rsidRDefault="005372F0" w:rsidP="005372F0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EN SPECTACLE</w:t>
      </w:r>
      <w:r w:rsidR="00D65331">
        <w:rPr>
          <w:rFonts w:ascii="Arial" w:hAnsi="Arial" w:cs="Arial"/>
          <w:b/>
          <w:bCs/>
          <w:sz w:val="18"/>
          <w:szCs w:val="18"/>
        </w:rPr>
        <w:t xml:space="preserve"> avec Sarah McCoy en première partie</w:t>
      </w:r>
    </w:p>
    <w:p w14:paraId="592636CC" w14:textId="31161A88" w:rsidR="005372F0" w:rsidRPr="00386FFA" w:rsidRDefault="005372F0" w:rsidP="005372F0">
      <w:pPr>
        <w:rPr>
          <w:rFonts w:ascii="Arial" w:hAnsi="Arial" w:cs="Arial"/>
          <w:iCs/>
          <w:sz w:val="18"/>
          <w:szCs w:val="18"/>
          <w:lang w:val="fr-CA"/>
        </w:rPr>
      </w:pPr>
      <w:r w:rsidRPr="00386FFA">
        <w:rPr>
          <w:rFonts w:ascii="Arial" w:hAnsi="Arial" w:cs="Arial"/>
          <w:iCs/>
          <w:sz w:val="18"/>
          <w:szCs w:val="18"/>
          <w:lang w:val="fr-CA"/>
        </w:rPr>
        <w:t>11/10/23</w:t>
      </w:r>
      <w:r w:rsidR="00741018" w:rsidRPr="00386FFA">
        <w:rPr>
          <w:rFonts w:ascii="Arial" w:hAnsi="Arial" w:cs="Arial"/>
          <w:iCs/>
          <w:sz w:val="18"/>
          <w:szCs w:val="18"/>
          <w:lang w:val="fr-CA"/>
        </w:rPr>
        <w:t xml:space="preserve"> – </w:t>
      </w:r>
      <w:r w:rsidRPr="00386FFA">
        <w:rPr>
          <w:rFonts w:ascii="Arial" w:hAnsi="Arial" w:cs="Arial"/>
          <w:iCs/>
          <w:sz w:val="18"/>
          <w:szCs w:val="18"/>
          <w:lang w:val="fr-CA"/>
        </w:rPr>
        <w:t>Québec – Le Grant Théâtre</w:t>
      </w:r>
    </w:p>
    <w:p w14:paraId="2A111C02" w14:textId="5DB0CAA2" w:rsidR="005372F0" w:rsidRPr="00386FFA" w:rsidRDefault="005372F0" w:rsidP="005372F0">
      <w:pPr>
        <w:rPr>
          <w:rFonts w:ascii="Arial" w:hAnsi="Arial" w:cs="Arial"/>
          <w:iCs/>
          <w:sz w:val="18"/>
          <w:szCs w:val="18"/>
          <w:lang w:val="fr-CA"/>
        </w:rPr>
      </w:pPr>
      <w:r w:rsidRPr="00386FFA">
        <w:rPr>
          <w:rFonts w:ascii="Arial" w:hAnsi="Arial" w:cs="Arial"/>
          <w:iCs/>
          <w:sz w:val="18"/>
          <w:szCs w:val="18"/>
          <w:lang w:val="fr-CA"/>
        </w:rPr>
        <w:t>13-14</w:t>
      </w:r>
      <w:r w:rsidR="00741018" w:rsidRPr="00386FFA">
        <w:rPr>
          <w:rFonts w:ascii="Arial" w:hAnsi="Arial" w:cs="Arial"/>
          <w:iCs/>
          <w:sz w:val="18"/>
          <w:szCs w:val="18"/>
          <w:lang w:val="fr-CA"/>
        </w:rPr>
        <w:t>-16</w:t>
      </w:r>
      <w:r w:rsidRPr="00386FFA">
        <w:rPr>
          <w:rFonts w:ascii="Arial" w:hAnsi="Arial" w:cs="Arial"/>
          <w:iCs/>
          <w:sz w:val="18"/>
          <w:szCs w:val="18"/>
          <w:lang w:val="fr-CA"/>
        </w:rPr>
        <w:t>/10</w:t>
      </w:r>
      <w:r w:rsidR="00741018" w:rsidRPr="00386FFA">
        <w:rPr>
          <w:rFonts w:ascii="Arial" w:hAnsi="Arial" w:cs="Arial"/>
          <w:iCs/>
          <w:sz w:val="18"/>
          <w:szCs w:val="18"/>
          <w:lang w:val="fr-CA"/>
        </w:rPr>
        <w:t xml:space="preserve"> </w:t>
      </w:r>
      <w:r w:rsidRPr="00386FFA">
        <w:rPr>
          <w:rFonts w:ascii="Arial" w:hAnsi="Arial" w:cs="Arial"/>
          <w:iCs/>
          <w:sz w:val="18"/>
          <w:szCs w:val="18"/>
          <w:lang w:val="fr-CA"/>
        </w:rPr>
        <w:t xml:space="preserve">/23 </w:t>
      </w:r>
      <w:r w:rsidR="00741018" w:rsidRPr="00386FFA">
        <w:rPr>
          <w:rFonts w:ascii="Arial" w:hAnsi="Arial" w:cs="Arial"/>
          <w:iCs/>
          <w:sz w:val="18"/>
          <w:szCs w:val="18"/>
          <w:lang w:val="fr-CA"/>
        </w:rPr>
        <w:t>–</w:t>
      </w:r>
      <w:r w:rsidRPr="00386FFA">
        <w:rPr>
          <w:rFonts w:ascii="Arial" w:hAnsi="Arial" w:cs="Arial"/>
          <w:iCs/>
          <w:sz w:val="18"/>
          <w:szCs w:val="18"/>
          <w:lang w:val="fr-CA"/>
        </w:rPr>
        <w:t xml:space="preserve"> Montr</w:t>
      </w:r>
      <w:r w:rsidR="006D563A">
        <w:rPr>
          <w:rFonts w:ascii="Arial" w:hAnsi="Arial" w:cs="Arial"/>
          <w:iCs/>
          <w:sz w:val="18"/>
          <w:szCs w:val="18"/>
          <w:lang w:val="fr-CA"/>
        </w:rPr>
        <w:t>é</w:t>
      </w:r>
      <w:r w:rsidRPr="00386FFA">
        <w:rPr>
          <w:rFonts w:ascii="Arial" w:hAnsi="Arial" w:cs="Arial"/>
          <w:iCs/>
          <w:sz w:val="18"/>
          <w:szCs w:val="18"/>
          <w:lang w:val="fr-CA"/>
        </w:rPr>
        <w:t>al – Le Rialto</w:t>
      </w:r>
    </w:p>
    <w:p w14:paraId="2A68C65D" w14:textId="02F0A1BF" w:rsidR="005372F0" w:rsidRPr="00386FFA" w:rsidRDefault="00741018" w:rsidP="005372F0">
      <w:pPr>
        <w:rPr>
          <w:rFonts w:ascii="Arial" w:hAnsi="Arial" w:cs="Arial"/>
          <w:iCs/>
          <w:sz w:val="18"/>
          <w:szCs w:val="18"/>
          <w:lang w:val="fr-CA"/>
        </w:rPr>
      </w:pPr>
      <w:r w:rsidRPr="00386FFA">
        <w:rPr>
          <w:rFonts w:ascii="Arial" w:hAnsi="Arial" w:cs="Arial"/>
          <w:iCs/>
          <w:sz w:val="18"/>
          <w:szCs w:val="18"/>
          <w:lang w:val="fr-CA"/>
        </w:rPr>
        <w:t xml:space="preserve">18/10/23 – </w:t>
      </w:r>
      <w:r w:rsidR="005372F0" w:rsidRPr="00386FFA">
        <w:rPr>
          <w:rFonts w:ascii="Arial" w:hAnsi="Arial" w:cs="Arial"/>
          <w:iCs/>
          <w:sz w:val="18"/>
          <w:szCs w:val="18"/>
          <w:lang w:val="fr-CA"/>
        </w:rPr>
        <w:t>Toronto – Massey Hall</w:t>
      </w:r>
    </w:p>
    <w:p w14:paraId="49728A6F" w14:textId="1F33DA93" w:rsidR="005372F0" w:rsidRPr="009A7C06" w:rsidRDefault="005372F0" w:rsidP="005372F0">
      <w:pPr>
        <w:rPr>
          <w:rFonts w:ascii="Arial" w:hAnsi="Arial" w:cs="Arial"/>
          <w:sz w:val="18"/>
          <w:szCs w:val="18"/>
          <w:lang w:val="fr-CA"/>
        </w:rPr>
      </w:pPr>
    </w:p>
    <w:p w14:paraId="49B8CF31" w14:textId="694BD3D9" w:rsidR="00662596" w:rsidRPr="005372F0" w:rsidRDefault="005372F0" w:rsidP="005372F0">
      <w:pPr>
        <w:rPr>
          <w:rFonts w:ascii="Arial" w:hAnsi="Arial" w:cs="Arial"/>
          <w:sz w:val="18"/>
          <w:szCs w:val="18"/>
        </w:rPr>
      </w:pPr>
      <w:r w:rsidRPr="00741018">
        <w:rPr>
          <w:rFonts w:ascii="Arial" w:hAnsi="Arial" w:cs="Arial"/>
          <w:b/>
          <w:bCs/>
          <w:sz w:val="18"/>
          <w:szCs w:val="18"/>
        </w:rPr>
        <w:t>Montréal, juillet 2022</w:t>
      </w:r>
      <w:r>
        <w:rPr>
          <w:rFonts w:ascii="Arial" w:hAnsi="Arial" w:cs="Arial"/>
          <w:sz w:val="18"/>
          <w:szCs w:val="18"/>
        </w:rPr>
        <w:t xml:space="preserve"> - </w:t>
      </w:r>
      <w:r w:rsidR="00662596" w:rsidRPr="005372F0">
        <w:rPr>
          <w:rFonts w:ascii="Arial" w:hAnsi="Arial" w:cs="Arial"/>
          <w:sz w:val="18"/>
          <w:szCs w:val="18"/>
        </w:rPr>
        <w:t xml:space="preserve">Avec </w:t>
      </w:r>
      <w:r w:rsidR="004B0084">
        <w:rPr>
          <w:rFonts w:ascii="Arial" w:hAnsi="Arial" w:cs="Arial"/>
          <w:sz w:val="18"/>
          <w:szCs w:val="18"/>
        </w:rPr>
        <w:t xml:space="preserve">« </w:t>
      </w:r>
      <w:proofErr w:type="spellStart"/>
      <w:r w:rsidR="004B0084">
        <w:rPr>
          <w:rFonts w:ascii="Arial" w:hAnsi="Arial" w:cs="Arial"/>
          <w:sz w:val="18"/>
          <w:szCs w:val="18"/>
        </w:rPr>
        <w:t>Wonderfoule</w:t>
      </w:r>
      <w:proofErr w:type="spellEnd"/>
      <w:r w:rsidR="004B0084">
        <w:rPr>
          <w:rFonts w:ascii="Arial" w:hAnsi="Arial" w:cs="Arial"/>
          <w:sz w:val="18"/>
          <w:szCs w:val="18"/>
        </w:rPr>
        <w:t xml:space="preserve"> », </w:t>
      </w:r>
      <w:r w:rsidR="00386FFA">
        <w:rPr>
          <w:rFonts w:ascii="Arial" w:hAnsi="Arial" w:cs="Arial"/>
          <w:sz w:val="18"/>
          <w:szCs w:val="18"/>
        </w:rPr>
        <w:t>extrait</w:t>
      </w:r>
      <w:r w:rsidR="007A2EE9" w:rsidRPr="005372F0">
        <w:rPr>
          <w:rFonts w:ascii="Arial" w:hAnsi="Arial" w:cs="Arial"/>
          <w:sz w:val="18"/>
          <w:szCs w:val="18"/>
        </w:rPr>
        <w:t xml:space="preserve"> </w:t>
      </w:r>
      <w:r w:rsidR="00662596" w:rsidRPr="005372F0">
        <w:rPr>
          <w:rFonts w:ascii="Arial" w:hAnsi="Arial" w:cs="Arial"/>
          <w:sz w:val="18"/>
          <w:szCs w:val="18"/>
        </w:rPr>
        <w:t xml:space="preserve">inédit écrit en collaboration avec </w:t>
      </w:r>
      <w:proofErr w:type="spellStart"/>
      <w:r w:rsidR="00662596" w:rsidRPr="005372F0">
        <w:rPr>
          <w:rFonts w:ascii="Arial" w:hAnsi="Arial" w:cs="Arial"/>
          <w:sz w:val="18"/>
          <w:szCs w:val="18"/>
        </w:rPr>
        <w:t>Teki</w:t>
      </w:r>
      <w:proofErr w:type="spellEnd"/>
      <w:r w:rsidR="00662596" w:rsidRPr="005372F0">
        <w:rPr>
          <w:rFonts w:ascii="Arial" w:hAnsi="Arial" w:cs="Arial"/>
          <w:sz w:val="18"/>
          <w:szCs w:val="18"/>
        </w:rPr>
        <w:t xml:space="preserve"> Latex, </w:t>
      </w:r>
      <w:r w:rsidR="009A7C06" w:rsidRPr="009A7C06">
        <w:rPr>
          <w:rFonts w:ascii="Arial" w:hAnsi="Arial" w:cs="Arial"/>
          <w:b/>
          <w:bCs/>
          <w:sz w:val="18"/>
          <w:szCs w:val="18"/>
        </w:rPr>
        <w:t>Chilly Gonzales</w:t>
      </w:r>
      <w:r w:rsidR="009A7C06">
        <w:rPr>
          <w:rFonts w:ascii="Arial" w:hAnsi="Arial" w:cs="Arial"/>
          <w:sz w:val="18"/>
          <w:szCs w:val="18"/>
        </w:rPr>
        <w:t xml:space="preserve">, </w:t>
      </w:r>
      <w:r w:rsidR="00662596" w:rsidRPr="005372F0">
        <w:rPr>
          <w:rFonts w:ascii="Arial" w:hAnsi="Arial" w:cs="Arial"/>
          <w:sz w:val="18"/>
          <w:szCs w:val="18"/>
        </w:rPr>
        <w:t xml:space="preserve">le trublion favori des </w:t>
      </w:r>
      <w:r w:rsidR="009A397F" w:rsidRPr="005372F0">
        <w:rPr>
          <w:rFonts w:ascii="Arial" w:hAnsi="Arial" w:cs="Arial"/>
          <w:sz w:val="18"/>
          <w:szCs w:val="18"/>
        </w:rPr>
        <w:t>Québécois</w:t>
      </w:r>
      <w:r w:rsidR="009A7C06">
        <w:rPr>
          <w:rFonts w:ascii="Arial" w:hAnsi="Arial" w:cs="Arial"/>
          <w:sz w:val="18"/>
          <w:szCs w:val="18"/>
        </w:rPr>
        <w:t>,</w:t>
      </w:r>
      <w:r w:rsidR="00662596" w:rsidRPr="005372F0">
        <w:rPr>
          <w:rFonts w:ascii="Arial" w:hAnsi="Arial" w:cs="Arial"/>
          <w:sz w:val="18"/>
          <w:szCs w:val="18"/>
        </w:rPr>
        <w:t xml:space="preserve"> joue de son instrument </w:t>
      </w:r>
      <w:r w:rsidR="008E6FEF" w:rsidRPr="005372F0">
        <w:rPr>
          <w:rFonts w:ascii="Arial" w:hAnsi="Arial" w:cs="Arial"/>
          <w:sz w:val="18"/>
          <w:szCs w:val="18"/>
        </w:rPr>
        <w:t>fétiche</w:t>
      </w:r>
      <w:r w:rsidR="006E2303" w:rsidRPr="005372F0">
        <w:rPr>
          <w:rFonts w:ascii="Arial" w:hAnsi="Arial" w:cs="Arial"/>
          <w:sz w:val="18"/>
          <w:szCs w:val="18"/>
        </w:rPr>
        <w:t xml:space="preserve"> : </w:t>
      </w:r>
      <w:r w:rsidR="007A2EE9" w:rsidRPr="005372F0">
        <w:rPr>
          <w:rFonts w:ascii="Arial" w:hAnsi="Arial" w:cs="Arial"/>
          <w:sz w:val="18"/>
          <w:szCs w:val="18"/>
        </w:rPr>
        <w:t>le public.</w:t>
      </w:r>
      <w:r>
        <w:rPr>
          <w:rFonts w:ascii="Arial" w:hAnsi="Arial" w:cs="Arial"/>
          <w:sz w:val="18"/>
          <w:szCs w:val="18"/>
        </w:rPr>
        <w:t xml:space="preserve"> </w:t>
      </w:r>
      <w:r w:rsidR="006E2303" w:rsidRPr="005372F0">
        <w:rPr>
          <w:rFonts w:ascii="Arial" w:hAnsi="Arial" w:cs="Arial"/>
          <w:color w:val="000000" w:themeColor="text1"/>
          <w:sz w:val="18"/>
          <w:szCs w:val="18"/>
        </w:rPr>
        <w:t xml:space="preserve">Touché juste ce qu’il faut par la magie d’Arielle Dombasle, </w:t>
      </w:r>
      <w:r w:rsidR="007A2EE9" w:rsidRPr="005372F0">
        <w:rPr>
          <w:rFonts w:ascii="Arial" w:hAnsi="Arial" w:cs="Arial"/>
          <w:sz w:val="18"/>
          <w:szCs w:val="18"/>
        </w:rPr>
        <w:t>ce</w:t>
      </w:r>
      <w:r>
        <w:rPr>
          <w:rFonts w:ascii="Arial" w:hAnsi="Arial" w:cs="Arial"/>
          <w:sz w:val="18"/>
          <w:szCs w:val="18"/>
        </w:rPr>
        <w:t>t extrait</w:t>
      </w:r>
      <w:r w:rsidR="00741018">
        <w:rPr>
          <w:rFonts w:ascii="Arial" w:hAnsi="Arial" w:cs="Arial"/>
          <w:sz w:val="18"/>
          <w:szCs w:val="18"/>
        </w:rPr>
        <w:t xml:space="preserve"> </w:t>
      </w:r>
      <w:r w:rsidR="007A2EE9" w:rsidRPr="005372F0">
        <w:rPr>
          <w:rFonts w:ascii="Arial" w:hAnsi="Arial" w:cs="Arial"/>
          <w:sz w:val="18"/>
          <w:szCs w:val="18"/>
        </w:rPr>
        <w:t xml:space="preserve">aux allures de </w:t>
      </w:r>
      <w:r w:rsidR="00741018">
        <w:rPr>
          <w:rFonts w:ascii="Arial" w:hAnsi="Arial" w:cs="Arial"/>
          <w:sz w:val="18"/>
          <w:szCs w:val="18"/>
        </w:rPr>
        <w:t>vers d’oreilles</w:t>
      </w:r>
      <w:r w:rsidR="004B0084">
        <w:rPr>
          <w:rFonts w:ascii="Arial" w:hAnsi="Arial" w:cs="Arial"/>
          <w:sz w:val="18"/>
          <w:szCs w:val="18"/>
        </w:rPr>
        <w:t xml:space="preserve"> – disponible sur toutes les plateformes - </w:t>
      </w:r>
      <w:r w:rsidR="007A2EE9" w:rsidRPr="005372F0">
        <w:rPr>
          <w:rFonts w:ascii="Arial" w:hAnsi="Arial" w:cs="Arial"/>
          <w:sz w:val="18"/>
          <w:szCs w:val="18"/>
        </w:rPr>
        <w:t xml:space="preserve">célèbre le lien indéfectible entre </w:t>
      </w:r>
      <w:r w:rsidR="007A2EE9" w:rsidRPr="005372F0">
        <w:rPr>
          <w:rFonts w:ascii="Arial" w:hAnsi="Arial" w:cs="Arial"/>
          <w:color w:val="000000" w:themeColor="text1"/>
          <w:sz w:val="18"/>
          <w:szCs w:val="18"/>
        </w:rPr>
        <w:t>l'artiste et son public.</w:t>
      </w:r>
      <w:r w:rsidR="00741018">
        <w:rPr>
          <w:rFonts w:ascii="Arial" w:hAnsi="Arial" w:cs="Arial"/>
          <w:color w:val="000000" w:themeColor="text1"/>
          <w:sz w:val="18"/>
          <w:szCs w:val="18"/>
        </w:rPr>
        <w:t xml:space="preserve"> Chilly sera de retour sur scène au Canada en octobre 2023 avec des spectacles à Québec, Montréal et Toronto.</w:t>
      </w:r>
      <w:r w:rsidR="009A7C06">
        <w:rPr>
          <w:rFonts w:ascii="Arial" w:hAnsi="Arial" w:cs="Arial"/>
          <w:color w:val="000000" w:themeColor="text1"/>
          <w:sz w:val="18"/>
          <w:szCs w:val="18"/>
        </w:rPr>
        <w:t xml:space="preserve"> Retrouvez les détails </w:t>
      </w:r>
      <w:hyperlink r:id="rId8" w:history="1">
        <w:r w:rsidR="009A7C06" w:rsidRPr="009A7C06">
          <w:rPr>
            <w:rStyle w:val="Lienhypertexte"/>
            <w:rFonts w:ascii="Arial" w:hAnsi="Arial" w:cs="Arial"/>
            <w:sz w:val="18"/>
            <w:szCs w:val="18"/>
          </w:rPr>
          <w:t>ICI</w:t>
        </w:r>
      </w:hyperlink>
    </w:p>
    <w:p w14:paraId="5ED65DEF" w14:textId="541CFB24" w:rsidR="006E2303" w:rsidRPr="005372F0" w:rsidRDefault="006E2303" w:rsidP="006E2303">
      <w:pPr>
        <w:rPr>
          <w:rFonts w:ascii="Arial" w:hAnsi="Arial" w:cs="Arial"/>
          <w:i/>
          <w:iCs/>
          <w:sz w:val="18"/>
          <w:szCs w:val="18"/>
        </w:rPr>
      </w:pPr>
    </w:p>
    <w:p w14:paraId="396E715D" w14:textId="77777777" w:rsidR="00D65331" w:rsidRDefault="00D65331" w:rsidP="005372F0">
      <w:pPr>
        <w:jc w:val="center"/>
        <w:rPr>
          <w:rFonts w:ascii="Arial" w:hAnsi="Arial" w:cs="Arial"/>
          <w:i/>
          <w:iCs/>
          <w:sz w:val="18"/>
          <w:szCs w:val="18"/>
        </w:rPr>
        <w:sectPr w:rsidR="00D65331" w:rsidSect="00B30231">
          <w:pgSz w:w="12240" w:h="15840"/>
          <w:pgMar w:top="720" w:right="1440" w:bottom="1008" w:left="1440" w:header="720" w:footer="720" w:gutter="0"/>
          <w:cols w:space="720"/>
          <w:docGrid w:linePitch="360"/>
        </w:sectPr>
      </w:pPr>
    </w:p>
    <w:p w14:paraId="79D2D9E2" w14:textId="53483AD9" w:rsidR="00EC198A" w:rsidRPr="005372F0" w:rsidRDefault="00EC198A" w:rsidP="005372F0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5372F0">
        <w:rPr>
          <w:rFonts w:ascii="Arial" w:hAnsi="Arial" w:cs="Arial"/>
          <w:i/>
          <w:iCs/>
          <w:sz w:val="18"/>
          <w:szCs w:val="18"/>
        </w:rPr>
        <w:lastRenderedPageBreak/>
        <w:t xml:space="preserve">C’est </w:t>
      </w:r>
      <w:proofErr w:type="spellStart"/>
      <w:r w:rsidRPr="005372F0">
        <w:rPr>
          <w:rFonts w:ascii="Arial" w:hAnsi="Arial" w:cs="Arial"/>
          <w:i/>
          <w:iCs/>
          <w:sz w:val="18"/>
          <w:szCs w:val="18"/>
        </w:rPr>
        <w:t>wonderfoule</w:t>
      </w:r>
      <w:proofErr w:type="spellEnd"/>
      <w:r w:rsidRPr="005372F0">
        <w:rPr>
          <w:rFonts w:ascii="Arial" w:hAnsi="Arial" w:cs="Arial"/>
          <w:i/>
          <w:iCs/>
          <w:sz w:val="18"/>
          <w:szCs w:val="18"/>
        </w:rPr>
        <w:t>, De prendre un bain de foule</w:t>
      </w:r>
    </w:p>
    <w:p w14:paraId="28FDB421" w14:textId="1741375A" w:rsidR="00EC198A" w:rsidRPr="005372F0" w:rsidRDefault="00EC198A" w:rsidP="00EC198A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5372F0">
        <w:rPr>
          <w:rFonts w:ascii="Arial" w:hAnsi="Arial" w:cs="Arial"/>
          <w:i/>
          <w:iCs/>
          <w:sz w:val="18"/>
          <w:szCs w:val="18"/>
        </w:rPr>
        <w:t>C’est magnifique de stimuler son public</w:t>
      </w:r>
    </w:p>
    <w:p w14:paraId="559AF909" w14:textId="18F563E3" w:rsidR="005372F0" w:rsidRDefault="00EC198A" w:rsidP="005372F0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5372F0">
        <w:rPr>
          <w:rFonts w:ascii="Arial" w:hAnsi="Arial" w:cs="Arial"/>
          <w:i/>
          <w:iCs/>
          <w:sz w:val="18"/>
          <w:szCs w:val="18"/>
        </w:rPr>
        <w:t>C’est inspirant de transpirer, C’est exaltant d’exister</w:t>
      </w:r>
      <w:r w:rsidR="005372F0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5CA537A7" w14:textId="796B8917" w:rsidR="00EC198A" w:rsidRPr="005372F0" w:rsidRDefault="00EC198A" w:rsidP="005372F0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5372F0">
        <w:rPr>
          <w:rFonts w:ascii="Arial" w:hAnsi="Arial" w:cs="Arial"/>
          <w:b/>
          <w:bCs/>
          <w:sz w:val="18"/>
          <w:szCs w:val="18"/>
        </w:rPr>
        <w:t>-Chilly Gonzales</w:t>
      </w:r>
    </w:p>
    <w:p w14:paraId="1879155C" w14:textId="51E50FED" w:rsidR="006E2303" w:rsidRPr="005372F0" w:rsidRDefault="006E2303" w:rsidP="006E2303">
      <w:pPr>
        <w:jc w:val="center"/>
        <w:rPr>
          <w:rFonts w:ascii="Arial" w:hAnsi="Arial" w:cs="Arial"/>
          <w:i/>
          <w:iCs/>
          <w:sz w:val="18"/>
          <w:szCs w:val="18"/>
        </w:rPr>
      </w:pPr>
    </w:p>
    <w:p w14:paraId="2E2DDAF0" w14:textId="2AD71623" w:rsidR="006E2303" w:rsidRPr="005372F0" w:rsidRDefault="006E2303" w:rsidP="006E2303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5372F0">
        <w:rPr>
          <w:rFonts w:ascii="Arial" w:hAnsi="Arial" w:cs="Arial"/>
          <w:i/>
          <w:iCs/>
          <w:sz w:val="18"/>
          <w:szCs w:val="18"/>
        </w:rPr>
        <w:lastRenderedPageBreak/>
        <w:t>Je suis la foule, la fée foule</w:t>
      </w:r>
    </w:p>
    <w:p w14:paraId="3034E668" w14:textId="635154A1" w:rsidR="006E2303" w:rsidRPr="005372F0" w:rsidRDefault="006E2303" w:rsidP="006E2303">
      <w:pPr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5372F0">
        <w:rPr>
          <w:rFonts w:ascii="Arial" w:hAnsi="Arial" w:cs="Arial"/>
          <w:i/>
          <w:iCs/>
          <w:sz w:val="18"/>
          <w:szCs w:val="18"/>
          <w:lang w:val="en-US"/>
        </w:rPr>
        <w:t xml:space="preserve">So </w:t>
      </w:r>
      <w:proofErr w:type="spellStart"/>
      <w:r w:rsidRPr="005372F0">
        <w:rPr>
          <w:rFonts w:ascii="Arial" w:hAnsi="Arial" w:cs="Arial"/>
          <w:i/>
          <w:iCs/>
          <w:sz w:val="18"/>
          <w:szCs w:val="18"/>
          <w:lang w:val="en-US"/>
        </w:rPr>
        <w:t>faithfull</w:t>
      </w:r>
      <w:proofErr w:type="spellEnd"/>
    </w:p>
    <w:p w14:paraId="4333D4B8" w14:textId="148B98C3" w:rsidR="005372F0" w:rsidRPr="005372F0" w:rsidRDefault="006E2303" w:rsidP="005372F0">
      <w:pPr>
        <w:jc w:val="center"/>
        <w:rPr>
          <w:rFonts w:ascii="Arial" w:hAnsi="Arial" w:cs="Arial"/>
          <w:i/>
          <w:iCs/>
          <w:sz w:val="18"/>
          <w:szCs w:val="18"/>
          <w:lang w:val="fr-CA"/>
        </w:rPr>
      </w:pPr>
      <w:r w:rsidRPr="005372F0">
        <w:rPr>
          <w:rFonts w:ascii="Arial" w:hAnsi="Arial" w:cs="Arial"/>
          <w:i/>
          <w:iCs/>
          <w:sz w:val="18"/>
          <w:szCs w:val="18"/>
          <w:lang w:val="fr-CA"/>
        </w:rPr>
        <w:t xml:space="preserve">C’est cool, c’est </w:t>
      </w:r>
      <w:proofErr w:type="spellStart"/>
      <w:r w:rsidRPr="005372F0">
        <w:rPr>
          <w:rFonts w:ascii="Arial" w:hAnsi="Arial" w:cs="Arial"/>
          <w:i/>
          <w:iCs/>
          <w:sz w:val="18"/>
          <w:szCs w:val="18"/>
          <w:lang w:val="fr-CA"/>
        </w:rPr>
        <w:t>beautiful</w:t>
      </w:r>
      <w:proofErr w:type="spellEnd"/>
    </w:p>
    <w:p w14:paraId="0BBD5782" w14:textId="03BEA104" w:rsidR="00EC198A" w:rsidRPr="005372F0" w:rsidRDefault="006E2303" w:rsidP="005372F0">
      <w:pPr>
        <w:jc w:val="center"/>
        <w:rPr>
          <w:rFonts w:ascii="Arial" w:hAnsi="Arial" w:cs="Arial"/>
          <w:i/>
          <w:iCs/>
          <w:sz w:val="18"/>
          <w:szCs w:val="18"/>
          <w:lang w:val="fr-CA"/>
        </w:rPr>
      </w:pPr>
      <w:r w:rsidRPr="005372F0">
        <w:rPr>
          <w:rFonts w:ascii="Arial" w:hAnsi="Arial" w:cs="Arial"/>
          <w:b/>
          <w:bCs/>
          <w:sz w:val="18"/>
          <w:szCs w:val="18"/>
        </w:rPr>
        <w:t>-Arielle Dombasle</w:t>
      </w:r>
    </w:p>
    <w:p w14:paraId="5CFFBDF9" w14:textId="77777777" w:rsidR="00D65331" w:rsidRDefault="00D65331" w:rsidP="00FC42C8">
      <w:pPr>
        <w:rPr>
          <w:rFonts w:ascii="Arial" w:hAnsi="Arial" w:cs="Arial"/>
          <w:iCs/>
          <w:sz w:val="18"/>
          <w:szCs w:val="18"/>
        </w:rPr>
        <w:sectPr w:rsidR="00D65331" w:rsidSect="00D65331">
          <w:type w:val="continuous"/>
          <w:pgSz w:w="12240" w:h="15840"/>
          <w:pgMar w:top="720" w:right="1440" w:bottom="1008" w:left="1440" w:header="720" w:footer="720" w:gutter="0"/>
          <w:cols w:num="2" w:space="720"/>
          <w:docGrid w:linePitch="360"/>
        </w:sectPr>
      </w:pPr>
    </w:p>
    <w:p w14:paraId="6E881A11" w14:textId="77777777" w:rsidR="00B24D71" w:rsidRPr="005372F0" w:rsidRDefault="00B24D71" w:rsidP="00FC42C8">
      <w:pPr>
        <w:rPr>
          <w:rFonts w:ascii="Arial" w:hAnsi="Arial" w:cs="Arial"/>
          <w:iCs/>
          <w:sz w:val="18"/>
          <w:szCs w:val="18"/>
        </w:rPr>
      </w:pPr>
    </w:p>
    <w:p w14:paraId="17B00BD2" w14:textId="3D43FE15" w:rsidR="00FC42C8" w:rsidRDefault="00FC42C8" w:rsidP="006E2303">
      <w:pPr>
        <w:jc w:val="both"/>
        <w:rPr>
          <w:rFonts w:ascii="Arial" w:hAnsi="Arial" w:cs="Arial"/>
          <w:sz w:val="18"/>
          <w:szCs w:val="18"/>
        </w:rPr>
      </w:pPr>
      <w:r w:rsidRPr="009A7C06">
        <w:rPr>
          <w:rFonts w:ascii="Arial" w:hAnsi="Arial" w:cs="Arial"/>
          <w:b/>
          <w:bCs/>
          <w:iCs/>
          <w:sz w:val="18"/>
          <w:szCs w:val="18"/>
        </w:rPr>
        <w:t>Chilly Gonzales</w:t>
      </w:r>
      <w:r w:rsidRPr="005372F0">
        <w:rPr>
          <w:rFonts w:ascii="Arial" w:hAnsi="Arial" w:cs="Arial"/>
          <w:iCs/>
          <w:sz w:val="18"/>
          <w:szCs w:val="18"/>
        </w:rPr>
        <w:t xml:space="preserve"> est aussi bien réputé pour son approche intimiste du piano à travers sa trilogie d’albums </w:t>
      </w:r>
      <w:r w:rsidRPr="009A7C06">
        <w:rPr>
          <w:rFonts w:ascii="Arial" w:hAnsi="Arial" w:cs="Arial"/>
          <w:i/>
          <w:sz w:val="18"/>
          <w:szCs w:val="18"/>
        </w:rPr>
        <w:t>Solo Piano</w:t>
      </w:r>
      <w:r w:rsidRPr="005372F0">
        <w:rPr>
          <w:rFonts w:ascii="Arial" w:hAnsi="Arial" w:cs="Arial"/>
          <w:iCs/>
          <w:sz w:val="18"/>
          <w:szCs w:val="18"/>
        </w:rPr>
        <w:t xml:space="preserve"> que pour son talent de showman et ses compositions pour des artistes de renommée internationale. Vêtu d’un peignoir et chaussé de pantoufles, il remplit les salles philharmoniques du monde entier ; en l’espace d’une soirée, il peut donner un sublime récital de piano solo, disséquer la musicologie d’un tube de Billie </w:t>
      </w:r>
      <w:proofErr w:type="spellStart"/>
      <w:r w:rsidRPr="005372F0">
        <w:rPr>
          <w:rFonts w:ascii="Arial" w:hAnsi="Arial" w:cs="Arial"/>
          <w:iCs/>
          <w:sz w:val="18"/>
          <w:szCs w:val="18"/>
        </w:rPr>
        <w:t>Eilish</w:t>
      </w:r>
      <w:proofErr w:type="spellEnd"/>
      <w:r w:rsidRPr="005372F0">
        <w:rPr>
          <w:rFonts w:ascii="Arial" w:hAnsi="Arial" w:cs="Arial"/>
          <w:iCs/>
          <w:sz w:val="18"/>
          <w:szCs w:val="18"/>
        </w:rPr>
        <w:t xml:space="preserve">, et faire preuve de sa dextérité́ lyrique de rappeur. Il interprète et écrit des chansons avec </w:t>
      </w:r>
      <w:r w:rsidRPr="006D563A">
        <w:rPr>
          <w:rFonts w:ascii="Arial" w:hAnsi="Arial" w:cs="Arial"/>
          <w:bCs/>
          <w:iCs/>
          <w:sz w:val="18"/>
          <w:szCs w:val="18"/>
        </w:rPr>
        <w:t xml:space="preserve">Jarvis Cocker, Feist et Drake, et a remporté un </w:t>
      </w:r>
      <w:proofErr w:type="spellStart"/>
      <w:r w:rsidRPr="006D563A">
        <w:rPr>
          <w:rFonts w:ascii="Arial" w:hAnsi="Arial" w:cs="Arial"/>
          <w:bCs/>
          <w:iCs/>
          <w:sz w:val="18"/>
          <w:szCs w:val="18"/>
        </w:rPr>
        <w:t>Grammy</w:t>
      </w:r>
      <w:proofErr w:type="spellEnd"/>
      <w:r w:rsidRPr="006D563A">
        <w:rPr>
          <w:rFonts w:ascii="Arial" w:hAnsi="Arial" w:cs="Arial"/>
          <w:bCs/>
          <w:iCs/>
          <w:sz w:val="18"/>
          <w:szCs w:val="18"/>
        </w:rPr>
        <w:t xml:space="preserve"> pour sa collaboration au Meilleur Album de l'année de Daft Punk.</w:t>
      </w:r>
      <w:r w:rsidR="005019E7" w:rsidRPr="006D563A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6D563A">
        <w:rPr>
          <w:rFonts w:ascii="Arial" w:hAnsi="Arial" w:cs="Arial"/>
          <w:bCs/>
          <w:sz w:val="18"/>
          <w:szCs w:val="18"/>
        </w:rPr>
        <w:t xml:space="preserve">Son livre </w:t>
      </w:r>
      <w:r w:rsidRPr="006D563A">
        <w:rPr>
          <w:rFonts w:ascii="Arial" w:hAnsi="Arial" w:cs="Arial"/>
          <w:bCs/>
          <w:i/>
          <w:iCs/>
          <w:sz w:val="18"/>
          <w:szCs w:val="18"/>
        </w:rPr>
        <w:t>Plaisirs Non-coupable</w:t>
      </w:r>
      <w:r w:rsidRPr="006D563A">
        <w:rPr>
          <w:rFonts w:ascii="Arial" w:hAnsi="Arial" w:cs="Arial"/>
          <w:bCs/>
          <w:sz w:val="18"/>
          <w:szCs w:val="18"/>
        </w:rPr>
        <w:t>, sur la question du « bon » ou « mauvais » gout dans les domaines artistiques, a été acclamé par la</w:t>
      </w:r>
      <w:r w:rsidRPr="005372F0">
        <w:rPr>
          <w:rFonts w:ascii="Arial" w:hAnsi="Arial" w:cs="Arial"/>
          <w:sz w:val="18"/>
          <w:szCs w:val="18"/>
        </w:rPr>
        <w:t xml:space="preserve"> critique lors de sa publication en plusieurs langues en 2020. </w:t>
      </w:r>
    </w:p>
    <w:p w14:paraId="74772E03" w14:textId="1B2D26BF" w:rsidR="00083FF5" w:rsidRDefault="00083FF5" w:rsidP="006E2303">
      <w:pPr>
        <w:jc w:val="both"/>
        <w:rPr>
          <w:rFonts w:ascii="Arial" w:hAnsi="Arial" w:cs="Arial"/>
          <w:sz w:val="18"/>
          <w:szCs w:val="18"/>
        </w:rPr>
      </w:pPr>
    </w:p>
    <w:p w14:paraId="2E343864" w14:textId="5FF0012B" w:rsidR="00083FF5" w:rsidRPr="00083FF5" w:rsidRDefault="00083FF5" w:rsidP="006E2303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083FF5">
        <w:rPr>
          <w:rFonts w:ascii="Arial" w:hAnsi="Arial" w:cs="Arial"/>
          <w:b/>
          <w:bCs/>
          <w:sz w:val="18"/>
          <w:szCs w:val="18"/>
          <w:u w:val="single"/>
        </w:rPr>
        <w:t>Sarah McCoy en première partie</w:t>
      </w:r>
    </w:p>
    <w:p w14:paraId="082646DE" w14:textId="5C4B6D61" w:rsidR="003007E8" w:rsidRPr="00364DD1" w:rsidRDefault="003007E8" w:rsidP="003007E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première partie de </w:t>
      </w:r>
      <w:r w:rsidRPr="008677F4">
        <w:rPr>
          <w:rFonts w:ascii="Arial" w:hAnsi="Arial" w:cs="Arial"/>
          <w:b/>
          <w:bCs/>
          <w:sz w:val="18"/>
          <w:szCs w:val="18"/>
        </w:rPr>
        <w:t>Chilly Gonzales</w:t>
      </w:r>
      <w:r>
        <w:rPr>
          <w:rFonts w:ascii="Arial" w:hAnsi="Arial" w:cs="Arial"/>
          <w:sz w:val="18"/>
          <w:szCs w:val="18"/>
        </w:rPr>
        <w:t>, le public canadien pourra découvrir Sarah McCoy, première artiste signée sur</w:t>
      </w:r>
      <w:r w:rsidR="008677F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677F4">
        <w:rPr>
          <w:rFonts w:ascii="Arial" w:hAnsi="Arial" w:cs="Arial"/>
          <w:sz w:val="18"/>
          <w:szCs w:val="18"/>
        </w:rPr>
        <w:t>Gentle</w:t>
      </w:r>
      <w:proofErr w:type="spellEnd"/>
      <w:r w:rsidR="008677F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677F4">
        <w:rPr>
          <w:rFonts w:ascii="Arial" w:hAnsi="Arial" w:cs="Arial"/>
          <w:sz w:val="18"/>
          <w:szCs w:val="18"/>
        </w:rPr>
        <w:t>Threat</w:t>
      </w:r>
      <w:proofErr w:type="spellEnd"/>
      <w:r w:rsidR="008677F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l’étiquette de disque de Gonzales. </w:t>
      </w:r>
      <w:r w:rsidRPr="00364DD1">
        <w:rPr>
          <w:rFonts w:ascii="Arial" w:hAnsi="Arial" w:cs="Arial"/>
          <w:bCs/>
          <w:sz w:val="18"/>
          <w:szCs w:val="18"/>
        </w:rPr>
        <w:t xml:space="preserve">S’étant affirmée en quelques années comme l’une des figures les plus flamboyantes de la scène musicale actuelle, la chanteuse et pianiste américaine </w:t>
      </w:r>
      <w:r w:rsidR="008677F4">
        <w:rPr>
          <w:rFonts w:ascii="Arial" w:hAnsi="Arial" w:cs="Arial"/>
          <w:bCs/>
          <w:sz w:val="18"/>
          <w:szCs w:val="18"/>
        </w:rPr>
        <w:t xml:space="preserve">vient de faire </w:t>
      </w:r>
      <w:r>
        <w:rPr>
          <w:rFonts w:ascii="Arial" w:hAnsi="Arial" w:cs="Arial"/>
          <w:bCs/>
          <w:sz w:val="18"/>
          <w:szCs w:val="18"/>
        </w:rPr>
        <w:t>paraître</w:t>
      </w:r>
      <w:r w:rsidRPr="00364DD1">
        <w:rPr>
          <w:rFonts w:ascii="Arial" w:hAnsi="Arial" w:cs="Arial"/>
          <w:bCs/>
          <w:sz w:val="18"/>
          <w:szCs w:val="18"/>
        </w:rPr>
        <w:t xml:space="preserve"> </w:t>
      </w:r>
      <w:hyperlink r:id="rId9" w:history="1">
        <w:proofErr w:type="spellStart"/>
        <w:r w:rsidR="008677F4" w:rsidRPr="00083FF5">
          <w:rPr>
            <w:rStyle w:val="Lienhypertexte"/>
            <w:rFonts w:ascii="Arial" w:hAnsi="Arial" w:cs="Arial"/>
            <w:bCs/>
            <w:i/>
            <w:iCs/>
            <w:sz w:val="18"/>
            <w:szCs w:val="18"/>
          </w:rPr>
          <w:t>Weaponize</w:t>
        </w:r>
        <w:proofErr w:type="spellEnd"/>
        <w:r w:rsidR="008677F4" w:rsidRPr="00083FF5">
          <w:rPr>
            <w:rStyle w:val="Lienhypertexte"/>
            <w:rFonts w:ascii="Arial" w:hAnsi="Arial" w:cs="Arial"/>
            <w:bCs/>
            <w:i/>
            <w:iCs/>
            <w:sz w:val="18"/>
            <w:szCs w:val="18"/>
          </w:rPr>
          <w:t xml:space="preserve"> Me</w:t>
        </w:r>
      </w:hyperlink>
      <w:r w:rsidRPr="00364DD1">
        <w:rPr>
          <w:rFonts w:ascii="Arial" w:hAnsi="Arial" w:cs="Arial"/>
          <w:bCs/>
          <w:sz w:val="18"/>
          <w:szCs w:val="18"/>
        </w:rPr>
        <w:t>, premier extrait de son nouvel album</w:t>
      </w:r>
      <w:r w:rsidR="008677F4">
        <w:rPr>
          <w:rFonts w:ascii="Arial" w:hAnsi="Arial" w:cs="Arial"/>
          <w:bCs/>
          <w:sz w:val="18"/>
          <w:szCs w:val="18"/>
        </w:rPr>
        <w:t xml:space="preserve"> </w:t>
      </w:r>
      <w:r w:rsidR="008677F4" w:rsidRPr="008677F4">
        <w:rPr>
          <w:rFonts w:ascii="Arial" w:hAnsi="Arial" w:cs="Arial"/>
          <w:bCs/>
          <w:i/>
          <w:iCs/>
          <w:sz w:val="18"/>
          <w:szCs w:val="18"/>
        </w:rPr>
        <w:t xml:space="preserve">High </w:t>
      </w:r>
      <w:proofErr w:type="spellStart"/>
      <w:r w:rsidR="008677F4" w:rsidRPr="008677F4">
        <w:rPr>
          <w:rFonts w:ascii="Arial" w:hAnsi="Arial" w:cs="Arial"/>
          <w:bCs/>
          <w:i/>
          <w:iCs/>
          <w:sz w:val="18"/>
          <w:szCs w:val="18"/>
        </w:rPr>
        <w:t>Priestess</w:t>
      </w:r>
      <w:proofErr w:type="spellEnd"/>
      <w:r w:rsidRPr="00364DD1">
        <w:rPr>
          <w:rFonts w:ascii="Arial" w:hAnsi="Arial" w:cs="Arial"/>
          <w:bCs/>
          <w:sz w:val="18"/>
          <w:szCs w:val="18"/>
        </w:rPr>
        <w:t xml:space="preserve"> </w:t>
      </w:r>
      <w:r w:rsidRPr="00364DD1">
        <w:rPr>
          <w:rFonts w:ascii="Arial" w:hAnsi="Arial" w:cs="Arial"/>
          <w:sz w:val="18"/>
          <w:szCs w:val="18"/>
        </w:rPr>
        <w:t xml:space="preserve">enregistré avec le chevronné </w:t>
      </w:r>
      <w:r>
        <w:rPr>
          <w:rFonts w:ascii="Arial" w:hAnsi="Arial" w:cs="Arial"/>
          <w:sz w:val="18"/>
          <w:szCs w:val="18"/>
        </w:rPr>
        <w:t xml:space="preserve">réalisateur </w:t>
      </w:r>
      <w:r w:rsidRPr="00386FFA">
        <w:rPr>
          <w:rFonts w:ascii="Arial" w:hAnsi="Arial" w:cs="Arial"/>
          <w:sz w:val="18"/>
          <w:szCs w:val="18"/>
        </w:rPr>
        <w:t xml:space="preserve">Renaud </w:t>
      </w:r>
      <w:proofErr w:type="spellStart"/>
      <w:r w:rsidRPr="00386FFA">
        <w:rPr>
          <w:rFonts w:ascii="Arial" w:hAnsi="Arial" w:cs="Arial"/>
          <w:sz w:val="18"/>
          <w:szCs w:val="18"/>
        </w:rPr>
        <w:t>Letang</w:t>
      </w:r>
      <w:proofErr w:type="spellEnd"/>
      <w:r w:rsidRPr="00364DD1">
        <w:rPr>
          <w:rFonts w:ascii="Arial" w:hAnsi="Arial" w:cs="Arial"/>
          <w:sz w:val="18"/>
          <w:szCs w:val="18"/>
        </w:rPr>
        <w:t xml:space="preserve"> (Feist, Keren Ann, Charlotte Gainsbourg</w:t>
      </w:r>
      <w:r>
        <w:rPr>
          <w:rFonts w:ascii="Arial" w:hAnsi="Arial" w:cs="Arial"/>
          <w:sz w:val="18"/>
          <w:szCs w:val="18"/>
        </w:rPr>
        <w:t xml:space="preserve">) </w:t>
      </w:r>
      <w:proofErr w:type="spellStart"/>
      <w:r w:rsidRPr="00364DD1">
        <w:rPr>
          <w:rFonts w:ascii="Arial" w:hAnsi="Arial" w:cs="Arial"/>
          <w:sz w:val="18"/>
          <w:szCs w:val="18"/>
        </w:rPr>
        <w:t>ous</w:t>
      </w:r>
      <w:proofErr w:type="spellEnd"/>
      <w:r w:rsidRPr="00364DD1">
        <w:rPr>
          <w:rFonts w:ascii="Arial" w:hAnsi="Arial" w:cs="Arial"/>
          <w:sz w:val="18"/>
          <w:szCs w:val="18"/>
        </w:rPr>
        <w:t xml:space="preserve"> l’aile bienveillante de </w:t>
      </w:r>
      <w:r w:rsidRPr="00364DD1">
        <w:rPr>
          <w:rFonts w:ascii="Arial" w:hAnsi="Arial" w:cs="Arial"/>
          <w:b/>
          <w:bCs/>
          <w:sz w:val="18"/>
          <w:szCs w:val="18"/>
        </w:rPr>
        <w:t>Chilly Gonzales</w:t>
      </w:r>
      <w:r w:rsidRPr="00364DD1">
        <w:rPr>
          <w:rFonts w:ascii="Arial" w:hAnsi="Arial" w:cs="Arial"/>
          <w:sz w:val="18"/>
          <w:szCs w:val="18"/>
        </w:rPr>
        <w:t xml:space="preserve"> </w:t>
      </w:r>
    </w:p>
    <w:p w14:paraId="3F795CE9" w14:textId="77777777" w:rsidR="003007E8" w:rsidRPr="00364DD1" w:rsidRDefault="003007E8" w:rsidP="003007E8">
      <w:pPr>
        <w:jc w:val="both"/>
        <w:rPr>
          <w:rFonts w:ascii="Arial" w:hAnsi="Arial" w:cs="Arial"/>
          <w:sz w:val="18"/>
          <w:szCs w:val="18"/>
        </w:rPr>
      </w:pPr>
    </w:p>
    <w:p w14:paraId="2DEE1B35" w14:textId="482136E6" w:rsidR="003007E8" w:rsidRDefault="00917805" w:rsidP="003007E8">
      <w:pPr>
        <w:jc w:val="both"/>
        <w:rPr>
          <w:rFonts w:ascii="Arial" w:hAnsi="Arial" w:cs="Arial"/>
          <w:sz w:val="18"/>
          <w:szCs w:val="18"/>
        </w:rPr>
      </w:pPr>
      <w:hyperlink r:id="rId10" w:history="1">
        <w:proofErr w:type="spellStart"/>
        <w:r w:rsidR="00386FFA" w:rsidRPr="00083FF5">
          <w:rPr>
            <w:rStyle w:val="Lienhypertexte"/>
            <w:rFonts w:ascii="Arial" w:hAnsi="Arial" w:cs="Arial"/>
            <w:bCs/>
            <w:i/>
            <w:iCs/>
            <w:sz w:val="18"/>
            <w:szCs w:val="18"/>
          </w:rPr>
          <w:t>Weaponize</w:t>
        </w:r>
        <w:proofErr w:type="spellEnd"/>
        <w:r w:rsidR="00386FFA" w:rsidRPr="00083FF5">
          <w:rPr>
            <w:rStyle w:val="Lienhypertexte"/>
            <w:rFonts w:ascii="Arial" w:hAnsi="Arial" w:cs="Arial"/>
            <w:bCs/>
            <w:i/>
            <w:iCs/>
            <w:sz w:val="18"/>
            <w:szCs w:val="18"/>
          </w:rPr>
          <w:t xml:space="preserve"> Me</w:t>
        </w:r>
      </w:hyperlink>
      <w:r w:rsidR="00386FFA" w:rsidRPr="00364DD1">
        <w:rPr>
          <w:rFonts w:ascii="Arial" w:hAnsi="Arial" w:cs="Arial"/>
          <w:sz w:val="18"/>
          <w:szCs w:val="18"/>
        </w:rPr>
        <w:t xml:space="preserve"> </w:t>
      </w:r>
      <w:r w:rsidR="003007E8" w:rsidRPr="00364DD1">
        <w:rPr>
          <w:rFonts w:ascii="Arial" w:hAnsi="Arial" w:cs="Arial"/>
          <w:sz w:val="18"/>
          <w:szCs w:val="18"/>
        </w:rPr>
        <w:t>marque un tournant pour</w:t>
      </w:r>
      <w:r w:rsidR="00386FFA">
        <w:rPr>
          <w:rFonts w:ascii="Arial" w:hAnsi="Arial" w:cs="Arial"/>
          <w:sz w:val="18"/>
          <w:szCs w:val="18"/>
        </w:rPr>
        <w:t xml:space="preserve"> </w:t>
      </w:r>
      <w:r w:rsidR="003007E8" w:rsidRPr="00364DD1">
        <w:rPr>
          <w:rFonts w:ascii="Arial" w:hAnsi="Arial" w:cs="Arial"/>
          <w:sz w:val="18"/>
          <w:szCs w:val="18"/>
        </w:rPr>
        <w:t>l’autrice-compositrice-interprète accomplie, dont la voix puissante laisse percer de douloureuses fêlures. Rompue à l’exercice en solo de son premier album</w:t>
      </w:r>
      <w:r w:rsidR="00386FFA">
        <w:rPr>
          <w:rFonts w:ascii="Arial" w:hAnsi="Arial" w:cs="Arial"/>
          <w:sz w:val="18"/>
          <w:szCs w:val="18"/>
        </w:rPr>
        <w:t xml:space="preserve"> Blood </w:t>
      </w:r>
      <w:proofErr w:type="spellStart"/>
      <w:r w:rsidR="00386FFA">
        <w:rPr>
          <w:rFonts w:ascii="Arial" w:hAnsi="Arial" w:cs="Arial"/>
          <w:sz w:val="18"/>
          <w:szCs w:val="18"/>
        </w:rPr>
        <w:t>Siren</w:t>
      </w:r>
      <w:proofErr w:type="spellEnd"/>
      <w:r w:rsidR="00386FFA">
        <w:rPr>
          <w:rFonts w:ascii="Arial" w:hAnsi="Arial" w:cs="Arial"/>
          <w:sz w:val="18"/>
          <w:szCs w:val="18"/>
        </w:rPr>
        <w:t xml:space="preserve"> (2019), </w:t>
      </w:r>
      <w:r w:rsidR="003007E8" w:rsidRPr="00364DD1">
        <w:rPr>
          <w:rFonts w:ascii="Arial" w:hAnsi="Arial" w:cs="Arial"/>
          <w:sz w:val="18"/>
          <w:szCs w:val="18"/>
        </w:rPr>
        <w:t xml:space="preserve">elle évolue maintenant vers des sonorités plus modernes et électroniques tout en gardant cette conviction viscérale de chansons gorgées de vie. </w:t>
      </w:r>
    </w:p>
    <w:p w14:paraId="02A48E92" w14:textId="7DFE19BA" w:rsidR="008677F4" w:rsidRDefault="008677F4" w:rsidP="003007E8">
      <w:pPr>
        <w:jc w:val="both"/>
        <w:rPr>
          <w:rFonts w:ascii="Arial" w:hAnsi="Arial" w:cs="Arial"/>
          <w:sz w:val="18"/>
          <w:szCs w:val="18"/>
        </w:rPr>
      </w:pPr>
    </w:p>
    <w:p w14:paraId="36A6D216" w14:textId="77777777" w:rsidR="008677F4" w:rsidRPr="00364DD1" w:rsidRDefault="008677F4" w:rsidP="008677F4">
      <w:pPr>
        <w:rPr>
          <w:rFonts w:ascii="Arial" w:hAnsi="Arial" w:cs="Arial"/>
          <w:sz w:val="18"/>
          <w:szCs w:val="18"/>
        </w:rPr>
      </w:pPr>
      <w:r w:rsidRPr="00364DD1">
        <w:rPr>
          <w:rFonts w:ascii="Arial" w:hAnsi="Arial" w:cs="Arial"/>
          <w:sz w:val="18"/>
          <w:szCs w:val="18"/>
        </w:rPr>
        <w:t xml:space="preserve">Née en 1985, Sarah McCoy grandit et apprend à jouer du piano durant son adolescence en Caroline du Sud. Plus tard, elle se lance dans une longue traversée des États-Unis, guitare en bandoulière, qui se termine à La Nouvelle-Orléans où elle y est repérée en 2013 par le documentariste français Bruno </w:t>
      </w:r>
      <w:proofErr w:type="spellStart"/>
      <w:r w:rsidRPr="00364DD1">
        <w:rPr>
          <w:rFonts w:ascii="Arial" w:hAnsi="Arial" w:cs="Arial"/>
          <w:sz w:val="18"/>
          <w:szCs w:val="18"/>
        </w:rPr>
        <w:t>Moynié</w:t>
      </w:r>
      <w:proofErr w:type="spellEnd"/>
      <w:r w:rsidRPr="00364DD1">
        <w:rPr>
          <w:rFonts w:ascii="Arial" w:hAnsi="Arial" w:cs="Arial"/>
          <w:sz w:val="18"/>
          <w:szCs w:val="18"/>
        </w:rPr>
        <w:t xml:space="preserve">. Après une prestation très remarquée au festival parisien Les Nuits de l’Alligator en 2014, elle revient jouer plusieurs fois en France et décide de s’y installer en 2017.  </w:t>
      </w:r>
    </w:p>
    <w:p w14:paraId="38D65AED" w14:textId="77777777" w:rsidR="008677F4" w:rsidRPr="00364DD1" w:rsidRDefault="008677F4" w:rsidP="008677F4">
      <w:pPr>
        <w:rPr>
          <w:rFonts w:ascii="Arial" w:hAnsi="Arial" w:cs="Arial"/>
          <w:sz w:val="18"/>
          <w:szCs w:val="18"/>
        </w:rPr>
      </w:pPr>
    </w:p>
    <w:p w14:paraId="4304EE04" w14:textId="5D5B9485" w:rsidR="003007E8" w:rsidRDefault="008677F4" w:rsidP="008677F4">
      <w:pPr>
        <w:rPr>
          <w:rFonts w:ascii="Arial" w:hAnsi="Arial" w:cs="Arial"/>
          <w:sz w:val="18"/>
          <w:szCs w:val="18"/>
        </w:rPr>
      </w:pPr>
      <w:r w:rsidRPr="00364DD1">
        <w:rPr>
          <w:rFonts w:ascii="Arial" w:hAnsi="Arial" w:cs="Arial"/>
          <w:sz w:val="18"/>
          <w:szCs w:val="18"/>
        </w:rPr>
        <w:t xml:space="preserve">Enregistré aux mythiques Studio Ferber avec Renaud </w:t>
      </w:r>
      <w:proofErr w:type="spellStart"/>
      <w:r w:rsidRPr="00364DD1">
        <w:rPr>
          <w:rFonts w:ascii="Arial" w:hAnsi="Arial" w:cs="Arial"/>
          <w:sz w:val="18"/>
          <w:szCs w:val="18"/>
        </w:rPr>
        <w:t>Letang</w:t>
      </w:r>
      <w:proofErr w:type="spellEnd"/>
      <w:r w:rsidRPr="00364DD1">
        <w:rPr>
          <w:rFonts w:ascii="Arial" w:hAnsi="Arial" w:cs="Arial"/>
          <w:sz w:val="18"/>
          <w:szCs w:val="18"/>
        </w:rPr>
        <w:t xml:space="preserve"> et Chilly Gonzales, son premier album </w:t>
      </w:r>
      <w:r w:rsidRPr="00083FF5">
        <w:rPr>
          <w:rFonts w:ascii="Arial" w:hAnsi="Arial" w:cs="Arial"/>
          <w:i/>
          <w:iCs/>
          <w:sz w:val="18"/>
          <w:szCs w:val="18"/>
        </w:rPr>
        <w:t xml:space="preserve">Blood </w:t>
      </w:r>
      <w:proofErr w:type="spellStart"/>
      <w:r w:rsidRPr="00083FF5">
        <w:rPr>
          <w:rFonts w:ascii="Arial" w:hAnsi="Arial" w:cs="Arial"/>
          <w:i/>
          <w:iCs/>
          <w:sz w:val="18"/>
          <w:szCs w:val="18"/>
        </w:rPr>
        <w:t>Siren</w:t>
      </w:r>
      <w:proofErr w:type="spellEnd"/>
      <w:r w:rsidRPr="00364DD1">
        <w:rPr>
          <w:rFonts w:ascii="Arial" w:hAnsi="Arial" w:cs="Arial"/>
          <w:sz w:val="18"/>
          <w:szCs w:val="18"/>
        </w:rPr>
        <w:t xml:space="preserve"> a été acclamé par la presse en </w:t>
      </w:r>
      <w:r>
        <w:rPr>
          <w:rFonts w:ascii="Arial" w:hAnsi="Arial" w:cs="Arial"/>
          <w:sz w:val="18"/>
          <w:szCs w:val="18"/>
        </w:rPr>
        <w:t xml:space="preserve">France. </w:t>
      </w:r>
    </w:p>
    <w:p w14:paraId="1D5D8C02" w14:textId="77777777" w:rsidR="008677F4" w:rsidRPr="00917805" w:rsidRDefault="008677F4" w:rsidP="008677F4">
      <w:pPr>
        <w:rPr>
          <w:rFonts w:ascii="Arial" w:hAnsi="Arial" w:cs="Arial"/>
          <w:sz w:val="18"/>
          <w:szCs w:val="18"/>
        </w:rPr>
      </w:pPr>
    </w:p>
    <w:p w14:paraId="68D6083F" w14:textId="454D3953" w:rsidR="00B274F6" w:rsidRPr="00917805" w:rsidRDefault="00917805" w:rsidP="00D65331">
      <w:pPr>
        <w:rPr>
          <w:rFonts w:ascii="Arial" w:hAnsi="Arial" w:cs="Arial"/>
          <w:sz w:val="18"/>
          <w:szCs w:val="18"/>
          <w:lang w:val="en-CA"/>
        </w:rPr>
      </w:pPr>
      <w:proofErr w:type="gramStart"/>
      <w:r w:rsidRPr="00917805">
        <w:rPr>
          <w:rFonts w:ascii="Arial" w:hAnsi="Arial" w:cs="Arial"/>
          <w:iCs/>
          <w:sz w:val="18"/>
          <w:szCs w:val="18"/>
          <w:lang w:val="en-CA"/>
        </w:rPr>
        <w:t>Information :</w:t>
      </w:r>
      <w:proofErr w:type="gramEnd"/>
      <w:r w:rsidRPr="00917805">
        <w:rPr>
          <w:rFonts w:ascii="Arial" w:hAnsi="Arial" w:cs="Arial"/>
          <w:iCs/>
          <w:sz w:val="18"/>
          <w:szCs w:val="18"/>
          <w:lang w:val="en-CA"/>
        </w:rPr>
        <w:t xml:space="preserve"> Simon </w:t>
      </w:r>
      <w:proofErr w:type="spellStart"/>
      <w:r w:rsidRPr="00917805">
        <w:rPr>
          <w:rFonts w:ascii="Arial" w:hAnsi="Arial" w:cs="Arial"/>
          <w:iCs/>
          <w:sz w:val="18"/>
          <w:szCs w:val="18"/>
          <w:lang w:val="en-CA"/>
        </w:rPr>
        <w:t>Fauteux</w:t>
      </w:r>
      <w:bookmarkStart w:id="0" w:name="_GoBack"/>
      <w:bookmarkEnd w:id="0"/>
      <w:proofErr w:type="spellEnd"/>
    </w:p>
    <w:sectPr w:rsidR="00B274F6" w:rsidRPr="00917805" w:rsidSect="00D65331">
      <w:type w:val="continuous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82400"/>
    <w:multiLevelType w:val="hybridMultilevel"/>
    <w:tmpl w:val="04A8E940"/>
    <w:lvl w:ilvl="0" w:tplc="F3BAB83A">
      <w:start w:val="5"/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54E776C2"/>
    <w:multiLevelType w:val="hybridMultilevel"/>
    <w:tmpl w:val="08BE9CD6"/>
    <w:lvl w:ilvl="0" w:tplc="B8FC3B0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FD"/>
    <w:rsid w:val="00080E55"/>
    <w:rsid w:val="00083FF5"/>
    <w:rsid w:val="0014765D"/>
    <w:rsid w:val="001903B2"/>
    <w:rsid w:val="001C283C"/>
    <w:rsid w:val="0020041E"/>
    <w:rsid w:val="002B3166"/>
    <w:rsid w:val="003007E8"/>
    <w:rsid w:val="0034238E"/>
    <w:rsid w:val="003651A5"/>
    <w:rsid w:val="00386FFA"/>
    <w:rsid w:val="003E79BB"/>
    <w:rsid w:val="004312AA"/>
    <w:rsid w:val="004B0084"/>
    <w:rsid w:val="004B4061"/>
    <w:rsid w:val="005019E7"/>
    <w:rsid w:val="005372F0"/>
    <w:rsid w:val="005B500D"/>
    <w:rsid w:val="00662596"/>
    <w:rsid w:val="006D563A"/>
    <w:rsid w:val="006E2303"/>
    <w:rsid w:val="00741018"/>
    <w:rsid w:val="00781F2A"/>
    <w:rsid w:val="007A2EE9"/>
    <w:rsid w:val="00823F45"/>
    <w:rsid w:val="00835269"/>
    <w:rsid w:val="008677F4"/>
    <w:rsid w:val="008D1513"/>
    <w:rsid w:val="008E6FEF"/>
    <w:rsid w:val="00904208"/>
    <w:rsid w:val="00917805"/>
    <w:rsid w:val="009A397F"/>
    <w:rsid w:val="009A7C06"/>
    <w:rsid w:val="009F2065"/>
    <w:rsid w:val="00A27A28"/>
    <w:rsid w:val="00A652DA"/>
    <w:rsid w:val="00AA7E6A"/>
    <w:rsid w:val="00AF78DC"/>
    <w:rsid w:val="00B24D71"/>
    <w:rsid w:val="00B274F6"/>
    <w:rsid w:val="00B30231"/>
    <w:rsid w:val="00BB16ED"/>
    <w:rsid w:val="00BE4F22"/>
    <w:rsid w:val="00BF142B"/>
    <w:rsid w:val="00C31473"/>
    <w:rsid w:val="00C43C07"/>
    <w:rsid w:val="00C61E3C"/>
    <w:rsid w:val="00D65331"/>
    <w:rsid w:val="00D81E7E"/>
    <w:rsid w:val="00DC0EFD"/>
    <w:rsid w:val="00E55D97"/>
    <w:rsid w:val="00EC198A"/>
    <w:rsid w:val="00F066C8"/>
    <w:rsid w:val="00F22522"/>
    <w:rsid w:val="00F726A9"/>
    <w:rsid w:val="00FA7C05"/>
    <w:rsid w:val="00FC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A5C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EF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420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274F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274F6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5B500D"/>
    <w:rPr>
      <w:color w:val="954F72" w:themeColor="followedHyperlink"/>
      <w:u w:val="single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8E6FEF"/>
    <w:rPr>
      <w:rFonts w:ascii="Consolas" w:hAnsi="Consolas" w:cs="Consolas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8E6FEF"/>
    <w:rPr>
      <w:rFonts w:ascii="Consolas" w:hAnsi="Consolas" w:cs="Consolas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765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65D"/>
    <w:rPr>
      <w:rFonts w:ascii="Lucida Grande" w:hAnsi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EF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420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274F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274F6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5B500D"/>
    <w:rPr>
      <w:color w:val="954F72" w:themeColor="followedHyperlink"/>
      <w:u w:val="single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8E6FEF"/>
    <w:rPr>
      <w:rFonts w:ascii="Consolas" w:hAnsi="Consolas" w:cs="Consolas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8E6FEF"/>
    <w:rPr>
      <w:rFonts w:ascii="Consolas" w:hAnsi="Consolas" w:cs="Consolas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765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65D"/>
    <w:rPr>
      <w:rFonts w:ascii="Lucida Grande" w:hAnsi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hyperlink" Target="https://www.chillygonzales.com/tour/" TargetMode="External"/><Relationship Id="rId9" Type="http://schemas.openxmlformats.org/officeDocument/2006/relationships/hyperlink" Target="https://open.spotify.com/album/5SgUVdgncIyJFJJa7jTTp8?si=mbzt3OvfTxekeq6IDt4eXw" TargetMode="External"/><Relationship Id="rId10" Type="http://schemas.openxmlformats.org/officeDocument/2006/relationships/hyperlink" Target="https://open.spotify.com/album/5SgUVdgncIyJFJJa7jTTp8?si=mbzt3OvfTxekeq6IDt4eX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3194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cody</dc:creator>
  <cp:keywords/>
  <dc:description/>
  <cp:lastModifiedBy>Utilisateur de Microsoft Office</cp:lastModifiedBy>
  <cp:revision>3</cp:revision>
  <cp:lastPrinted>2022-06-21T12:22:00Z</cp:lastPrinted>
  <dcterms:created xsi:type="dcterms:W3CDTF">2022-07-07T17:02:00Z</dcterms:created>
  <dcterms:modified xsi:type="dcterms:W3CDTF">2022-07-07T17:02:00Z</dcterms:modified>
</cp:coreProperties>
</file>