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B27A8" w14:textId="49847FF8" w:rsidR="00EC138B" w:rsidRDefault="00EC138B" w:rsidP="00BB011E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2C789FC" wp14:editId="0E3D7B39">
            <wp:extent cx="334978" cy="33497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32" cy="34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12620BE7" wp14:editId="4BBA6A15">
            <wp:extent cx="3096285" cy="33543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616" cy="37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E2CD9" w14:textId="77777777" w:rsidR="00EC138B" w:rsidRDefault="00EC138B" w:rsidP="00BB011E">
      <w:pPr>
        <w:rPr>
          <w:rFonts w:ascii="Arial" w:hAnsi="Arial" w:cs="Arial"/>
          <w:sz w:val="18"/>
          <w:szCs w:val="18"/>
          <w:lang w:val="fr-CA"/>
        </w:rPr>
      </w:pPr>
    </w:p>
    <w:p w14:paraId="392A4210" w14:textId="61F02FEB" w:rsidR="00BB011E" w:rsidRPr="00EC138B" w:rsidRDefault="00BB011E" w:rsidP="00BB011E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EC138B">
        <w:rPr>
          <w:rFonts w:ascii="Arial" w:hAnsi="Arial" w:cs="Arial"/>
          <w:b/>
          <w:bCs/>
          <w:sz w:val="18"/>
          <w:szCs w:val="18"/>
          <w:lang w:val="fr-CA"/>
        </w:rPr>
        <w:t>La légende de Calamity Jane</w:t>
      </w:r>
    </w:p>
    <w:p w14:paraId="20FBF0A8" w14:textId="6B5247BA" w:rsidR="00BB011E" w:rsidRPr="00EC138B" w:rsidRDefault="00BB011E" w:rsidP="00BB011E">
      <w:pPr>
        <w:rPr>
          <w:rFonts w:ascii="Arial" w:hAnsi="Arial" w:cs="Arial"/>
          <w:sz w:val="18"/>
          <w:szCs w:val="18"/>
          <w:lang w:val="fr-CA"/>
        </w:rPr>
      </w:pPr>
      <w:r w:rsidRPr="00EC138B">
        <w:rPr>
          <w:rFonts w:ascii="Arial" w:hAnsi="Arial" w:cs="Arial"/>
          <w:sz w:val="18"/>
          <w:szCs w:val="18"/>
          <w:lang w:val="fr-CA"/>
        </w:rPr>
        <w:t xml:space="preserve">La légende de Calamity Jane </w:t>
      </w:r>
      <w:r w:rsidR="001960AB" w:rsidRPr="00EC138B">
        <w:rPr>
          <w:rFonts w:ascii="Arial" w:hAnsi="Arial" w:cs="Arial"/>
          <w:sz w:val="18"/>
          <w:szCs w:val="18"/>
          <w:lang w:val="fr-CA"/>
        </w:rPr>
        <w:t>–</w:t>
      </w:r>
      <w:r w:rsidRPr="00EC138B">
        <w:rPr>
          <w:rFonts w:ascii="Arial" w:hAnsi="Arial" w:cs="Arial"/>
          <w:sz w:val="18"/>
          <w:szCs w:val="18"/>
          <w:lang w:val="fr-CA"/>
        </w:rPr>
        <w:t xml:space="preserve"> </w:t>
      </w:r>
      <w:r w:rsidR="001960AB" w:rsidRPr="00EC138B">
        <w:rPr>
          <w:rFonts w:ascii="Arial" w:hAnsi="Arial" w:cs="Arial"/>
          <w:sz w:val="18"/>
          <w:szCs w:val="18"/>
          <w:lang w:val="fr-CA"/>
        </w:rPr>
        <w:t>La version Deluxe incluant 3 nouvelles chansons disponible le 3 juin</w:t>
      </w:r>
    </w:p>
    <w:p w14:paraId="154B4041" w14:textId="77777777" w:rsidR="00BB011E" w:rsidRPr="001960AB" w:rsidRDefault="00BB011E" w:rsidP="00BB011E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42F855C3" w14:textId="77777777" w:rsidR="001960AB" w:rsidRDefault="001960AB" w:rsidP="00BB011E">
      <w:pPr>
        <w:rPr>
          <w:rFonts w:ascii="Arial" w:hAnsi="Arial" w:cs="Arial"/>
          <w:sz w:val="18"/>
          <w:szCs w:val="18"/>
          <w:lang w:val="fr-CA"/>
        </w:rPr>
      </w:pPr>
      <w:r w:rsidRPr="001960AB">
        <w:rPr>
          <w:rFonts w:ascii="Arial" w:hAnsi="Arial" w:cs="Arial"/>
          <w:b/>
          <w:bCs/>
          <w:sz w:val="18"/>
          <w:szCs w:val="18"/>
          <w:lang w:val="fr-CA"/>
        </w:rPr>
        <w:t>Montréal juin 2022</w:t>
      </w:r>
      <w:r>
        <w:rPr>
          <w:rFonts w:ascii="Arial" w:hAnsi="Arial" w:cs="Arial"/>
          <w:sz w:val="18"/>
          <w:szCs w:val="18"/>
          <w:lang w:val="fr-CA"/>
        </w:rPr>
        <w:t xml:space="preserve"> - </w:t>
      </w:r>
      <w:r w:rsidR="00BB011E" w:rsidRPr="00BB011E">
        <w:rPr>
          <w:rFonts w:ascii="Arial" w:hAnsi="Arial" w:cs="Arial"/>
          <w:sz w:val="18"/>
          <w:szCs w:val="18"/>
          <w:lang w:val="fr-CA"/>
        </w:rPr>
        <w:t>Calamity Jane est un personnage mythique de l’époque du </w:t>
      </w:r>
      <w:r w:rsidR="00BB011E" w:rsidRPr="00BB011E">
        <w:rPr>
          <w:rFonts w:ascii="Arial" w:hAnsi="Arial" w:cs="Arial"/>
          <w:i/>
          <w:iCs/>
          <w:sz w:val="18"/>
          <w:szCs w:val="18"/>
          <w:lang w:val="fr-CA"/>
        </w:rPr>
        <w:t>Wild West</w:t>
      </w:r>
      <w:r w:rsidR="00BB011E" w:rsidRPr="00BB011E">
        <w:rPr>
          <w:rFonts w:ascii="Arial" w:hAnsi="Arial" w:cs="Arial"/>
          <w:sz w:val="18"/>
          <w:szCs w:val="18"/>
          <w:lang w:val="fr-CA"/>
        </w:rPr>
        <w:t xml:space="preserve">. Aventureuse et intrépide, c’est une femme qui aimait les hommes, l’alcool et l’odeur de la poudre à canon. </w:t>
      </w:r>
    </w:p>
    <w:p w14:paraId="0C30CA68" w14:textId="77777777" w:rsidR="001960AB" w:rsidRDefault="001960AB" w:rsidP="00BB011E">
      <w:pPr>
        <w:rPr>
          <w:rFonts w:ascii="Arial" w:hAnsi="Arial" w:cs="Arial"/>
          <w:sz w:val="18"/>
          <w:szCs w:val="18"/>
          <w:lang w:val="fr-CA"/>
        </w:rPr>
      </w:pPr>
    </w:p>
    <w:p w14:paraId="6897F0B8" w14:textId="4BFA7A14" w:rsidR="001960AB" w:rsidRDefault="00BB011E" w:rsidP="00BB011E">
      <w:pPr>
        <w:rPr>
          <w:rFonts w:ascii="Arial" w:hAnsi="Arial" w:cs="Arial"/>
          <w:sz w:val="18"/>
          <w:szCs w:val="18"/>
          <w:lang w:val="fr-CA"/>
        </w:rPr>
      </w:pPr>
      <w:r w:rsidRPr="00BB011E">
        <w:rPr>
          <w:rFonts w:ascii="Arial" w:hAnsi="Arial" w:cs="Arial"/>
          <w:sz w:val="18"/>
          <w:szCs w:val="18"/>
          <w:lang w:val="fr-CA"/>
        </w:rPr>
        <w:t>Le groupe </w:t>
      </w:r>
      <w:r w:rsidRPr="00BB011E">
        <w:rPr>
          <w:rFonts w:ascii="Arial" w:hAnsi="Arial" w:cs="Arial"/>
          <w:b/>
          <w:bCs/>
          <w:sz w:val="18"/>
          <w:szCs w:val="18"/>
          <w:lang w:val="fr-CA"/>
        </w:rPr>
        <w:t>La légende de Calamity</w:t>
      </w:r>
      <w:r w:rsidRPr="00BB011E">
        <w:rPr>
          <w:rFonts w:ascii="Arial" w:hAnsi="Arial" w:cs="Arial"/>
          <w:sz w:val="18"/>
          <w:szCs w:val="18"/>
          <w:lang w:val="fr-CA"/>
        </w:rPr>
        <w:t> </w:t>
      </w:r>
      <w:r w:rsidRPr="001960AB">
        <w:rPr>
          <w:rFonts w:ascii="Arial" w:hAnsi="Arial" w:cs="Arial"/>
          <w:b/>
          <w:bCs/>
          <w:sz w:val="18"/>
          <w:szCs w:val="18"/>
          <w:lang w:val="fr-CA"/>
        </w:rPr>
        <w:t>Jane</w:t>
      </w:r>
      <w:r w:rsidR="00EC138B">
        <w:rPr>
          <w:rFonts w:ascii="Arial" w:hAnsi="Arial" w:cs="Arial"/>
          <w:sz w:val="18"/>
          <w:szCs w:val="18"/>
          <w:lang w:val="fr-CA"/>
        </w:rPr>
        <w:t xml:space="preserve">, </w:t>
      </w:r>
      <w:r w:rsidR="001960AB">
        <w:rPr>
          <w:rFonts w:ascii="Arial" w:hAnsi="Arial" w:cs="Arial"/>
          <w:sz w:val="18"/>
          <w:szCs w:val="18"/>
          <w:lang w:val="fr-CA"/>
        </w:rPr>
        <w:t xml:space="preserve">composé des sœurs </w:t>
      </w:r>
      <w:r w:rsidR="001960AB" w:rsidRPr="00BB011E">
        <w:rPr>
          <w:rFonts w:ascii="Arial" w:hAnsi="Arial" w:cs="Arial"/>
          <w:sz w:val="18"/>
          <w:szCs w:val="18"/>
          <w:lang w:val="fr-CA"/>
        </w:rPr>
        <w:t>Michelle et Annette Campagne</w:t>
      </w:r>
      <w:r w:rsidR="001960AB">
        <w:rPr>
          <w:rFonts w:ascii="Arial" w:hAnsi="Arial" w:cs="Arial"/>
          <w:sz w:val="18"/>
          <w:szCs w:val="18"/>
          <w:lang w:val="fr-CA"/>
        </w:rPr>
        <w:t xml:space="preserve"> et du </w:t>
      </w:r>
      <w:r w:rsidR="001960AB" w:rsidRPr="00BB011E">
        <w:rPr>
          <w:rFonts w:ascii="Arial" w:hAnsi="Arial" w:cs="Arial"/>
          <w:sz w:val="18"/>
          <w:szCs w:val="18"/>
          <w:lang w:val="fr-CA"/>
        </w:rPr>
        <w:t>guitariste et réalisateur émérite André Lavergne</w:t>
      </w:r>
      <w:r w:rsidR="001960AB">
        <w:rPr>
          <w:rFonts w:ascii="Arial" w:hAnsi="Arial" w:cs="Arial"/>
          <w:sz w:val="18"/>
          <w:szCs w:val="18"/>
          <w:lang w:val="fr-CA"/>
        </w:rPr>
        <w:t xml:space="preserve">, </w:t>
      </w:r>
      <w:r w:rsidRPr="00BB011E">
        <w:rPr>
          <w:rFonts w:ascii="Arial" w:hAnsi="Arial" w:cs="Arial"/>
          <w:sz w:val="18"/>
          <w:szCs w:val="18"/>
          <w:lang w:val="fr-CA"/>
        </w:rPr>
        <w:t>évoque en chanson toute la poussière, l’ardeur et la survie du glorieux temps des </w:t>
      </w:r>
      <w:r w:rsidRPr="00BB011E">
        <w:rPr>
          <w:rFonts w:ascii="Arial" w:hAnsi="Arial" w:cs="Arial"/>
          <w:i/>
          <w:iCs/>
          <w:sz w:val="18"/>
          <w:szCs w:val="18"/>
          <w:lang w:val="fr-CA"/>
        </w:rPr>
        <w:t>Saloons</w:t>
      </w:r>
      <w:r w:rsidRPr="00BB011E">
        <w:rPr>
          <w:rFonts w:ascii="Arial" w:hAnsi="Arial" w:cs="Arial"/>
          <w:sz w:val="18"/>
          <w:szCs w:val="18"/>
          <w:lang w:val="fr-CA"/>
        </w:rPr>
        <w:t> et tire son chapeau à Calamity Jane, une femme moderne avant son temps. À mi-chemin entre le</w:t>
      </w:r>
      <w:r w:rsidR="001960AB">
        <w:rPr>
          <w:rFonts w:ascii="Arial" w:hAnsi="Arial" w:cs="Arial"/>
          <w:sz w:val="18"/>
          <w:szCs w:val="18"/>
          <w:lang w:val="fr-CA"/>
        </w:rPr>
        <w:t xml:space="preserve"> </w:t>
      </w:r>
      <w:r w:rsidRPr="00BB011E">
        <w:rPr>
          <w:rFonts w:ascii="Arial" w:hAnsi="Arial" w:cs="Arial"/>
          <w:sz w:val="18"/>
          <w:szCs w:val="18"/>
          <w:lang w:val="fr-CA"/>
        </w:rPr>
        <w:t>country de bandit et le western-alternatif, </w:t>
      </w:r>
      <w:r w:rsidRPr="00BB011E">
        <w:rPr>
          <w:rFonts w:ascii="Arial" w:hAnsi="Arial" w:cs="Arial"/>
          <w:b/>
          <w:bCs/>
          <w:sz w:val="18"/>
          <w:szCs w:val="18"/>
          <w:lang w:val="fr-CA"/>
        </w:rPr>
        <w:t>La légende de Calamity Jane</w:t>
      </w:r>
      <w:r w:rsidRPr="00BB011E">
        <w:rPr>
          <w:rFonts w:ascii="Arial" w:hAnsi="Arial" w:cs="Arial"/>
          <w:sz w:val="18"/>
          <w:szCs w:val="18"/>
          <w:lang w:val="fr-CA"/>
        </w:rPr>
        <w:t> s’appuie sur des textures de guitares rouillées et des harmonies vocales qui décochent plus vite que leurs ombres.</w:t>
      </w:r>
    </w:p>
    <w:p w14:paraId="57959200" w14:textId="77777777" w:rsidR="001960AB" w:rsidRDefault="001960AB" w:rsidP="00BB011E">
      <w:pPr>
        <w:rPr>
          <w:rFonts w:ascii="Arial" w:hAnsi="Arial" w:cs="Arial"/>
          <w:sz w:val="18"/>
          <w:szCs w:val="18"/>
          <w:lang w:val="fr-CA"/>
        </w:rPr>
      </w:pPr>
    </w:p>
    <w:p w14:paraId="27064F3D" w14:textId="02294953" w:rsidR="00BB011E" w:rsidRPr="00BB011E" w:rsidRDefault="001960AB" w:rsidP="00BB011E">
      <w:pPr>
        <w:rPr>
          <w:rFonts w:ascii="Arial" w:hAnsi="Arial" w:cs="Arial"/>
          <w:sz w:val="18"/>
          <w:szCs w:val="18"/>
          <w:lang w:val="fr-CA"/>
        </w:rPr>
      </w:pPr>
      <w:r w:rsidRPr="001960AB">
        <w:rPr>
          <w:rFonts w:ascii="Arial" w:hAnsi="Arial" w:cs="Arial"/>
          <w:b/>
          <w:bCs/>
          <w:sz w:val="18"/>
          <w:szCs w:val="18"/>
          <w:lang w:val="fr-CA"/>
        </w:rPr>
        <w:t>Lancé originalement l’an dernier, la version Deluxe</w:t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 de EP éponyme</w:t>
      </w:r>
      <w:r w:rsidRPr="001960AB">
        <w:rPr>
          <w:rFonts w:ascii="Arial" w:hAnsi="Arial" w:cs="Arial"/>
          <w:b/>
          <w:bCs/>
          <w:sz w:val="18"/>
          <w:szCs w:val="18"/>
          <w:lang w:val="fr-CA"/>
        </w:rPr>
        <w:t xml:space="preserve"> compr</w:t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ant maintenant </w:t>
      </w:r>
      <w:r w:rsidRPr="001960AB">
        <w:rPr>
          <w:rFonts w:ascii="Arial" w:hAnsi="Arial" w:cs="Arial"/>
          <w:b/>
          <w:bCs/>
          <w:sz w:val="18"/>
          <w:szCs w:val="18"/>
          <w:lang w:val="fr-CA"/>
        </w:rPr>
        <w:t xml:space="preserve">trois nouvelles chansons </w:t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et </w:t>
      </w:r>
      <w:r w:rsidRPr="001960AB">
        <w:rPr>
          <w:rFonts w:ascii="Arial" w:hAnsi="Arial" w:cs="Arial"/>
          <w:b/>
          <w:bCs/>
          <w:sz w:val="18"/>
          <w:szCs w:val="18"/>
          <w:lang w:val="fr-CA"/>
        </w:rPr>
        <w:t>sera disponible sur toutes les plateformes le vendredi 3 juin.</w:t>
      </w:r>
      <w:r w:rsidR="00BB011E" w:rsidRPr="00BB011E">
        <w:rPr>
          <w:rFonts w:ascii="Arial" w:hAnsi="Arial" w:cs="Arial"/>
          <w:sz w:val="18"/>
          <w:szCs w:val="18"/>
          <w:lang w:val="fr-CA"/>
        </w:rPr>
        <w:br/>
      </w:r>
      <w:r w:rsidR="00BB011E" w:rsidRPr="00BB011E">
        <w:rPr>
          <w:rFonts w:ascii="Arial" w:hAnsi="Arial" w:cs="Arial"/>
          <w:sz w:val="18"/>
          <w:szCs w:val="18"/>
          <w:lang w:val="fr-CA"/>
        </w:rPr>
        <w:br/>
        <w:t>Depuis plus de trente ans, Michelle et Annette Campagne déploient leur complicité musicale et aiguisent leurs harmonies singulières, que ce soit avec les groupes cultes </w:t>
      </w:r>
      <w:r w:rsidR="00BB011E" w:rsidRPr="00EA0784">
        <w:rPr>
          <w:rFonts w:ascii="Arial" w:hAnsi="Arial" w:cs="Arial"/>
          <w:i/>
          <w:iCs/>
          <w:sz w:val="18"/>
          <w:szCs w:val="18"/>
          <w:lang w:val="fr-CA"/>
        </w:rPr>
        <w:t>Folle Avoine</w:t>
      </w:r>
      <w:r w:rsidR="00BB011E" w:rsidRPr="00BB011E">
        <w:rPr>
          <w:rFonts w:ascii="Arial" w:hAnsi="Arial" w:cs="Arial"/>
          <w:sz w:val="18"/>
          <w:szCs w:val="18"/>
          <w:lang w:val="fr-CA"/>
        </w:rPr>
        <w:t> et </w:t>
      </w:r>
      <w:r w:rsidR="00BB011E" w:rsidRPr="00EA0784">
        <w:rPr>
          <w:rFonts w:ascii="Arial" w:hAnsi="Arial" w:cs="Arial"/>
          <w:i/>
          <w:iCs/>
          <w:sz w:val="18"/>
          <w:szCs w:val="18"/>
          <w:lang w:val="fr-CA"/>
        </w:rPr>
        <w:t>Hart Rouge</w:t>
      </w:r>
      <w:r w:rsidR="00BB011E" w:rsidRPr="00BB011E">
        <w:rPr>
          <w:rFonts w:ascii="Arial" w:hAnsi="Arial" w:cs="Arial"/>
          <w:sz w:val="18"/>
          <w:szCs w:val="18"/>
          <w:lang w:val="fr-CA"/>
        </w:rPr>
        <w:t xml:space="preserve"> ou encore en solo dans leurs carrières respectives. Le tandem familial prend de l’expansion avec l’ajout </w:t>
      </w:r>
      <w:r>
        <w:rPr>
          <w:rFonts w:ascii="Arial" w:hAnsi="Arial" w:cs="Arial"/>
          <w:sz w:val="18"/>
          <w:szCs w:val="18"/>
          <w:lang w:val="fr-CA"/>
        </w:rPr>
        <w:t>d’</w:t>
      </w:r>
      <w:r w:rsidR="00BB011E" w:rsidRPr="00BB011E">
        <w:rPr>
          <w:rFonts w:ascii="Arial" w:hAnsi="Arial" w:cs="Arial"/>
          <w:sz w:val="18"/>
          <w:szCs w:val="18"/>
          <w:lang w:val="fr-CA"/>
        </w:rPr>
        <w:t>André Lavergne : un franc-tireur hors pair.</w:t>
      </w:r>
    </w:p>
    <w:p w14:paraId="381AA0AA" w14:textId="77777777" w:rsidR="00BB011E" w:rsidRPr="00BB011E" w:rsidRDefault="00BB011E" w:rsidP="00BB011E">
      <w:pPr>
        <w:rPr>
          <w:rFonts w:ascii="Arial" w:hAnsi="Arial" w:cs="Arial"/>
          <w:sz w:val="18"/>
          <w:szCs w:val="18"/>
          <w:lang w:val="fr-CA"/>
        </w:rPr>
      </w:pPr>
    </w:p>
    <w:p w14:paraId="70927ADD" w14:textId="5C1291C9" w:rsidR="00BB011E" w:rsidRDefault="00BB011E" w:rsidP="00BB011E">
      <w:pPr>
        <w:rPr>
          <w:rFonts w:ascii="Arial" w:hAnsi="Arial" w:cs="Arial"/>
          <w:sz w:val="18"/>
          <w:szCs w:val="18"/>
          <w:lang w:val="fr-CA"/>
        </w:rPr>
      </w:pPr>
      <w:r w:rsidRPr="00BB011E">
        <w:rPr>
          <w:rFonts w:ascii="Arial" w:hAnsi="Arial" w:cs="Arial"/>
          <w:b/>
          <w:bCs/>
          <w:sz w:val="18"/>
          <w:szCs w:val="18"/>
          <w:lang w:val="fr-CA"/>
        </w:rPr>
        <w:t>La légende de Calamity Jane</w:t>
      </w:r>
      <w:r w:rsidRPr="00BB011E">
        <w:rPr>
          <w:rFonts w:ascii="Arial" w:hAnsi="Arial" w:cs="Arial"/>
          <w:sz w:val="18"/>
          <w:szCs w:val="18"/>
          <w:lang w:val="fr-CA"/>
        </w:rPr>
        <w:t> est né d’un désir de célébrer de façon authentique les racines </w:t>
      </w:r>
      <w:r w:rsidRPr="00BB011E">
        <w:rPr>
          <w:rFonts w:ascii="Arial" w:hAnsi="Arial" w:cs="Arial"/>
          <w:i/>
          <w:iCs/>
          <w:sz w:val="18"/>
          <w:szCs w:val="18"/>
          <w:lang w:val="fr-CA"/>
        </w:rPr>
        <w:t>cowboy</w:t>
      </w:r>
      <w:r w:rsidRPr="00BB011E">
        <w:rPr>
          <w:rFonts w:ascii="Arial" w:hAnsi="Arial" w:cs="Arial"/>
          <w:sz w:val="18"/>
          <w:szCs w:val="18"/>
          <w:lang w:val="fr-CA"/>
        </w:rPr>
        <w:t> des sœurs Campagne. Originaire des Prairies canadiennes et ayant grandi à 40 km des grands espaces du Montana, Michelle et Annette désirent mettre de l’avant les histoires et les légendes du </w:t>
      </w:r>
      <w:r w:rsidRPr="00BB011E">
        <w:rPr>
          <w:rFonts w:ascii="Arial" w:hAnsi="Arial" w:cs="Arial"/>
          <w:i/>
          <w:iCs/>
          <w:sz w:val="18"/>
          <w:szCs w:val="18"/>
          <w:lang w:val="fr-CA"/>
        </w:rPr>
        <w:t>Wild West</w:t>
      </w:r>
      <w:r w:rsidRPr="00BB011E">
        <w:rPr>
          <w:rFonts w:ascii="Arial" w:hAnsi="Arial" w:cs="Arial"/>
          <w:sz w:val="18"/>
          <w:szCs w:val="18"/>
          <w:lang w:val="fr-CA"/>
        </w:rPr>
        <w:t>, peuplées de brigands, de chasseurs de prime et de défis. L’esprit de résilience de l’époque du g</w:t>
      </w:r>
      <w:r w:rsidRPr="00BB011E">
        <w:rPr>
          <w:rFonts w:ascii="Arial" w:hAnsi="Arial" w:cs="Arial"/>
          <w:i/>
          <w:iCs/>
          <w:sz w:val="18"/>
          <w:szCs w:val="18"/>
          <w:lang w:val="fr-CA"/>
        </w:rPr>
        <w:t>old rush</w:t>
      </w:r>
      <w:r w:rsidRPr="00BB011E">
        <w:rPr>
          <w:rFonts w:ascii="Arial" w:hAnsi="Arial" w:cs="Arial"/>
          <w:sz w:val="18"/>
          <w:szCs w:val="18"/>
          <w:lang w:val="fr-CA"/>
        </w:rPr>
        <w:t> habite les deux sœurs encore aujourd’hui, fières ambassadrices fransaskoises.</w:t>
      </w:r>
    </w:p>
    <w:p w14:paraId="4F6FB2F8" w14:textId="77777777" w:rsidR="001960AB" w:rsidRPr="00BB011E" w:rsidRDefault="001960AB" w:rsidP="00BB011E">
      <w:pPr>
        <w:rPr>
          <w:rFonts w:ascii="Arial" w:hAnsi="Arial" w:cs="Arial"/>
          <w:sz w:val="18"/>
          <w:szCs w:val="18"/>
          <w:lang w:val="fr-CA"/>
        </w:rPr>
      </w:pPr>
    </w:p>
    <w:p w14:paraId="0F37957A" w14:textId="77777777" w:rsidR="001960AB" w:rsidRDefault="00BB011E" w:rsidP="00BB011E">
      <w:pPr>
        <w:rPr>
          <w:rFonts w:ascii="Arial" w:hAnsi="Arial" w:cs="Arial"/>
          <w:sz w:val="18"/>
          <w:szCs w:val="18"/>
          <w:lang w:val="fr-CA"/>
        </w:rPr>
      </w:pPr>
      <w:r w:rsidRPr="00BB011E">
        <w:rPr>
          <w:rFonts w:ascii="Arial" w:hAnsi="Arial" w:cs="Arial"/>
          <w:sz w:val="18"/>
          <w:szCs w:val="18"/>
          <w:lang w:val="fr-CA"/>
        </w:rPr>
        <w:t>Michelle et Annette Campagne cumulent plusieurs succès radiophoniques (25,000 rotations de la chanson </w:t>
      </w:r>
      <w:r w:rsidRPr="00BB011E">
        <w:rPr>
          <w:rFonts w:ascii="Arial" w:hAnsi="Arial" w:cs="Arial"/>
          <w:b/>
          <w:bCs/>
          <w:sz w:val="18"/>
          <w:szCs w:val="18"/>
          <w:lang w:val="fr-CA"/>
        </w:rPr>
        <w:t>Inconditionnel</w:t>
      </w:r>
      <w:r w:rsidRPr="00BB011E">
        <w:rPr>
          <w:rFonts w:ascii="Arial" w:hAnsi="Arial" w:cs="Arial"/>
          <w:sz w:val="18"/>
          <w:szCs w:val="18"/>
          <w:lang w:val="fr-CA"/>
        </w:rPr>
        <w:t>, qui lui a valu le prix </w:t>
      </w:r>
      <w:r w:rsidRPr="00BB011E">
        <w:rPr>
          <w:rFonts w:ascii="Arial" w:hAnsi="Arial" w:cs="Arial"/>
          <w:i/>
          <w:iCs/>
          <w:sz w:val="18"/>
          <w:szCs w:val="18"/>
          <w:lang w:val="fr-CA"/>
        </w:rPr>
        <w:t>Classique de la SOCAN</w:t>
      </w:r>
      <w:r w:rsidRPr="00BB011E">
        <w:rPr>
          <w:rFonts w:ascii="Arial" w:hAnsi="Arial" w:cs="Arial"/>
          <w:sz w:val="18"/>
          <w:szCs w:val="18"/>
          <w:lang w:val="fr-CA"/>
        </w:rPr>
        <w:t>) et de nombreuses tournées au Canada, en Europe et aux États-Unis. Annette Campagne reçoit au cours de sa carrière solo de nombreux prix dont celui du meilleur album franco au </w:t>
      </w:r>
      <w:r w:rsidRPr="00BB011E">
        <w:rPr>
          <w:rFonts w:ascii="Arial" w:hAnsi="Arial" w:cs="Arial"/>
          <w:b/>
          <w:bCs/>
          <w:sz w:val="18"/>
          <w:szCs w:val="18"/>
          <w:lang w:val="fr-CA"/>
        </w:rPr>
        <w:t>WCMA</w:t>
      </w:r>
      <w:r w:rsidRPr="00BB011E">
        <w:rPr>
          <w:rFonts w:ascii="Arial" w:hAnsi="Arial" w:cs="Arial"/>
          <w:sz w:val="18"/>
          <w:szCs w:val="18"/>
          <w:lang w:val="fr-CA"/>
        </w:rPr>
        <w:t>, on lui décerne le </w:t>
      </w:r>
      <w:r w:rsidRPr="00BB011E">
        <w:rPr>
          <w:rFonts w:ascii="Arial" w:hAnsi="Arial" w:cs="Arial"/>
          <w:i/>
          <w:iCs/>
          <w:sz w:val="18"/>
          <w:szCs w:val="18"/>
          <w:lang w:val="fr-CA"/>
        </w:rPr>
        <w:t>Prix André Mercure </w:t>
      </w:r>
      <w:r w:rsidRPr="00BB011E">
        <w:rPr>
          <w:rFonts w:ascii="Arial" w:hAnsi="Arial" w:cs="Arial"/>
          <w:sz w:val="18"/>
          <w:szCs w:val="18"/>
          <w:lang w:val="fr-CA"/>
        </w:rPr>
        <w:t>pour son travail à la promotion de la culture et de la langue française dans l’Ouest canadien. Michelle continue de s’exprimer à travers le groupe </w:t>
      </w:r>
      <w:r w:rsidRPr="00BB011E">
        <w:rPr>
          <w:rFonts w:ascii="Arial" w:hAnsi="Arial" w:cs="Arial"/>
          <w:b/>
          <w:bCs/>
          <w:sz w:val="18"/>
          <w:szCs w:val="18"/>
          <w:lang w:val="fr-CA"/>
        </w:rPr>
        <w:t>Hart Rouge</w:t>
      </w:r>
      <w:r w:rsidRPr="00BB011E">
        <w:rPr>
          <w:rFonts w:ascii="Arial" w:hAnsi="Arial" w:cs="Arial"/>
          <w:sz w:val="18"/>
          <w:szCs w:val="18"/>
          <w:lang w:val="fr-CA"/>
        </w:rPr>
        <w:t> et réalise cinq albums sous l’étiquette américaine</w:t>
      </w:r>
      <w:r w:rsidRPr="00BB011E">
        <w:rPr>
          <w:rFonts w:ascii="Arial" w:hAnsi="Arial" w:cs="Arial"/>
          <w:b/>
          <w:bCs/>
          <w:sz w:val="18"/>
          <w:szCs w:val="18"/>
          <w:lang w:val="fr-CA"/>
        </w:rPr>
        <w:t> </w:t>
      </w:r>
      <w:r w:rsidRPr="00BB011E">
        <w:rPr>
          <w:rFonts w:ascii="Arial" w:hAnsi="Arial" w:cs="Arial"/>
          <w:sz w:val="18"/>
          <w:szCs w:val="18"/>
          <w:lang w:val="fr-CA"/>
        </w:rPr>
        <w:t>Red House Records en plus de deux sorties indépendantes. Elle a prêté sa voix en studio à plus de 400 titres en plus de traduire près de 80 chansons.</w:t>
      </w:r>
    </w:p>
    <w:p w14:paraId="37A974E2" w14:textId="77777777" w:rsidR="001960AB" w:rsidRDefault="001960AB" w:rsidP="00BB011E">
      <w:pPr>
        <w:rPr>
          <w:rFonts w:ascii="Arial" w:hAnsi="Arial" w:cs="Arial"/>
          <w:sz w:val="18"/>
          <w:szCs w:val="18"/>
          <w:lang w:val="fr-CA"/>
        </w:rPr>
      </w:pPr>
    </w:p>
    <w:p w14:paraId="3E8059B6" w14:textId="04EE9B5F" w:rsidR="00BB011E" w:rsidRPr="00BB011E" w:rsidRDefault="00BB011E" w:rsidP="00BB011E">
      <w:pPr>
        <w:rPr>
          <w:rFonts w:ascii="Arial" w:hAnsi="Arial" w:cs="Arial"/>
          <w:sz w:val="18"/>
          <w:szCs w:val="18"/>
          <w:lang w:val="fr-CA"/>
        </w:rPr>
      </w:pPr>
      <w:r w:rsidRPr="00BB011E">
        <w:rPr>
          <w:rFonts w:ascii="Arial" w:hAnsi="Arial" w:cs="Arial"/>
          <w:sz w:val="18"/>
          <w:szCs w:val="18"/>
          <w:lang w:val="fr-CA"/>
        </w:rPr>
        <w:t>André Lavergne se produit principalement en spectacle avec son duo </w:t>
      </w:r>
      <w:r w:rsidRPr="00BB011E">
        <w:rPr>
          <w:rFonts w:ascii="Arial" w:hAnsi="Arial" w:cs="Arial"/>
          <w:b/>
          <w:bCs/>
          <w:sz w:val="18"/>
          <w:szCs w:val="18"/>
          <w:lang w:val="fr-CA"/>
        </w:rPr>
        <w:t>Dans l’Shed </w:t>
      </w:r>
      <w:r w:rsidRPr="00BB011E">
        <w:rPr>
          <w:rFonts w:ascii="Arial" w:hAnsi="Arial" w:cs="Arial"/>
          <w:sz w:val="18"/>
          <w:szCs w:val="18"/>
          <w:lang w:val="fr-CA"/>
        </w:rPr>
        <w:t>et a collaboré à de nombreux spectacles d’envergure dont Véronic DiCaire, Patrice Michaud, Martin Levac et Catherine Durand. En 2019, il a construit et mis sur pied son studio d’enregistrement </w:t>
      </w:r>
      <w:r w:rsidRPr="00BB011E">
        <w:rPr>
          <w:rFonts w:ascii="Arial" w:hAnsi="Arial" w:cs="Arial"/>
          <w:b/>
          <w:bCs/>
          <w:sz w:val="18"/>
          <w:szCs w:val="18"/>
          <w:lang w:val="fr-CA"/>
        </w:rPr>
        <w:t>Studio Mid </w:t>
      </w:r>
      <w:r w:rsidRPr="00BB011E">
        <w:rPr>
          <w:rFonts w:ascii="Arial" w:hAnsi="Arial" w:cs="Arial"/>
          <w:sz w:val="18"/>
          <w:szCs w:val="18"/>
          <w:lang w:val="fr-CA"/>
        </w:rPr>
        <w:t>où il peaufine ses qualités de réalisateur, d’ingénieur de son et de producteur.</w:t>
      </w:r>
    </w:p>
    <w:p w14:paraId="5CFE6478" w14:textId="77777777" w:rsidR="00BB011E" w:rsidRPr="00BB011E" w:rsidRDefault="00BB011E" w:rsidP="00BB011E">
      <w:pPr>
        <w:rPr>
          <w:rFonts w:ascii="Arial" w:hAnsi="Arial" w:cs="Arial"/>
          <w:sz w:val="18"/>
          <w:szCs w:val="18"/>
          <w:lang w:val="fr-CA"/>
        </w:rPr>
      </w:pPr>
    </w:p>
    <w:p w14:paraId="06D985D7" w14:textId="77777777" w:rsidR="00EC138B" w:rsidRDefault="00EC138B" w:rsidP="00EC138B">
      <w:pPr>
        <w:rPr>
          <w:rFonts w:ascii="Arial" w:eastAsia="Times New Roman" w:hAnsi="Arial" w:cs="Arial"/>
          <w:b/>
          <w:bCs/>
          <w:color w:val="00364A"/>
          <w:sz w:val="18"/>
          <w:szCs w:val="18"/>
          <w:lang w:val="fr-CA"/>
        </w:rPr>
      </w:pPr>
      <w:r w:rsidRPr="00EC138B">
        <w:rPr>
          <w:rFonts w:ascii="Arial" w:eastAsia="Times New Roman" w:hAnsi="Arial" w:cs="Arial"/>
          <w:color w:val="00364A"/>
          <w:sz w:val="18"/>
          <w:szCs w:val="18"/>
          <w:lang w:val="fr-CA"/>
        </w:rPr>
        <w:t>Chansons écrites par La Légende de Calamity Jane : </w:t>
      </w:r>
      <w:r w:rsidRPr="00EC138B">
        <w:rPr>
          <w:rFonts w:ascii="Arial" w:eastAsia="Times New Roman" w:hAnsi="Arial" w:cs="Arial"/>
          <w:b/>
          <w:bCs/>
          <w:color w:val="00364A"/>
          <w:sz w:val="18"/>
          <w:szCs w:val="18"/>
          <w:lang w:val="fr-CA"/>
        </w:rPr>
        <w:t>Annette Campagne, Michelle Campagne et André Lavergne</w:t>
      </w:r>
      <w:r w:rsidRPr="00EC138B">
        <w:rPr>
          <w:rFonts w:ascii="Arial" w:eastAsia="Times New Roman" w:hAnsi="Arial" w:cs="Arial"/>
          <w:b/>
          <w:bCs/>
          <w:color w:val="00364A"/>
          <w:sz w:val="18"/>
          <w:szCs w:val="18"/>
          <w:lang w:val="fr-CA"/>
        </w:rPr>
        <w:br/>
        <w:t>‍</w:t>
      </w:r>
      <w:r w:rsidRPr="00EC138B">
        <w:rPr>
          <w:rFonts w:ascii="Arial" w:eastAsia="Times New Roman" w:hAnsi="Arial" w:cs="Arial"/>
          <w:color w:val="00364A"/>
          <w:sz w:val="18"/>
          <w:szCs w:val="18"/>
          <w:lang w:val="fr-CA"/>
        </w:rPr>
        <w:t>Avec la participation de </w:t>
      </w:r>
      <w:r w:rsidRPr="00EC138B">
        <w:rPr>
          <w:rFonts w:ascii="Arial" w:eastAsia="Times New Roman" w:hAnsi="Arial" w:cs="Arial"/>
          <w:b/>
          <w:bCs/>
          <w:color w:val="00364A"/>
          <w:sz w:val="18"/>
          <w:szCs w:val="18"/>
          <w:lang w:val="fr-CA"/>
        </w:rPr>
        <w:t>Martin Bolduc </w:t>
      </w:r>
      <w:r w:rsidRPr="00EC138B">
        <w:rPr>
          <w:rFonts w:ascii="Arial" w:eastAsia="Times New Roman" w:hAnsi="Arial" w:cs="Arial"/>
          <w:color w:val="00364A"/>
          <w:sz w:val="18"/>
          <w:szCs w:val="18"/>
          <w:lang w:val="fr-CA"/>
        </w:rPr>
        <w:t>(Basse), </w:t>
      </w:r>
      <w:r w:rsidRPr="00EC138B">
        <w:rPr>
          <w:rFonts w:ascii="Arial" w:eastAsia="Times New Roman" w:hAnsi="Arial" w:cs="Arial"/>
          <w:b/>
          <w:bCs/>
          <w:color w:val="00364A"/>
          <w:sz w:val="18"/>
          <w:szCs w:val="18"/>
          <w:lang w:val="fr-CA"/>
        </w:rPr>
        <w:t>Pierre-Emmanuel Beaudoin </w:t>
      </w:r>
      <w:r w:rsidRPr="00EC138B">
        <w:rPr>
          <w:rFonts w:ascii="Arial" w:eastAsia="Times New Roman" w:hAnsi="Arial" w:cs="Arial"/>
          <w:color w:val="00364A"/>
          <w:sz w:val="18"/>
          <w:szCs w:val="18"/>
          <w:lang w:val="fr-CA"/>
        </w:rPr>
        <w:t>(Batteries) et </w:t>
      </w:r>
      <w:r w:rsidRPr="00EC138B">
        <w:rPr>
          <w:rFonts w:ascii="Arial" w:eastAsia="Times New Roman" w:hAnsi="Arial" w:cs="Arial"/>
          <w:b/>
          <w:bCs/>
          <w:color w:val="00364A"/>
          <w:sz w:val="18"/>
          <w:szCs w:val="18"/>
          <w:lang w:val="fr-CA"/>
        </w:rPr>
        <w:t>Eric Dion </w:t>
      </w:r>
      <w:r w:rsidRPr="00EC138B">
        <w:rPr>
          <w:rFonts w:ascii="Arial" w:eastAsia="Times New Roman" w:hAnsi="Arial" w:cs="Arial"/>
          <w:color w:val="00364A"/>
          <w:sz w:val="18"/>
          <w:szCs w:val="18"/>
          <w:lang w:val="fr-CA"/>
        </w:rPr>
        <w:t>(Banjo)</w:t>
      </w:r>
      <w:r w:rsidRPr="00EC138B">
        <w:rPr>
          <w:rFonts w:ascii="Arial" w:eastAsia="Times New Roman" w:hAnsi="Arial" w:cs="Arial"/>
          <w:color w:val="00364A"/>
          <w:sz w:val="18"/>
          <w:szCs w:val="18"/>
          <w:lang w:val="fr-CA"/>
        </w:rPr>
        <w:br/>
        <w:t>Réalisation, prise de son, mixage : </w:t>
      </w:r>
      <w:r w:rsidRPr="00EC138B">
        <w:rPr>
          <w:rFonts w:ascii="Arial" w:eastAsia="Times New Roman" w:hAnsi="Arial" w:cs="Arial"/>
          <w:b/>
          <w:bCs/>
          <w:color w:val="00364A"/>
          <w:sz w:val="18"/>
          <w:szCs w:val="18"/>
          <w:lang w:val="fr-CA"/>
        </w:rPr>
        <w:t>André Lavergne </w:t>
      </w:r>
      <w:r w:rsidRPr="00EC138B">
        <w:rPr>
          <w:rFonts w:ascii="Arial" w:eastAsia="Times New Roman" w:hAnsi="Arial" w:cs="Arial"/>
          <w:color w:val="00364A"/>
          <w:sz w:val="18"/>
          <w:szCs w:val="18"/>
          <w:lang w:val="fr-CA"/>
        </w:rPr>
        <w:t>au Studio Mid </w:t>
      </w:r>
    </w:p>
    <w:p w14:paraId="00712804" w14:textId="64114D90" w:rsidR="00EC138B" w:rsidRPr="00EC138B" w:rsidRDefault="00EC138B" w:rsidP="00EC138B">
      <w:pPr>
        <w:rPr>
          <w:rFonts w:ascii="Arial" w:eastAsia="Times New Roman" w:hAnsi="Arial" w:cs="Arial"/>
          <w:sz w:val="18"/>
          <w:szCs w:val="18"/>
          <w:lang w:val="fr-CA"/>
        </w:rPr>
      </w:pPr>
      <w:r w:rsidRPr="00EC138B">
        <w:rPr>
          <w:rFonts w:ascii="Arial" w:eastAsia="Times New Roman" w:hAnsi="Arial" w:cs="Arial"/>
          <w:color w:val="00364A"/>
          <w:sz w:val="18"/>
          <w:szCs w:val="18"/>
          <w:lang w:val="fr-CA"/>
        </w:rPr>
        <w:t>Matriçage : </w:t>
      </w:r>
      <w:r w:rsidRPr="00EC138B">
        <w:rPr>
          <w:rFonts w:ascii="Arial" w:eastAsia="Times New Roman" w:hAnsi="Arial" w:cs="Arial"/>
          <w:b/>
          <w:bCs/>
          <w:color w:val="00364A"/>
          <w:sz w:val="18"/>
          <w:szCs w:val="18"/>
          <w:lang w:val="fr-CA"/>
        </w:rPr>
        <w:t>Sébastien Cloutier </w:t>
      </w:r>
      <w:r w:rsidRPr="00EC138B">
        <w:rPr>
          <w:rFonts w:ascii="Arial" w:eastAsia="Times New Roman" w:hAnsi="Arial" w:cs="Arial"/>
          <w:color w:val="00364A"/>
          <w:sz w:val="18"/>
          <w:szCs w:val="18"/>
          <w:lang w:val="fr-CA"/>
        </w:rPr>
        <w:t>au Studio Banzaï</w:t>
      </w:r>
    </w:p>
    <w:p w14:paraId="7D3F424A" w14:textId="77777777" w:rsidR="00BB011E" w:rsidRPr="00BB011E" w:rsidRDefault="00BB011E" w:rsidP="00BB011E">
      <w:pPr>
        <w:rPr>
          <w:rFonts w:ascii="Arial" w:hAnsi="Arial" w:cs="Arial"/>
          <w:sz w:val="18"/>
          <w:szCs w:val="18"/>
          <w:lang w:val="fr-CA"/>
        </w:rPr>
      </w:pPr>
    </w:p>
    <w:p w14:paraId="0B0577BF" w14:textId="69A76545" w:rsidR="00584B90" w:rsidRDefault="00EA0784" w:rsidP="00BB011E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Source : Fovéa</w:t>
      </w:r>
    </w:p>
    <w:p w14:paraId="1124AA1C" w14:textId="3E707708" w:rsidR="00EA0784" w:rsidRPr="00DA7D7E" w:rsidRDefault="00EA0784" w:rsidP="00BB011E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Info</w:t>
      </w:r>
      <w:r w:rsidR="00DA7D7E">
        <w:rPr>
          <w:rFonts w:ascii="Arial" w:hAnsi="Arial" w:cs="Arial"/>
          <w:sz w:val="18"/>
          <w:szCs w:val="18"/>
          <w:lang w:val="fr-CA"/>
        </w:rPr>
        <w:t>rmation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fr-CA"/>
        </w:rPr>
        <w:t> : Simon</w:t>
      </w:r>
      <w:r w:rsidR="00DA7D7E">
        <w:rPr>
          <w:rFonts w:ascii="Arial" w:hAnsi="Arial" w:cs="Arial"/>
          <w:sz w:val="18"/>
          <w:szCs w:val="18"/>
          <w:lang w:val="fr-CA"/>
        </w:rPr>
        <w:t xml:space="preserve"> Fauteux</w:t>
      </w:r>
    </w:p>
    <w:sectPr w:rsidR="00EA0784" w:rsidRPr="00DA7D7E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E"/>
    <w:rsid w:val="001960AB"/>
    <w:rsid w:val="00353978"/>
    <w:rsid w:val="0040599E"/>
    <w:rsid w:val="004448B8"/>
    <w:rsid w:val="004E33C6"/>
    <w:rsid w:val="0068493C"/>
    <w:rsid w:val="007F4317"/>
    <w:rsid w:val="00BB011E"/>
    <w:rsid w:val="00DA7D7E"/>
    <w:rsid w:val="00EA0784"/>
    <w:rsid w:val="00EC138B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DDADC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1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Accentuation">
    <w:name w:val="Emphasis"/>
    <w:basedOn w:val="Policepardfaut"/>
    <w:uiPriority w:val="20"/>
    <w:qFormat/>
    <w:rsid w:val="00BB011E"/>
    <w:rPr>
      <w:i/>
      <w:iCs/>
    </w:rPr>
  </w:style>
  <w:style w:type="character" w:styleId="lev">
    <w:name w:val="Strong"/>
    <w:basedOn w:val="Policepardfaut"/>
    <w:uiPriority w:val="22"/>
    <w:qFormat/>
    <w:rsid w:val="00BB011E"/>
    <w:rPr>
      <w:b/>
      <w:bCs/>
    </w:rPr>
  </w:style>
  <w:style w:type="character" w:styleId="Lienhypertexte">
    <w:name w:val="Hyperlink"/>
    <w:basedOn w:val="Policepardfaut"/>
    <w:uiPriority w:val="99"/>
    <w:unhideWhenUsed/>
    <w:rsid w:val="004448B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448B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93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9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1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Accentuation">
    <w:name w:val="Emphasis"/>
    <w:basedOn w:val="Policepardfaut"/>
    <w:uiPriority w:val="20"/>
    <w:qFormat/>
    <w:rsid w:val="00BB011E"/>
    <w:rPr>
      <w:i/>
      <w:iCs/>
    </w:rPr>
  </w:style>
  <w:style w:type="character" w:styleId="lev">
    <w:name w:val="Strong"/>
    <w:basedOn w:val="Policepardfaut"/>
    <w:uiPriority w:val="22"/>
    <w:qFormat/>
    <w:rsid w:val="00BB011E"/>
    <w:rPr>
      <w:b/>
      <w:bCs/>
    </w:rPr>
  </w:style>
  <w:style w:type="character" w:styleId="Lienhypertexte">
    <w:name w:val="Hyperlink"/>
    <w:basedOn w:val="Policepardfaut"/>
    <w:uiPriority w:val="99"/>
    <w:unhideWhenUsed/>
    <w:rsid w:val="004448B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448B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93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9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2022-06-01T14:04:00Z</dcterms:created>
  <dcterms:modified xsi:type="dcterms:W3CDTF">2022-06-01T14:05:00Z</dcterms:modified>
</cp:coreProperties>
</file>