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829F" w14:textId="444001BE" w:rsidR="007B12BA" w:rsidRDefault="007B12BA" w:rsidP="73C3D4FB">
      <w:pPr>
        <w:rPr>
          <w:rFonts w:ascii="Arial" w:eastAsiaTheme="minorEastAsia" w:hAnsi="Arial" w:cs="Arial"/>
          <w:color w:val="000000" w:themeColor="text1"/>
          <w:sz w:val="18"/>
          <w:szCs w:val="18"/>
          <w:lang w:val="fr-CA"/>
        </w:rPr>
      </w:pPr>
      <w:r>
        <w:rPr>
          <w:rFonts w:ascii="Arial" w:eastAsiaTheme="minorEastAsia" w:hAnsi="Arial" w:cs="Arial"/>
          <w:noProof/>
          <w:color w:val="000000" w:themeColor="text1"/>
          <w:sz w:val="18"/>
          <w:szCs w:val="18"/>
          <w:lang w:val="fr-CA"/>
        </w:rPr>
        <w:drawing>
          <wp:inline distT="0" distB="0" distL="0" distR="0" wp14:anchorId="51A819A0" wp14:editId="5E8E2E44">
            <wp:extent cx="325925" cy="325925"/>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455" cy="332455"/>
                    </a:xfrm>
                    <a:prstGeom prst="rect">
                      <a:avLst/>
                    </a:prstGeom>
                  </pic:spPr>
                </pic:pic>
              </a:graphicData>
            </a:graphic>
          </wp:inline>
        </w:drawing>
      </w:r>
      <w:r>
        <w:rPr>
          <w:rFonts w:ascii="Arial" w:eastAsiaTheme="minorEastAsia" w:hAnsi="Arial" w:cs="Arial"/>
          <w:color w:val="000000" w:themeColor="text1"/>
          <w:sz w:val="18"/>
          <w:szCs w:val="18"/>
          <w:lang w:val="fr-CA"/>
        </w:rPr>
        <w:t xml:space="preserve"> </w:t>
      </w:r>
      <w:r>
        <w:rPr>
          <w:rFonts w:ascii="Arial" w:eastAsiaTheme="minorEastAsia" w:hAnsi="Arial" w:cs="Arial"/>
          <w:noProof/>
          <w:color w:val="000000" w:themeColor="text1"/>
          <w:sz w:val="18"/>
          <w:szCs w:val="18"/>
          <w:lang w:val="fr-CA"/>
        </w:rPr>
        <w:drawing>
          <wp:inline distT="0" distB="0" distL="0" distR="0" wp14:anchorId="668FC13E" wp14:editId="116125E6">
            <wp:extent cx="326491" cy="326491"/>
            <wp:effectExtent l="0" t="0" r="381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59" cy="333159"/>
                    </a:xfrm>
                    <a:prstGeom prst="rect">
                      <a:avLst/>
                    </a:prstGeom>
                  </pic:spPr>
                </pic:pic>
              </a:graphicData>
            </a:graphic>
          </wp:inline>
        </w:drawing>
      </w:r>
    </w:p>
    <w:p w14:paraId="3BFEFB25" w14:textId="3F89A940" w:rsidR="00576BE1" w:rsidRPr="00234038" w:rsidRDefault="00F2219D" w:rsidP="73C3D4FB">
      <w:pPr>
        <w:rPr>
          <w:rFonts w:ascii="Arial" w:eastAsia="Calibri" w:hAnsi="Arial" w:cs="Arial"/>
          <w:color w:val="000000" w:themeColor="text1"/>
          <w:sz w:val="18"/>
          <w:szCs w:val="18"/>
        </w:rPr>
      </w:pPr>
      <w:r w:rsidRPr="00234038">
        <w:rPr>
          <w:rFonts w:ascii="Arial" w:eastAsiaTheme="minorEastAsia" w:hAnsi="Arial" w:cs="Arial"/>
          <w:color w:val="000000" w:themeColor="text1"/>
          <w:sz w:val="18"/>
          <w:szCs w:val="18"/>
          <w:lang w:val="fr-CA"/>
        </w:rPr>
        <w:t>Hanorah</w:t>
      </w:r>
      <w:r w:rsidR="73C3D4FB" w:rsidRPr="00234038">
        <w:rPr>
          <w:rFonts w:ascii="Arial" w:eastAsiaTheme="minorEastAsia" w:hAnsi="Arial" w:cs="Arial"/>
          <w:color w:val="000000" w:themeColor="text1"/>
          <w:sz w:val="18"/>
          <w:szCs w:val="18"/>
          <w:lang w:val="fr-CA"/>
        </w:rPr>
        <w:t xml:space="preserve"> </w:t>
      </w:r>
      <w:r w:rsidRPr="00234038">
        <w:rPr>
          <w:rFonts w:ascii="Arial" w:eastAsiaTheme="minorEastAsia" w:hAnsi="Arial" w:cs="Arial"/>
          <w:color w:val="000000" w:themeColor="text1"/>
          <w:sz w:val="18"/>
          <w:szCs w:val="18"/>
          <w:lang w:val="fr-CA"/>
        </w:rPr>
        <w:br/>
      </w:r>
      <w:r w:rsidR="73C3D4FB" w:rsidRPr="00234038">
        <w:rPr>
          <w:rFonts w:ascii="Arial" w:eastAsiaTheme="minorEastAsia" w:hAnsi="Arial" w:cs="Arial"/>
          <w:color w:val="000000" w:themeColor="text1"/>
          <w:sz w:val="18"/>
          <w:szCs w:val="18"/>
          <w:lang w:val="fr-CA"/>
        </w:rPr>
        <w:t xml:space="preserve">If </w:t>
      </w:r>
      <w:r w:rsidR="000B7FF1">
        <w:rPr>
          <w:rFonts w:ascii="Arial" w:eastAsiaTheme="minorEastAsia" w:hAnsi="Arial" w:cs="Arial"/>
          <w:color w:val="000000" w:themeColor="text1"/>
          <w:sz w:val="18"/>
          <w:szCs w:val="18"/>
          <w:lang w:val="fr-CA"/>
        </w:rPr>
        <w:t>Life</w:t>
      </w:r>
      <w:r w:rsidR="73C3D4FB" w:rsidRPr="00234038">
        <w:rPr>
          <w:rFonts w:ascii="Arial" w:eastAsiaTheme="minorEastAsia" w:hAnsi="Arial" w:cs="Arial"/>
          <w:color w:val="000000" w:themeColor="text1"/>
          <w:sz w:val="18"/>
          <w:szCs w:val="18"/>
          <w:lang w:val="fr-CA"/>
        </w:rPr>
        <w:t xml:space="preserve"> </w:t>
      </w:r>
      <w:r w:rsidR="000B7FF1">
        <w:rPr>
          <w:rFonts w:ascii="Arial" w:eastAsiaTheme="minorEastAsia" w:hAnsi="Arial" w:cs="Arial"/>
          <w:color w:val="000000" w:themeColor="text1"/>
          <w:sz w:val="18"/>
          <w:szCs w:val="18"/>
          <w:lang w:val="fr-CA"/>
        </w:rPr>
        <w:t>W</w:t>
      </w:r>
      <w:r w:rsidR="73C3D4FB" w:rsidRPr="00234038">
        <w:rPr>
          <w:rFonts w:ascii="Arial" w:eastAsiaTheme="minorEastAsia" w:hAnsi="Arial" w:cs="Arial"/>
          <w:color w:val="000000" w:themeColor="text1"/>
          <w:sz w:val="18"/>
          <w:szCs w:val="18"/>
          <w:lang w:val="fr-CA"/>
        </w:rPr>
        <w:t xml:space="preserve">ere </w:t>
      </w:r>
      <w:r w:rsidR="000B7FF1">
        <w:rPr>
          <w:rFonts w:ascii="Arial" w:eastAsiaTheme="minorEastAsia" w:hAnsi="Arial" w:cs="Arial"/>
          <w:color w:val="000000" w:themeColor="text1"/>
          <w:sz w:val="18"/>
          <w:szCs w:val="18"/>
          <w:lang w:val="fr-CA"/>
        </w:rPr>
        <w:t>A</w:t>
      </w:r>
      <w:r w:rsidR="73C3D4FB" w:rsidRPr="00234038">
        <w:rPr>
          <w:rFonts w:ascii="Arial" w:eastAsiaTheme="minorEastAsia" w:hAnsi="Arial" w:cs="Arial"/>
          <w:color w:val="000000" w:themeColor="text1"/>
          <w:sz w:val="18"/>
          <w:szCs w:val="18"/>
          <w:lang w:val="fr-CA"/>
        </w:rPr>
        <w:t xml:space="preserve"> </w:t>
      </w:r>
      <w:r w:rsidR="000B7FF1">
        <w:rPr>
          <w:rFonts w:ascii="Arial" w:eastAsiaTheme="minorEastAsia" w:hAnsi="Arial" w:cs="Arial"/>
          <w:color w:val="000000" w:themeColor="text1"/>
          <w:sz w:val="18"/>
          <w:szCs w:val="18"/>
          <w:lang w:val="fr-CA"/>
        </w:rPr>
        <w:t>M</w:t>
      </w:r>
      <w:r w:rsidR="73C3D4FB" w:rsidRPr="00234038">
        <w:rPr>
          <w:rFonts w:ascii="Arial" w:eastAsiaTheme="minorEastAsia" w:hAnsi="Arial" w:cs="Arial"/>
          <w:color w:val="000000" w:themeColor="text1"/>
          <w:sz w:val="18"/>
          <w:szCs w:val="18"/>
          <w:lang w:val="fr-CA"/>
        </w:rPr>
        <w:t>ovie</w:t>
      </w:r>
      <w:r w:rsidRPr="00234038">
        <w:rPr>
          <w:rFonts w:ascii="Arial" w:eastAsiaTheme="minorEastAsia" w:hAnsi="Arial" w:cs="Arial"/>
          <w:color w:val="000000" w:themeColor="text1"/>
          <w:sz w:val="18"/>
          <w:szCs w:val="18"/>
          <w:lang w:val="fr-CA"/>
        </w:rPr>
        <w:t xml:space="preserve"> – premier extrait de l’album</w:t>
      </w:r>
      <w:r w:rsidR="002802DF" w:rsidRPr="00234038">
        <w:rPr>
          <w:rFonts w:ascii="Arial" w:eastAsia="Calibri" w:hAnsi="Arial" w:cs="Arial"/>
          <w:color w:val="000000" w:themeColor="text1"/>
          <w:sz w:val="18"/>
          <w:szCs w:val="18"/>
        </w:rPr>
        <w:t xml:space="preserve"> Perennial à paraître en octobre.</w:t>
      </w:r>
    </w:p>
    <w:p w14:paraId="79A2824D" w14:textId="4E0E8E74" w:rsidR="00E56F6C" w:rsidRPr="00E56F6C" w:rsidRDefault="00E56F6C" w:rsidP="73C3D4FB">
      <w:pPr>
        <w:rPr>
          <w:rFonts w:ascii="Arial" w:eastAsia="Calibri" w:hAnsi="Arial" w:cs="Arial"/>
          <w:color w:val="000000" w:themeColor="text1"/>
          <w:sz w:val="18"/>
          <w:szCs w:val="18"/>
        </w:rPr>
      </w:pPr>
      <w:r>
        <w:rPr>
          <w:rFonts w:ascii="Arial" w:eastAsia="Calibri" w:hAnsi="Arial" w:cs="Arial"/>
          <w:color w:val="000000" w:themeColor="text1"/>
          <w:sz w:val="18"/>
          <w:szCs w:val="18"/>
        </w:rPr>
        <w:t>EN SPECTACLE</w:t>
      </w:r>
      <w:r>
        <w:rPr>
          <w:rFonts w:ascii="Arial" w:eastAsia="Calibri" w:hAnsi="Arial" w:cs="Arial"/>
          <w:color w:val="000000" w:themeColor="text1"/>
          <w:sz w:val="18"/>
          <w:szCs w:val="18"/>
        </w:rPr>
        <w:br/>
        <w:t>20/10 – Montréal – Studio TD (</w:t>
      </w:r>
      <w:r w:rsidRPr="00F2219D">
        <w:rPr>
          <w:rFonts w:ascii="Arial" w:eastAsiaTheme="minorEastAsia" w:hAnsi="Arial" w:cs="Arial"/>
          <w:color w:val="000000" w:themeColor="text1"/>
          <w:sz w:val="18"/>
          <w:szCs w:val="18"/>
        </w:rPr>
        <w:t>présenté par le Festival de Jazz de Montréal</w:t>
      </w:r>
      <w:r>
        <w:rPr>
          <w:rFonts w:ascii="Arial" w:eastAsiaTheme="minorEastAsia" w:hAnsi="Arial" w:cs="Arial"/>
          <w:color w:val="000000" w:themeColor="text1"/>
          <w:sz w:val="18"/>
          <w:szCs w:val="18"/>
        </w:rPr>
        <w:t>)</w:t>
      </w:r>
      <w:r w:rsidR="00F14FED">
        <w:rPr>
          <w:rFonts w:ascii="Arial" w:eastAsiaTheme="minorEastAsia" w:hAnsi="Arial" w:cs="Arial"/>
          <w:color w:val="000000" w:themeColor="text1"/>
          <w:sz w:val="18"/>
          <w:szCs w:val="18"/>
        </w:rPr>
        <w:t xml:space="preserve"> **GRATUIT**</w:t>
      </w:r>
    </w:p>
    <w:p w14:paraId="17FC91F4" w14:textId="7C6A5BBF" w:rsidR="002802DF" w:rsidRDefault="002802DF" w:rsidP="002802DF">
      <w:pPr>
        <w:rPr>
          <w:rFonts w:ascii="Arial" w:eastAsia="Calibri" w:hAnsi="Arial" w:cs="Arial"/>
          <w:color w:val="000000" w:themeColor="text1"/>
          <w:sz w:val="18"/>
          <w:szCs w:val="18"/>
        </w:rPr>
      </w:pPr>
      <w:r>
        <w:rPr>
          <w:rFonts w:ascii="Arial" w:eastAsiaTheme="minorEastAsia" w:hAnsi="Arial" w:cs="Arial"/>
          <w:b/>
          <w:bCs/>
          <w:sz w:val="18"/>
          <w:szCs w:val="18"/>
        </w:rPr>
        <w:t xml:space="preserve">Montréal, mai 2022 </w:t>
      </w:r>
      <w:r w:rsidR="00E5577D">
        <w:rPr>
          <w:rFonts w:ascii="Arial" w:eastAsiaTheme="minorEastAsia" w:hAnsi="Arial" w:cs="Arial"/>
          <w:b/>
          <w:bCs/>
          <w:sz w:val="18"/>
          <w:szCs w:val="18"/>
        </w:rPr>
        <w:t>–</w:t>
      </w:r>
      <w:r>
        <w:rPr>
          <w:rFonts w:ascii="Arial" w:eastAsiaTheme="minorEastAsia" w:hAnsi="Arial" w:cs="Arial"/>
          <w:b/>
          <w:bCs/>
          <w:sz w:val="18"/>
          <w:szCs w:val="18"/>
        </w:rPr>
        <w:t xml:space="preserve"> </w:t>
      </w:r>
      <w:r w:rsidR="00E5577D" w:rsidRPr="007B12BA">
        <w:rPr>
          <w:rFonts w:ascii="Arial" w:eastAsiaTheme="minorEastAsia" w:hAnsi="Arial" w:cs="Arial"/>
          <w:sz w:val="18"/>
          <w:szCs w:val="18"/>
        </w:rPr>
        <w:t>L’</w:t>
      </w:r>
      <w:r w:rsidR="00EF2077" w:rsidRPr="007B12BA">
        <w:rPr>
          <w:rFonts w:ascii="Arial" w:eastAsiaTheme="minorEastAsia" w:hAnsi="Arial" w:cs="Arial"/>
          <w:sz w:val="18"/>
          <w:szCs w:val="18"/>
        </w:rPr>
        <w:t>a</w:t>
      </w:r>
      <w:r w:rsidR="00E5577D" w:rsidRPr="007B12BA">
        <w:rPr>
          <w:rFonts w:ascii="Arial" w:eastAsiaTheme="minorEastAsia" w:hAnsi="Arial" w:cs="Arial"/>
          <w:sz w:val="18"/>
          <w:szCs w:val="18"/>
        </w:rPr>
        <w:t xml:space="preserve">utrice-compositrice-interprète </w:t>
      </w:r>
      <w:r w:rsidR="00E5577D">
        <w:rPr>
          <w:rFonts w:ascii="Arial" w:eastAsiaTheme="minorEastAsia" w:hAnsi="Arial" w:cs="Arial"/>
          <w:b/>
          <w:bCs/>
          <w:sz w:val="18"/>
          <w:szCs w:val="18"/>
        </w:rPr>
        <w:t xml:space="preserve">Hanorah </w:t>
      </w:r>
      <w:r w:rsidR="00E5577D" w:rsidRPr="007B12BA">
        <w:rPr>
          <w:rFonts w:ascii="Arial" w:eastAsiaTheme="minorEastAsia" w:hAnsi="Arial" w:cs="Arial"/>
          <w:sz w:val="18"/>
          <w:szCs w:val="18"/>
        </w:rPr>
        <w:t>partage aujourd’hui la chanson</w:t>
      </w:r>
      <w:r w:rsidR="00E5577D">
        <w:rPr>
          <w:rFonts w:ascii="Arial" w:eastAsiaTheme="minorEastAsia" w:hAnsi="Arial" w:cs="Arial"/>
          <w:b/>
          <w:bCs/>
          <w:sz w:val="18"/>
          <w:szCs w:val="18"/>
        </w:rPr>
        <w:t xml:space="preserve"> </w:t>
      </w:r>
      <w:r w:rsidR="00EF2077">
        <w:rPr>
          <w:rFonts w:ascii="Arial" w:eastAsia="Calibri" w:hAnsi="Arial" w:cs="Arial"/>
          <w:color w:val="000000" w:themeColor="text1"/>
          <w:sz w:val="18"/>
          <w:szCs w:val="18"/>
        </w:rPr>
        <w:t xml:space="preserve">« </w:t>
      </w:r>
      <w:r w:rsidRPr="00F2219D">
        <w:rPr>
          <w:rFonts w:ascii="Arial" w:eastAsia="Calibri" w:hAnsi="Arial" w:cs="Arial"/>
          <w:color w:val="000000" w:themeColor="text1"/>
          <w:sz w:val="18"/>
          <w:szCs w:val="18"/>
        </w:rPr>
        <w:t>If Life Were A Movie</w:t>
      </w:r>
      <w:r w:rsidR="00EF2077">
        <w:rPr>
          <w:rFonts w:ascii="Arial" w:eastAsia="Calibri" w:hAnsi="Arial" w:cs="Arial"/>
          <w:color w:val="000000" w:themeColor="text1"/>
          <w:sz w:val="18"/>
          <w:szCs w:val="18"/>
        </w:rPr>
        <w:t xml:space="preserve"> »</w:t>
      </w:r>
      <w:r w:rsidR="00E5577D">
        <w:rPr>
          <w:rFonts w:ascii="Arial" w:eastAsia="Calibri" w:hAnsi="Arial" w:cs="Arial"/>
          <w:color w:val="000000" w:themeColor="text1"/>
          <w:sz w:val="18"/>
          <w:szCs w:val="18"/>
        </w:rPr>
        <w:t xml:space="preserve">, </w:t>
      </w:r>
      <w:r w:rsidRPr="00F2219D">
        <w:rPr>
          <w:rFonts w:ascii="Arial" w:eastAsia="Calibri" w:hAnsi="Arial" w:cs="Arial"/>
          <w:color w:val="000000" w:themeColor="text1"/>
          <w:sz w:val="18"/>
          <w:szCs w:val="18"/>
        </w:rPr>
        <w:t xml:space="preserve">premier extrait tiré de son album </w:t>
      </w:r>
      <w:r w:rsidRPr="00EF2077">
        <w:rPr>
          <w:rFonts w:ascii="Arial" w:eastAsia="Calibri" w:hAnsi="Arial" w:cs="Arial"/>
          <w:i/>
          <w:iCs/>
          <w:color w:val="000000" w:themeColor="text1"/>
          <w:sz w:val="18"/>
          <w:szCs w:val="18"/>
        </w:rPr>
        <w:t>Perennial</w:t>
      </w:r>
      <w:r w:rsidR="00EF2077">
        <w:rPr>
          <w:rFonts w:ascii="Arial" w:eastAsia="Calibri" w:hAnsi="Arial" w:cs="Arial"/>
          <w:color w:val="000000" w:themeColor="text1"/>
          <w:sz w:val="18"/>
          <w:szCs w:val="18"/>
        </w:rPr>
        <w:t xml:space="preserve"> </w:t>
      </w:r>
      <w:r w:rsidR="00E5577D">
        <w:rPr>
          <w:rFonts w:ascii="Arial" w:eastAsia="Calibri" w:hAnsi="Arial" w:cs="Arial"/>
          <w:color w:val="000000" w:themeColor="text1"/>
          <w:sz w:val="18"/>
          <w:szCs w:val="18"/>
        </w:rPr>
        <w:t>à paraître</w:t>
      </w:r>
      <w:r w:rsidRPr="00F2219D">
        <w:rPr>
          <w:rFonts w:ascii="Arial" w:eastAsia="Calibri" w:hAnsi="Arial" w:cs="Arial"/>
          <w:color w:val="000000" w:themeColor="text1"/>
          <w:sz w:val="18"/>
          <w:szCs w:val="18"/>
        </w:rPr>
        <w:t xml:space="preserve"> en octobre</w:t>
      </w:r>
      <w:r w:rsidR="00EF2077">
        <w:rPr>
          <w:rFonts w:ascii="Arial" w:eastAsia="Calibri" w:hAnsi="Arial" w:cs="Arial"/>
          <w:color w:val="000000" w:themeColor="text1"/>
          <w:sz w:val="18"/>
          <w:szCs w:val="18"/>
        </w:rPr>
        <w:t xml:space="preserve"> prochain </w:t>
      </w:r>
      <w:r w:rsidRPr="00F2219D">
        <w:rPr>
          <w:rFonts w:ascii="Arial" w:eastAsia="Calibri" w:hAnsi="Arial" w:cs="Arial"/>
          <w:color w:val="000000" w:themeColor="text1"/>
          <w:sz w:val="18"/>
          <w:szCs w:val="18"/>
        </w:rPr>
        <w:t>sur l'étiquette Ensoul Records. La chanson parle des émotions complexes qui naissent lorsqu’un ancien partenaire amoureux trouve le bonheur avec une nouvelle personne.</w:t>
      </w:r>
      <w:r w:rsidR="00EF2077">
        <w:rPr>
          <w:rFonts w:ascii="Arial" w:hAnsi="Arial" w:cs="Arial"/>
          <w:sz w:val="18"/>
          <w:szCs w:val="18"/>
        </w:rPr>
        <w:t xml:space="preserve"> </w:t>
      </w:r>
      <w:r w:rsidR="00E5577D">
        <w:rPr>
          <w:rFonts w:ascii="Arial" w:eastAsia="Calibri" w:hAnsi="Arial" w:cs="Arial"/>
          <w:color w:val="000000" w:themeColor="text1"/>
          <w:sz w:val="18"/>
          <w:szCs w:val="18"/>
        </w:rPr>
        <w:t>Le texte</w:t>
      </w:r>
      <w:r w:rsidRPr="00F2219D">
        <w:rPr>
          <w:rFonts w:ascii="Arial" w:eastAsia="Calibri" w:hAnsi="Arial" w:cs="Arial"/>
          <w:color w:val="000000" w:themeColor="text1"/>
          <w:sz w:val="18"/>
          <w:szCs w:val="18"/>
        </w:rPr>
        <w:t xml:space="preserve"> joue avec l'idée de réécrire sa propre histoire amoureuse tandis qu’elle rumine et se demande si </w:t>
      </w:r>
      <w:r w:rsidR="00E5577D">
        <w:rPr>
          <w:rFonts w:ascii="Arial" w:eastAsia="Calibri" w:hAnsi="Arial" w:cs="Arial"/>
          <w:color w:val="000000" w:themeColor="text1"/>
          <w:sz w:val="18"/>
          <w:szCs w:val="18"/>
        </w:rPr>
        <w:t xml:space="preserve">« </w:t>
      </w:r>
      <w:r w:rsidRPr="00F2219D">
        <w:rPr>
          <w:rFonts w:ascii="Arial" w:eastAsia="Calibri" w:hAnsi="Arial" w:cs="Arial"/>
          <w:color w:val="000000" w:themeColor="text1"/>
          <w:sz w:val="18"/>
          <w:szCs w:val="18"/>
        </w:rPr>
        <w:t>cela aurait pu se terminer différemment si la vie n’était qu’un film</w:t>
      </w:r>
      <w:r w:rsidR="00E5577D">
        <w:rPr>
          <w:rFonts w:ascii="Arial" w:eastAsia="Calibri" w:hAnsi="Arial" w:cs="Arial"/>
          <w:color w:val="000000" w:themeColor="text1"/>
          <w:sz w:val="18"/>
          <w:szCs w:val="18"/>
        </w:rPr>
        <w:t> ? »</w:t>
      </w:r>
    </w:p>
    <w:p w14:paraId="681A91CD" w14:textId="77777777" w:rsidR="00E56F6C" w:rsidRPr="00F2219D" w:rsidRDefault="00E56F6C" w:rsidP="00E56F6C">
      <w:pPr>
        <w:spacing w:line="276" w:lineRule="auto"/>
        <w:rPr>
          <w:rFonts w:ascii="Arial" w:eastAsia="Calibri" w:hAnsi="Arial" w:cs="Arial"/>
          <w:i/>
          <w:iCs/>
          <w:color w:val="222222"/>
          <w:sz w:val="18"/>
          <w:szCs w:val="18"/>
        </w:rPr>
      </w:pPr>
      <w:r w:rsidRPr="00F2219D">
        <w:rPr>
          <w:rFonts w:ascii="Arial" w:eastAsia="Calibri" w:hAnsi="Arial" w:cs="Arial"/>
          <w:i/>
          <w:iCs/>
          <w:color w:val="222222"/>
          <w:sz w:val="18"/>
          <w:szCs w:val="18"/>
        </w:rPr>
        <w:t xml:space="preserve">“J’ai été attirée par la beauté et la destruction de la nostalgie. Cette chanson est un espace pour se livrer sur les réactions et émotions immatures que les êtres humains expriment parfois lorsque les choses ne fonctionnent pas comme ils l’imaginent </w:t>
      </w:r>
      <w:proofErr w:type="gramStart"/>
      <w:r w:rsidRPr="00F2219D">
        <w:rPr>
          <w:rFonts w:ascii="Arial" w:eastAsia="Calibri" w:hAnsi="Arial" w:cs="Arial"/>
          <w:i/>
          <w:iCs/>
          <w:color w:val="222222"/>
          <w:sz w:val="18"/>
          <w:szCs w:val="18"/>
        </w:rPr>
        <w:t>ou</w:t>
      </w:r>
      <w:proofErr w:type="gramEnd"/>
      <w:r w:rsidRPr="00F2219D">
        <w:rPr>
          <w:rFonts w:ascii="Arial" w:eastAsia="Calibri" w:hAnsi="Arial" w:cs="Arial"/>
          <w:i/>
          <w:iCs/>
          <w:color w:val="222222"/>
          <w:sz w:val="18"/>
          <w:szCs w:val="18"/>
        </w:rPr>
        <w:t xml:space="preserve"> le désirent. Je chante cette chanson joyeusement parce-que je le sais maintenant et que j’ai de l’affection pour cette version de moi qui ne savait pas encore lâcher prise.” - Hanorah</w:t>
      </w:r>
    </w:p>
    <w:p w14:paraId="4F78081E" w14:textId="4CC76C68" w:rsidR="002802DF" w:rsidRPr="00F2219D" w:rsidRDefault="002802DF" w:rsidP="002802DF">
      <w:pPr>
        <w:rPr>
          <w:rFonts w:ascii="Arial" w:eastAsia="Calibri" w:hAnsi="Arial" w:cs="Arial"/>
          <w:color w:val="000000" w:themeColor="text1"/>
          <w:sz w:val="18"/>
          <w:szCs w:val="18"/>
        </w:rPr>
      </w:pPr>
      <w:r w:rsidRPr="00F2219D">
        <w:rPr>
          <w:rFonts w:ascii="Arial" w:eastAsia="Calibri" w:hAnsi="Arial" w:cs="Arial"/>
          <w:color w:val="000000" w:themeColor="text1"/>
          <w:sz w:val="18"/>
          <w:szCs w:val="18"/>
        </w:rPr>
        <w:t xml:space="preserve">L’accompagnement musical prend le pas dès </w:t>
      </w:r>
      <w:r w:rsidR="000B7FF1">
        <w:rPr>
          <w:rFonts w:ascii="Arial" w:eastAsia="Calibri" w:hAnsi="Arial" w:cs="Arial"/>
          <w:color w:val="000000" w:themeColor="text1"/>
          <w:sz w:val="18"/>
          <w:szCs w:val="18"/>
        </w:rPr>
        <w:t>le départ</w:t>
      </w:r>
      <w:r w:rsidRPr="00F2219D">
        <w:rPr>
          <w:rFonts w:ascii="Arial" w:eastAsia="Calibri" w:hAnsi="Arial" w:cs="Arial"/>
          <w:color w:val="000000" w:themeColor="text1"/>
          <w:sz w:val="18"/>
          <w:szCs w:val="18"/>
        </w:rPr>
        <w:t xml:space="preserve"> contribuant à des mélodies simples et permettant à la </w:t>
      </w:r>
      <w:r w:rsidR="00EF2077">
        <w:rPr>
          <w:rFonts w:ascii="Arial" w:eastAsia="Calibri" w:hAnsi="Arial" w:cs="Arial"/>
          <w:color w:val="000000" w:themeColor="text1"/>
          <w:sz w:val="18"/>
          <w:szCs w:val="18"/>
        </w:rPr>
        <w:t xml:space="preserve">magnifique </w:t>
      </w:r>
      <w:r w:rsidRPr="00F2219D">
        <w:rPr>
          <w:rFonts w:ascii="Arial" w:eastAsia="Calibri" w:hAnsi="Arial" w:cs="Arial"/>
          <w:color w:val="000000" w:themeColor="text1"/>
          <w:sz w:val="18"/>
          <w:szCs w:val="18"/>
        </w:rPr>
        <w:t>voix d’</w:t>
      </w:r>
      <w:r w:rsidRPr="00EF2077">
        <w:rPr>
          <w:rFonts w:ascii="Arial" w:eastAsia="Calibri" w:hAnsi="Arial" w:cs="Arial"/>
          <w:b/>
          <w:bCs/>
          <w:color w:val="000000" w:themeColor="text1"/>
          <w:sz w:val="18"/>
          <w:szCs w:val="18"/>
        </w:rPr>
        <w:t>Hanorah</w:t>
      </w:r>
      <w:r w:rsidRPr="00F2219D">
        <w:rPr>
          <w:rFonts w:ascii="Arial" w:eastAsia="Calibri" w:hAnsi="Arial" w:cs="Arial"/>
          <w:color w:val="000000" w:themeColor="text1"/>
          <w:sz w:val="18"/>
          <w:szCs w:val="18"/>
        </w:rPr>
        <w:t xml:space="preserve"> de prendre sa place </w:t>
      </w:r>
      <w:r w:rsidR="00C76D50">
        <w:rPr>
          <w:rFonts w:ascii="Arial" w:eastAsia="Calibri" w:hAnsi="Arial" w:cs="Arial"/>
          <w:color w:val="000000" w:themeColor="text1"/>
          <w:sz w:val="18"/>
          <w:szCs w:val="18"/>
        </w:rPr>
        <w:t>au</w:t>
      </w:r>
      <w:r w:rsidRPr="00F2219D">
        <w:rPr>
          <w:rFonts w:ascii="Arial" w:eastAsia="Calibri" w:hAnsi="Arial" w:cs="Arial"/>
          <w:color w:val="000000" w:themeColor="text1"/>
          <w:sz w:val="18"/>
          <w:szCs w:val="18"/>
        </w:rPr>
        <w:t xml:space="preserve"> premier plan. Son style de chant polyvalent </w:t>
      </w:r>
      <w:r w:rsidR="00EF2077">
        <w:rPr>
          <w:rFonts w:ascii="Arial" w:eastAsia="Calibri" w:hAnsi="Arial" w:cs="Arial"/>
          <w:color w:val="000000" w:themeColor="text1"/>
          <w:sz w:val="18"/>
          <w:szCs w:val="18"/>
        </w:rPr>
        <w:t>apporte</w:t>
      </w:r>
      <w:r w:rsidRPr="00F2219D">
        <w:rPr>
          <w:rFonts w:ascii="Arial" w:eastAsia="Calibri" w:hAnsi="Arial" w:cs="Arial"/>
          <w:color w:val="000000" w:themeColor="text1"/>
          <w:sz w:val="18"/>
          <w:szCs w:val="18"/>
        </w:rPr>
        <w:t xml:space="preserve"> par moment des touches subtiles et atmosphériques et à d'autres</w:t>
      </w:r>
      <w:r w:rsidR="00212595">
        <w:rPr>
          <w:rFonts w:ascii="Arial" w:eastAsia="Calibri" w:hAnsi="Arial" w:cs="Arial"/>
          <w:color w:val="000000" w:themeColor="text1"/>
          <w:sz w:val="18"/>
          <w:szCs w:val="18"/>
        </w:rPr>
        <w:t>,</w:t>
      </w:r>
      <w:r w:rsidRPr="00F2219D">
        <w:rPr>
          <w:rFonts w:ascii="Arial" w:eastAsia="Calibri" w:hAnsi="Arial" w:cs="Arial"/>
          <w:color w:val="000000" w:themeColor="text1"/>
          <w:sz w:val="18"/>
          <w:szCs w:val="18"/>
        </w:rPr>
        <w:t xml:space="preserve"> sa voix surgit de façon spontanée. Quelle que soit la manière dont elle choisit d’utiliser sa voix, le talent naturel d’</w:t>
      </w:r>
      <w:r w:rsidRPr="00212595">
        <w:rPr>
          <w:rFonts w:ascii="Arial" w:eastAsia="Calibri" w:hAnsi="Arial" w:cs="Arial"/>
          <w:b/>
          <w:bCs/>
          <w:color w:val="000000" w:themeColor="text1"/>
          <w:sz w:val="18"/>
          <w:szCs w:val="18"/>
        </w:rPr>
        <w:t>Hanorah</w:t>
      </w:r>
      <w:r w:rsidRPr="00F2219D">
        <w:rPr>
          <w:rFonts w:ascii="Arial" w:eastAsia="Calibri" w:hAnsi="Arial" w:cs="Arial"/>
          <w:color w:val="000000" w:themeColor="text1"/>
          <w:sz w:val="18"/>
          <w:szCs w:val="18"/>
        </w:rPr>
        <w:t xml:space="preserve"> transparaît, donnant à la chanson une rythmique chaleureuse et apaisante.</w:t>
      </w:r>
    </w:p>
    <w:p w14:paraId="07EF8E91" w14:textId="15DCEBDC" w:rsidR="73C3D4FB" w:rsidRPr="007B12BA" w:rsidRDefault="73C3D4FB" w:rsidP="73C3D4FB">
      <w:pPr>
        <w:rPr>
          <w:rFonts w:ascii="Arial" w:hAnsi="Arial" w:cs="Arial"/>
          <w:sz w:val="18"/>
          <w:szCs w:val="18"/>
        </w:rPr>
      </w:pPr>
      <w:r w:rsidRPr="00E56F6C">
        <w:rPr>
          <w:rFonts w:ascii="Arial" w:eastAsia="Calibri" w:hAnsi="Arial" w:cs="Arial"/>
          <w:b/>
          <w:bCs/>
          <w:color w:val="000000" w:themeColor="text1"/>
          <w:sz w:val="18"/>
          <w:szCs w:val="18"/>
        </w:rPr>
        <w:t xml:space="preserve">Hanorah </w:t>
      </w:r>
      <w:r w:rsidR="00184A06" w:rsidRPr="000B7FF1">
        <w:rPr>
          <w:rFonts w:ascii="Arial" w:eastAsia="Calibri" w:hAnsi="Arial" w:cs="Arial"/>
          <w:color w:val="000000" w:themeColor="text1"/>
          <w:sz w:val="18"/>
          <w:szCs w:val="18"/>
        </w:rPr>
        <w:t>a</w:t>
      </w:r>
      <w:r w:rsidR="00184A06">
        <w:rPr>
          <w:rFonts w:ascii="Arial" w:eastAsia="Calibri" w:hAnsi="Arial" w:cs="Arial"/>
          <w:b/>
          <w:bCs/>
          <w:color w:val="000000" w:themeColor="text1"/>
          <w:sz w:val="18"/>
          <w:szCs w:val="18"/>
        </w:rPr>
        <w:t xml:space="preserve"> </w:t>
      </w:r>
      <w:r w:rsidRPr="00F2219D">
        <w:rPr>
          <w:rFonts w:ascii="Arial" w:eastAsia="Calibri" w:hAnsi="Arial" w:cs="Arial"/>
          <w:color w:val="000000" w:themeColor="text1"/>
          <w:sz w:val="18"/>
          <w:szCs w:val="18"/>
        </w:rPr>
        <w:t>grandi au son de la musique rock et soul que ses parents adoraient. Très tôt, elle se passionne pour la puissance et l'authenticité de chanteu</w:t>
      </w:r>
      <w:r w:rsidR="00777BFC" w:rsidRPr="00F2219D">
        <w:rPr>
          <w:rFonts w:ascii="Arial" w:eastAsia="Calibri" w:hAnsi="Arial" w:cs="Arial"/>
          <w:color w:val="000000" w:themeColor="text1"/>
          <w:sz w:val="18"/>
          <w:szCs w:val="18"/>
        </w:rPr>
        <w:t>ses</w:t>
      </w:r>
      <w:r w:rsidRPr="00F2219D">
        <w:rPr>
          <w:rFonts w:ascii="Arial" w:eastAsia="Calibri" w:hAnsi="Arial" w:cs="Arial"/>
          <w:color w:val="000000" w:themeColor="text1"/>
          <w:sz w:val="18"/>
          <w:szCs w:val="18"/>
        </w:rPr>
        <w:t xml:space="preserve"> comme Etta James, Amy Winehouse, et Joss Stone (avec qui elle a été comparée à maintes reprises). La rencontre avec le guitariste Paul De Rita (qui devient son </w:t>
      </w:r>
      <w:r w:rsidR="00FC5CB7" w:rsidRPr="00F2219D">
        <w:rPr>
          <w:rFonts w:ascii="Arial" w:eastAsia="Calibri" w:hAnsi="Arial" w:cs="Arial"/>
          <w:color w:val="000000" w:themeColor="text1"/>
          <w:sz w:val="18"/>
          <w:szCs w:val="18"/>
        </w:rPr>
        <w:t>conjoint</w:t>
      </w:r>
      <w:r w:rsidRPr="00F2219D">
        <w:rPr>
          <w:rFonts w:ascii="Arial" w:eastAsia="Calibri" w:hAnsi="Arial" w:cs="Arial"/>
          <w:color w:val="000000" w:themeColor="text1"/>
          <w:sz w:val="18"/>
          <w:szCs w:val="18"/>
        </w:rPr>
        <w:t xml:space="preserve"> et son plus proche collaborateur) marque un tournant créatif dans son parcours. En 2019, </w:t>
      </w:r>
      <w:r w:rsidR="00E56F6C">
        <w:rPr>
          <w:rFonts w:ascii="Arial" w:eastAsia="Calibri" w:hAnsi="Arial" w:cs="Arial"/>
          <w:color w:val="000000" w:themeColor="text1"/>
          <w:sz w:val="18"/>
          <w:szCs w:val="18"/>
        </w:rPr>
        <w:t>elle</w:t>
      </w:r>
      <w:r w:rsidRPr="00F2219D">
        <w:rPr>
          <w:rFonts w:ascii="Arial" w:eastAsia="Calibri" w:hAnsi="Arial" w:cs="Arial"/>
          <w:color w:val="000000" w:themeColor="text1"/>
          <w:sz w:val="18"/>
          <w:szCs w:val="18"/>
        </w:rPr>
        <w:t xml:space="preserve"> entame une tournée nationale en première partie de Coeur de Pirate, remporte le concours du FEQ et</w:t>
      </w:r>
      <w:r w:rsidR="00FC5CB7" w:rsidRPr="00F2219D">
        <w:rPr>
          <w:rFonts w:ascii="Arial" w:eastAsia="Calibri" w:hAnsi="Arial" w:cs="Arial"/>
          <w:color w:val="000000" w:themeColor="text1"/>
          <w:sz w:val="18"/>
          <w:szCs w:val="18"/>
        </w:rPr>
        <w:t xml:space="preserve"> donn</w:t>
      </w:r>
      <w:r w:rsidR="00184A06">
        <w:rPr>
          <w:rFonts w:ascii="Arial" w:eastAsia="Calibri" w:hAnsi="Arial" w:cs="Arial"/>
          <w:color w:val="000000" w:themeColor="text1"/>
          <w:sz w:val="18"/>
          <w:szCs w:val="18"/>
        </w:rPr>
        <w:t>e</w:t>
      </w:r>
      <w:r w:rsidR="00FC5CB7" w:rsidRPr="00F2219D">
        <w:rPr>
          <w:rFonts w:ascii="Arial" w:eastAsia="Calibri" w:hAnsi="Arial" w:cs="Arial"/>
          <w:color w:val="000000" w:themeColor="text1"/>
          <w:sz w:val="18"/>
          <w:szCs w:val="18"/>
        </w:rPr>
        <w:t xml:space="preserve"> des prestations</w:t>
      </w:r>
      <w:r w:rsidRPr="00F2219D">
        <w:rPr>
          <w:rFonts w:ascii="Arial" w:eastAsia="Calibri" w:hAnsi="Arial" w:cs="Arial"/>
          <w:color w:val="000000" w:themeColor="text1"/>
          <w:sz w:val="18"/>
          <w:szCs w:val="18"/>
        </w:rPr>
        <w:t xml:space="preserve"> </w:t>
      </w:r>
      <w:r w:rsidR="00F14FED">
        <w:rPr>
          <w:rFonts w:ascii="Arial" w:eastAsia="Calibri" w:hAnsi="Arial" w:cs="Arial"/>
          <w:color w:val="000000" w:themeColor="text1"/>
          <w:sz w:val="18"/>
          <w:szCs w:val="18"/>
        </w:rPr>
        <w:t>dans plusieurs festivals</w:t>
      </w:r>
      <w:r w:rsidRPr="00F2219D">
        <w:rPr>
          <w:rFonts w:ascii="Arial" w:eastAsia="Calibri" w:hAnsi="Arial" w:cs="Arial"/>
          <w:color w:val="000000" w:themeColor="text1"/>
          <w:sz w:val="18"/>
          <w:szCs w:val="18"/>
        </w:rPr>
        <w:t xml:space="preserve">. Son premier EP </w:t>
      </w:r>
      <w:r w:rsidRPr="00F14FED">
        <w:rPr>
          <w:rFonts w:ascii="Arial" w:eastAsia="Calibri" w:hAnsi="Arial" w:cs="Arial"/>
          <w:i/>
          <w:iCs/>
          <w:color w:val="000000" w:themeColor="text1"/>
          <w:sz w:val="18"/>
          <w:szCs w:val="18"/>
        </w:rPr>
        <w:t>For the Good Guys and the Bad Guys</w:t>
      </w:r>
      <w:r w:rsidRPr="00F2219D">
        <w:rPr>
          <w:rFonts w:ascii="Arial" w:eastAsia="Calibri" w:hAnsi="Arial" w:cs="Arial"/>
          <w:color w:val="000000" w:themeColor="text1"/>
          <w:sz w:val="18"/>
          <w:szCs w:val="18"/>
        </w:rPr>
        <w:t xml:space="preserve"> comptabilise à ce jour plus de 2 millions d'écoutes sur les plateformes. </w:t>
      </w:r>
    </w:p>
    <w:p w14:paraId="61325BFF" w14:textId="6000C2BF" w:rsidR="73C3D4FB" w:rsidRDefault="73C3D4FB" w:rsidP="007B12BA">
      <w:pPr>
        <w:spacing w:line="276" w:lineRule="auto"/>
        <w:rPr>
          <w:rFonts w:ascii="Arial" w:eastAsiaTheme="minorEastAsia" w:hAnsi="Arial" w:cs="Arial"/>
          <w:color w:val="000000" w:themeColor="text1"/>
          <w:sz w:val="18"/>
          <w:szCs w:val="18"/>
          <w:lang w:val="fr-CA"/>
        </w:rPr>
      </w:pPr>
      <w:r w:rsidRPr="00F2219D">
        <w:rPr>
          <w:rFonts w:ascii="Arial" w:eastAsiaTheme="minorEastAsia" w:hAnsi="Arial" w:cs="Arial"/>
          <w:b/>
          <w:bCs/>
          <w:color w:val="000000" w:themeColor="text1"/>
          <w:sz w:val="18"/>
          <w:szCs w:val="18"/>
        </w:rPr>
        <w:t>Cr</w:t>
      </w:r>
      <w:r w:rsidR="00777BFC" w:rsidRPr="00F2219D">
        <w:rPr>
          <w:rFonts w:ascii="Arial" w:eastAsiaTheme="minorEastAsia" w:hAnsi="Arial" w:cs="Arial"/>
          <w:b/>
          <w:bCs/>
          <w:color w:val="000000" w:themeColor="text1"/>
          <w:sz w:val="18"/>
          <w:szCs w:val="18"/>
        </w:rPr>
        <w:t>é</w:t>
      </w:r>
      <w:r w:rsidRPr="00F2219D">
        <w:rPr>
          <w:rFonts w:ascii="Arial" w:eastAsiaTheme="minorEastAsia" w:hAnsi="Arial" w:cs="Arial"/>
          <w:b/>
          <w:bCs/>
          <w:color w:val="000000" w:themeColor="text1"/>
          <w:sz w:val="18"/>
          <w:szCs w:val="18"/>
        </w:rPr>
        <w:t>dits</w:t>
      </w:r>
      <w:r w:rsidR="00E56F6C">
        <w:rPr>
          <w:rFonts w:ascii="Arial" w:eastAsiaTheme="minorEastAsia" w:hAnsi="Arial" w:cs="Arial"/>
          <w:b/>
          <w:bCs/>
          <w:color w:val="000000" w:themeColor="text1"/>
          <w:sz w:val="18"/>
          <w:szCs w:val="18"/>
        </w:rPr>
        <w:br/>
      </w:r>
      <w:r w:rsidR="00AC6F05" w:rsidRPr="00F2219D">
        <w:rPr>
          <w:rFonts w:ascii="Arial" w:eastAsiaTheme="minorEastAsia" w:hAnsi="Arial" w:cs="Arial"/>
          <w:color w:val="000000" w:themeColor="text1"/>
          <w:sz w:val="18"/>
          <w:szCs w:val="18"/>
        </w:rPr>
        <w:t>Chanson écrite et composée par</w:t>
      </w:r>
      <w:r w:rsidRPr="00F2219D">
        <w:rPr>
          <w:rFonts w:ascii="Arial" w:eastAsiaTheme="minorEastAsia" w:hAnsi="Arial" w:cs="Arial"/>
          <w:color w:val="000000" w:themeColor="text1"/>
          <w:sz w:val="18"/>
          <w:szCs w:val="18"/>
        </w:rPr>
        <w:t xml:space="preserve"> Elizabeth Hanorah Hanley </w:t>
      </w:r>
      <w:r w:rsidR="00E56F6C">
        <w:rPr>
          <w:rFonts w:ascii="Arial" w:eastAsiaTheme="minorEastAsia" w:hAnsi="Arial" w:cs="Arial"/>
          <w:b/>
          <w:bCs/>
          <w:color w:val="000000" w:themeColor="text1"/>
          <w:sz w:val="18"/>
          <w:szCs w:val="18"/>
        </w:rPr>
        <w:br/>
      </w:r>
      <w:r w:rsidR="002C2233" w:rsidRPr="00E56F6C">
        <w:rPr>
          <w:rFonts w:ascii="Arial" w:eastAsiaTheme="minorEastAsia" w:hAnsi="Arial" w:cs="Arial"/>
          <w:color w:val="000000" w:themeColor="text1"/>
          <w:sz w:val="18"/>
          <w:szCs w:val="18"/>
          <w:lang w:val="fr-CA"/>
        </w:rPr>
        <w:t>Réalisé</w:t>
      </w:r>
      <w:r w:rsidRPr="00E56F6C">
        <w:rPr>
          <w:rFonts w:ascii="Arial" w:eastAsiaTheme="minorEastAsia" w:hAnsi="Arial" w:cs="Arial"/>
          <w:color w:val="000000" w:themeColor="text1"/>
          <w:sz w:val="18"/>
          <w:szCs w:val="18"/>
          <w:lang w:val="fr-CA"/>
        </w:rPr>
        <w:t xml:space="preserve"> </w:t>
      </w:r>
      <w:r w:rsidR="00AC6F05" w:rsidRPr="00E56F6C">
        <w:rPr>
          <w:rFonts w:ascii="Arial" w:eastAsiaTheme="minorEastAsia" w:hAnsi="Arial" w:cs="Arial"/>
          <w:color w:val="000000" w:themeColor="text1"/>
          <w:sz w:val="18"/>
          <w:szCs w:val="18"/>
          <w:lang w:val="fr-CA"/>
        </w:rPr>
        <w:t>par</w:t>
      </w:r>
      <w:r w:rsidRPr="00E56F6C">
        <w:rPr>
          <w:rFonts w:ascii="Arial" w:eastAsiaTheme="minorEastAsia" w:hAnsi="Arial" w:cs="Arial"/>
          <w:color w:val="000000" w:themeColor="text1"/>
          <w:sz w:val="18"/>
          <w:szCs w:val="18"/>
          <w:lang w:val="fr-CA"/>
        </w:rPr>
        <w:t xml:space="preserve"> Jacques Roy</w:t>
      </w:r>
      <w:r w:rsidR="00E56F6C">
        <w:rPr>
          <w:rFonts w:ascii="Arial" w:eastAsiaTheme="minorEastAsia" w:hAnsi="Arial" w:cs="Arial"/>
          <w:b/>
          <w:bCs/>
          <w:color w:val="000000" w:themeColor="text1"/>
          <w:sz w:val="18"/>
          <w:szCs w:val="18"/>
        </w:rPr>
        <w:br/>
      </w:r>
      <w:r w:rsidRPr="00F2219D">
        <w:rPr>
          <w:rFonts w:ascii="Arial" w:eastAsiaTheme="minorEastAsia" w:hAnsi="Arial" w:cs="Arial"/>
          <w:color w:val="000000" w:themeColor="text1"/>
          <w:sz w:val="18"/>
          <w:szCs w:val="18"/>
        </w:rPr>
        <w:t xml:space="preserve">Hanorah: </w:t>
      </w:r>
      <w:r w:rsidR="00AC6F05" w:rsidRPr="00F2219D">
        <w:rPr>
          <w:rFonts w:ascii="Arial" w:eastAsiaTheme="minorEastAsia" w:hAnsi="Arial" w:cs="Arial"/>
          <w:color w:val="000000" w:themeColor="text1"/>
          <w:sz w:val="18"/>
          <w:szCs w:val="18"/>
        </w:rPr>
        <w:t>Voix</w:t>
      </w:r>
      <w:r w:rsidRPr="00F2219D">
        <w:rPr>
          <w:rFonts w:ascii="Arial" w:eastAsiaTheme="minorEastAsia" w:hAnsi="Arial" w:cs="Arial"/>
          <w:color w:val="000000" w:themeColor="text1"/>
          <w:sz w:val="18"/>
          <w:szCs w:val="18"/>
        </w:rPr>
        <w:t xml:space="preserve">, </w:t>
      </w:r>
      <w:r w:rsidR="00AC6F05" w:rsidRPr="00F2219D">
        <w:rPr>
          <w:rFonts w:ascii="Arial" w:eastAsiaTheme="minorEastAsia" w:hAnsi="Arial" w:cs="Arial"/>
          <w:color w:val="000000" w:themeColor="text1"/>
          <w:sz w:val="18"/>
          <w:szCs w:val="18"/>
        </w:rPr>
        <w:t>piano acoustique</w:t>
      </w:r>
      <w:r w:rsidRPr="00F2219D">
        <w:rPr>
          <w:rFonts w:ascii="Arial" w:eastAsiaTheme="minorEastAsia" w:hAnsi="Arial" w:cs="Arial"/>
          <w:color w:val="000000" w:themeColor="text1"/>
          <w:sz w:val="18"/>
          <w:szCs w:val="18"/>
        </w:rPr>
        <w:t xml:space="preserve">, </w:t>
      </w:r>
      <w:r w:rsidR="00AC6F05" w:rsidRPr="00F2219D">
        <w:rPr>
          <w:rFonts w:ascii="Arial" w:eastAsiaTheme="minorEastAsia" w:hAnsi="Arial" w:cs="Arial"/>
          <w:color w:val="000000" w:themeColor="text1"/>
          <w:sz w:val="18"/>
          <w:szCs w:val="18"/>
        </w:rPr>
        <w:t>percussions additionnelles</w:t>
      </w:r>
      <w:r w:rsidR="00E56F6C">
        <w:rPr>
          <w:rFonts w:ascii="Arial" w:hAnsi="Arial" w:cs="Arial"/>
          <w:sz w:val="18"/>
          <w:szCs w:val="18"/>
        </w:rPr>
        <w:br/>
      </w:r>
      <w:r w:rsidRPr="00F2219D">
        <w:rPr>
          <w:rFonts w:ascii="Arial" w:eastAsiaTheme="minorEastAsia" w:hAnsi="Arial" w:cs="Arial"/>
          <w:color w:val="000000" w:themeColor="text1"/>
          <w:sz w:val="18"/>
          <w:szCs w:val="18"/>
        </w:rPr>
        <w:t xml:space="preserve">Olivier Cousineau: </w:t>
      </w:r>
      <w:r w:rsidR="00AC6F05" w:rsidRPr="00F2219D">
        <w:rPr>
          <w:rFonts w:ascii="Arial" w:eastAsiaTheme="minorEastAsia" w:hAnsi="Arial" w:cs="Arial"/>
          <w:color w:val="000000" w:themeColor="text1"/>
          <w:sz w:val="18"/>
          <w:szCs w:val="18"/>
        </w:rPr>
        <w:t>Batterie</w:t>
      </w:r>
      <w:r w:rsidRPr="00F2219D">
        <w:rPr>
          <w:rFonts w:ascii="Arial" w:eastAsiaTheme="minorEastAsia" w:hAnsi="Arial" w:cs="Arial"/>
          <w:color w:val="000000" w:themeColor="text1"/>
          <w:sz w:val="18"/>
          <w:szCs w:val="18"/>
        </w:rPr>
        <w:t>, percussion</w:t>
      </w:r>
      <w:r w:rsidR="00AC6F05" w:rsidRPr="00F2219D">
        <w:rPr>
          <w:rFonts w:ascii="Arial" w:eastAsiaTheme="minorEastAsia" w:hAnsi="Arial" w:cs="Arial"/>
          <w:color w:val="000000" w:themeColor="text1"/>
          <w:sz w:val="18"/>
          <w:szCs w:val="18"/>
        </w:rPr>
        <w:t>s</w:t>
      </w:r>
      <w:r w:rsidRPr="00F2219D">
        <w:rPr>
          <w:rFonts w:ascii="Arial" w:eastAsiaTheme="minorEastAsia" w:hAnsi="Arial" w:cs="Arial"/>
          <w:color w:val="000000" w:themeColor="text1"/>
          <w:sz w:val="18"/>
          <w:szCs w:val="18"/>
        </w:rPr>
        <w:t xml:space="preserve">, tambourin </w:t>
      </w:r>
      <w:r w:rsidR="00635BAD" w:rsidRPr="00F2219D">
        <w:rPr>
          <w:rFonts w:ascii="Arial" w:eastAsiaTheme="minorEastAsia" w:hAnsi="Arial" w:cs="Arial"/>
          <w:color w:val="000000" w:themeColor="text1"/>
          <w:sz w:val="18"/>
          <w:szCs w:val="18"/>
        </w:rPr>
        <w:t>et</w:t>
      </w:r>
      <w:r w:rsidRPr="00F2219D">
        <w:rPr>
          <w:rFonts w:ascii="Arial" w:eastAsiaTheme="minorEastAsia" w:hAnsi="Arial" w:cs="Arial"/>
          <w:color w:val="000000" w:themeColor="text1"/>
          <w:sz w:val="18"/>
          <w:szCs w:val="18"/>
        </w:rPr>
        <w:t xml:space="preserve"> shakers</w:t>
      </w:r>
      <w:r w:rsidR="00E56F6C">
        <w:rPr>
          <w:rFonts w:ascii="Arial" w:eastAsiaTheme="minorEastAsia" w:hAnsi="Arial" w:cs="Arial"/>
          <w:b/>
          <w:bCs/>
          <w:color w:val="000000" w:themeColor="text1"/>
          <w:sz w:val="18"/>
          <w:szCs w:val="18"/>
        </w:rPr>
        <w:br/>
      </w:r>
      <w:r w:rsidRPr="00F2219D">
        <w:rPr>
          <w:rFonts w:ascii="Arial" w:eastAsiaTheme="minorEastAsia" w:hAnsi="Arial" w:cs="Arial"/>
          <w:color w:val="000000" w:themeColor="text1"/>
          <w:sz w:val="18"/>
          <w:szCs w:val="18"/>
        </w:rPr>
        <w:t xml:space="preserve">Etienne Dextraze-Monast: </w:t>
      </w:r>
      <w:r w:rsidR="00635BAD" w:rsidRPr="00F2219D">
        <w:rPr>
          <w:rFonts w:ascii="Arial" w:eastAsiaTheme="minorEastAsia" w:hAnsi="Arial" w:cs="Arial"/>
          <w:color w:val="000000" w:themeColor="text1"/>
          <w:sz w:val="18"/>
          <w:szCs w:val="18"/>
        </w:rPr>
        <w:t>Basse électrique</w:t>
      </w:r>
      <w:r w:rsidR="00E56F6C">
        <w:rPr>
          <w:rFonts w:ascii="Arial" w:eastAsiaTheme="minorEastAsia" w:hAnsi="Arial" w:cs="Arial"/>
          <w:b/>
          <w:bCs/>
          <w:color w:val="000000" w:themeColor="text1"/>
          <w:sz w:val="18"/>
          <w:szCs w:val="18"/>
        </w:rPr>
        <w:br/>
      </w:r>
      <w:r w:rsidRPr="00F2219D">
        <w:rPr>
          <w:rFonts w:ascii="Arial" w:eastAsiaTheme="minorEastAsia" w:hAnsi="Arial" w:cs="Arial"/>
          <w:color w:val="000000" w:themeColor="text1"/>
          <w:sz w:val="18"/>
          <w:szCs w:val="18"/>
        </w:rPr>
        <w:t xml:space="preserve">Paul De Rita: </w:t>
      </w:r>
      <w:r w:rsidR="00635BAD" w:rsidRPr="00F2219D">
        <w:rPr>
          <w:rFonts w:ascii="Arial" w:eastAsiaTheme="minorEastAsia" w:hAnsi="Arial" w:cs="Arial"/>
          <w:color w:val="000000" w:themeColor="text1"/>
          <w:sz w:val="18"/>
          <w:szCs w:val="18"/>
        </w:rPr>
        <w:t xml:space="preserve">Guitare </w:t>
      </w:r>
      <w:r w:rsidR="002C2233" w:rsidRPr="00F2219D">
        <w:rPr>
          <w:rFonts w:ascii="Arial" w:eastAsiaTheme="minorEastAsia" w:hAnsi="Arial" w:cs="Arial"/>
          <w:color w:val="000000" w:themeColor="text1"/>
          <w:sz w:val="18"/>
          <w:szCs w:val="18"/>
        </w:rPr>
        <w:t>électrique</w:t>
      </w:r>
      <w:r w:rsidR="00635BAD" w:rsidRPr="00F2219D">
        <w:rPr>
          <w:rFonts w:ascii="Arial" w:eastAsiaTheme="minorEastAsia" w:hAnsi="Arial" w:cs="Arial"/>
          <w:color w:val="000000" w:themeColor="text1"/>
          <w:sz w:val="18"/>
          <w:szCs w:val="18"/>
        </w:rPr>
        <w:t xml:space="preserve"> et acoustique</w:t>
      </w:r>
      <w:r w:rsidRPr="00F2219D">
        <w:rPr>
          <w:rFonts w:ascii="Arial" w:eastAsiaTheme="minorEastAsia" w:hAnsi="Arial" w:cs="Arial"/>
          <w:color w:val="000000" w:themeColor="text1"/>
          <w:sz w:val="18"/>
          <w:szCs w:val="18"/>
        </w:rPr>
        <w:t>, programm</w:t>
      </w:r>
      <w:r w:rsidR="00635BAD" w:rsidRPr="00F2219D">
        <w:rPr>
          <w:rFonts w:ascii="Arial" w:eastAsiaTheme="minorEastAsia" w:hAnsi="Arial" w:cs="Arial"/>
          <w:color w:val="000000" w:themeColor="text1"/>
          <w:sz w:val="18"/>
          <w:szCs w:val="18"/>
        </w:rPr>
        <w:t>ation</w:t>
      </w:r>
      <w:r w:rsidR="00E56F6C">
        <w:rPr>
          <w:rFonts w:ascii="Arial" w:eastAsiaTheme="minorEastAsia" w:hAnsi="Arial" w:cs="Arial"/>
          <w:b/>
          <w:bCs/>
          <w:color w:val="000000" w:themeColor="text1"/>
          <w:sz w:val="18"/>
          <w:szCs w:val="18"/>
        </w:rPr>
        <w:br/>
      </w:r>
      <w:r w:rsidRPr="00F2219D">
        <w:rPr>
          <w:rFonts w:ascii="Arial" w:eastAsiaTheme="minorEastAsia" w:hAnsi="Arial" w:cs="Arial"/>
          <w:color w:val="000000" w:themeColor="text1"/>
          <w:sz w:val="18"/>
          <w:szCs w:val="18"/>
        </w:rPr>
        <w:t xml:space="preserve">David Osei-Afrifa: Rhodes </w:t>
      </w:r>
      <w:r w:rsidR="00635BAD" w:rsidRPr="00F2219D">
        <w:rPr>
          <w:rFonts w:ascii="Arial" w:eastAsiaTheme="minorEastAsia" w:hAnsi="Arial" w:cs="Arial"/>
          <w:color w:val="000000" w:themeColor="text1"/>
          <w:sz w:val="18"/>
          <w:szCs w:val="18"/>
        </w:rPr>
        <w:t>et synthétiseurs</w:t>
      </w:r>
      <w:r w:rsidR="00E56F6C">
        <w:rPr>
          <w:rFonts w:ascii="Arial" w:eastAsiaTheme="minorEastAsia" w:hAnsi="Arial" w:cs="Arial"/>
          <w:b/>
          <w:bCs/>
          <w:color w:val="000000" w:themeColor="text1"/>
          <w:sz w:val="18"/>
          <w:szCs w:val="18"/>
        </w:rPr>
        <w:br/>
      </w:r>
      <w:r w:rsidRPr="00F2219D">
        <w:rPr>
          <w:rFonts w:ascii="Arial" w:eastAsiaTheme="minorEastAsia" w:hAnsi="Arial" w:cs="Arial"/>
          <w:color w:val="000000" w:themeColor="text1"/>
          <w:sz w:val="18"/>
          <w:szCs w:val="18"/>
        </w:rPr>
        <w:t xml:space="preserve">Jacques Roy: </w:t>
      </w:r>
      <w:r w:rsidR="00635BAD" w:rsidRPr="00F2219D">
        <w:rPr>
          <w:rFonts w:ascii="Arial" w:eastAsiaTheme="minorEastAsia" w:hAnsi="Arial" w:cs="Arial"/>
          <w:color w:val="000000" w:themeColor="text1"/>
          <w:sz w:val="18"/>
          <w:szCs w:val="18"/>
        </w:rPr>
        <w:t>Basse additionnelle</w:t>
      </w:r>
      <w:r w:rsidRPr="00F2219D">
        <w:rPr>
          <w:rFonts w:ascii="Arial" w:eastAsiaTheme="minorEastAsia" w:hAnsi="Arial" w:cs="Arial"/>
          <w:color w:val="000000" w:themeColor="text1"/>
          <w:sz w:val="18"/>
          <w:szCs w:val="18"/>
        </w:rPr>
        <w:t xml:space="preserve"> </w:t>
      </w:r>
      <w:r w:rsidRPr="00F2219D">
        <w:rPr>
          <w:rFonts w:ascii="Arial" w:hAnsi="Arial" w:cs="Arial"/>
          <w:sz w:val="18"/>
          <w:szCs w:val="18"/>
        </w:rPr>
        <w:br/>
      </w:r>
      <w:r w:rsidRPr="00F2219D">
        <w:rPr>
          <w:rFonts w:ascii="Arial" w:eastAsiaTheme="minorEastAsia" w:hAnsi="Arial" w:cs="Arial"/>
          <w:color w:val="000000" w:themeColor="text1"/>
          <w:sz w:val="18"/>
          <w:szCs w:val="18"/>
        </w:rPr>
        <w:t xml:space="preserve">Joseph Griffin: </w:t>
      </w:r>
      <w:r w:rsidR="00635BAD" w:rsidRPr="00F2219D">
        <w:rPr>
          <w:rFonts w:ascii="Arial" w:eastAsiaTheme="minorEastAsia" w:hAnsi="Arial" w:cs="Arial"/>
          <w:color w:val="000000" w:themeColor="text1"/>
          <w:sz w:val="18"/>
          <w:szCs w:val="18"/>
        </w:rPr>
        <w:t>claquements de doigts</w:t>
      </w:r>
      <w:r w:rsidR="002C2233" w:rsidRPr="00F2219D">
        <w:rPr>
          <w:rFonts w:ascii="Arial" w:eastAsiaTheme="minorEastAsia" w:hAnsi="Arial" w:cs="Arial"/>
          <w:color w:val="000000" w:themeColor="text1"/>
          <w:sz w:val="18"/>
          <w:szCs w:val="18"/>
        </w:rPr>
        <w:t xml:space="preserve"> et de main</w:t>
      </w:r>
      <w:r w:rsidR="007B12BA">
        <w:rPr>
          <w:rFonts w:ascii="Arial" w:eastAsiaTheme="minorEastAsia" w:hAnsi="Arial" w:cs="Arial"/>
          <w:b/>
          <w:bCs/>
          <w:color w:val="000000" w:themeColor="text1"/>
          <w:sz w:val="18"/>
          <w:szCs w:val="18"/>
        </w:rPr>
        <w:br/>
      </w:r>
      <w:r w:rsidRPr="00F2219D">
        <w:rPr>
          <w:rFonts w:ascii="Arial" w:eastAsiaTheme="minorEastAsia" w:hAnsi="Arial" w:cs="Arial"/>
          <w:color w:val="000000" w:themeColor="text1"/>
          <w:sz w:val="18"/>
          <w:szCs w:val="18"/>
        </w:rPr>
        <w:t xml:space="preserve">Kevin Annocque: </w:t>
      </w:r>
      <w:r w:rsidR="000B7FF1">
        <w:rPr>
          <w:rFonts w:ascii="Arial" w:eastAsiaTheme="minorEastAsia" w:hAnsi="Arial" w:cs="Arial"/>
          <w:color w:val="000000" w:themeColor="text1"/>
          <w:sz w:val="18"/>
          <w:szCs w:val="18"/>
        </w:rPr>
        <w:t>T</w:t>
      </w:r>
      <w:r w:rsidR="002C2233" w:rsidRPr="00F2219D">
        <w:rPr>
          <w:rFonts w:ascii="Arial" w:eastAsiaTheme="minorEastAsia" w:hAnsi="Arial" w:cs="Arial"/>
          <w:color w:val="000000" w:themeColor="text1"/>
          <w:sz w:val="18"/>
          <w:szCs w:val="18"/>
        </w:rPr>
        <w:t>rompette vocale</w:t>
      </w:r>
      <w:r w:rsidR="007B12BA">
        <w:rPr>
          <w:rFonts w:ascii="Arial" w:eastAsiaTheme="minorEastAsia" w:hAnsi="Arial" w:cs="Arial"/>
          <w:b/>
          <w:bCs/>
          <w:color w:val="000000" w:themeColor="text1"/>
          <w:sz w:val="18"/>
          <w:szCs w:val="18"/>
        </w:rPr>
        <w:br/>
      </w:r>
      <w:r w:rsidR="002C2233" w:rsidRPr="00F2219D">
        <w:rPr>
          <w:rFonts w:ascii="Arial" w:eastAsiaTheme="minorEastAsia" w:hAnsi="Arial" w:cs="Arial"/>
          <w:color w:val="000000" w:themeColor="text1"/>
          <w:sz w:val="18"/>
          <w:szCs w:val="18"/>
        </w:rPr>
        <w:t>Enregistré aux</w:t>
      </w:r>
      <w:r w:rsidRPr="00F2219D">
        <w:rPr>
          <w:rFonts w:ascii="Arial" w:eastAsiaTheme="minorEastAsia" w:hAnsi="Arial" w:cs="Arial"/>
          <w:color w:val="000000" w:themeColor="text1"/>
          <w:sz w:val="18"/>
          <w:szCs w:val="18"/>
        </w:rPr>
        <w:t xml:space="preserve"> Studios Opus, Assomption, Canada</w:t>
      </w:r>
      <w:r w:rsidRPr="00F2219D">
        <w:rPr>
          <w:rFonts w:ascii="Arial" w:hAnsi="Arial" w:cs="Arial"/>
          <w:sz w:val="18"/>
          <w:szCs w:val="18"/>
        </w:rPr>
        <w:br/>
      </w:r>
      <w:r w:rsidR="002C2233" w:rsidRPr="00F2219D">
        <w:rPr>
          <w:rFonts w:ascii="Arial" w:eastAsiaTheme="minorEastAsia" w:hAnsi="Arial" w:cs="Arial"/>
          <w:color w:val="000000" w:themeColor="text1"/>
          <w:sz w:val="18"/>
          <w:szCs w:val="18"/>
        </w:rPr>
        <w:t>Prise de son par Jacques Roy et</w:t>
      </w:r>
      <w:r w:rsidRPr="00F2219D">
        <w:rPr>
          <w:rFonts w:ascii="Arial" w:eastAsiaTheme="minorEastAsia" w:hAnsi="Arial" w:cs="Arial"/>
          <w:color w:val="000000" w:themeColor="text1"/>
          <w:sz w:val="18"/>
          <w:szCs w:val="18"/>
        </w:rPr>
        <w:t xml:space="preserve"> Steeve St-Pierre</w:t>
      </w:r>
      <w:r w:rsidR="002C2233" w:rsidRPr="00F2219D">
        <w:rPr>
          <w:rFonts w:ascii="Arial" w:eastAsiaTheme="minorEastAsia" w:hAnsi="Arial" w:cs="Arial"/>
          <w:color w:val="000000" w:themeColor="text1"/>
          <w:sz w:val="18"/>
          <w:szCs w:val="18"/>
        </w:rPr>
        <w:br/>
      </w:r>
      <w:r w:rsidR="002C2233" w:rsidRPr="00F2219D">
        <w:rPr>
          <w:rFonts w:ascii="Arial" w:eastAsiaTheme="minorEastAsia" w:hAnsi="Arial" w:cs="Arial"/>
          <w:color w:val="000000" w:themeColor="text1"/>
          <w:sz w:val="18"/>
          <w:szCs w:val="18"/>
          <w:lang w:val="fr-CA"/>
        </w:rPr>
        <w:t>Mixé par</w:t>
      </w:r>
      <w:r w:rsidRPr="00F2219D">
        <w:rPr>
          <w:rFonts w:ascii="Arial" w:eastAsiaTheme="minorEastAsia" w:hAnsi="Arial" w:cs="Arial"/>
          <w:color w:val="000000" w:themeColor="text1"/>
          <w:sz w:val="18"/>
          <w:szCs w:val="18"/>
          <w:lang w:val="fr-CA"/>
        </w:rPr>
        <w:t xml:space="preserve"> Jacques Roy</w:t>
      </w:r>
      <w:r w:rsidR="007B12BA">
        <w:rPr>
          <w:rFonts w:ascii="Arial" w:eastAsiaTheme="minorEastAsia" w:hAnsi="Arial" w:cs="Arial"/>
          <w:b/>
          <w:bCs/>
          <w:color w:val="000000" w:themeColor="text1"/>
          <w:sz w:val="18"/>
          <w:szCs w:val="18"/>
        </w:rPr>
        <w:br/>
      </w:r>
      <w:r w:rsidR="002C2233" w:rsidRPr="00F2219D">
        <w:rPr>
          <w:rFonts w:ascii="Arial" w:eastAsiaTheme="minorEastAsia" w:hAnsi="Arial" w:cs="Arial"/>
          <w:color w:val="000000" w:themeColor="text1"/>
          <w:sz w:val="18"/>
          <w:szCs w:val="18"/>
          <w:lang w:val="fr-CA"/>
        </w:rPr>
        <w:t>Matricé</w:t>
      </w:r>
      <w:r w:rsidRPr="00F2219D">
        <w:rPr>
          <w:rFonts w:ascii="Arial" w:eastAsiaTheme="minorEastAsia" w:hAnsi="Arial" w:cs="Arial"/>
          <w:color w:val="000000" w:themeColor="text1"/>
          <w:sz w:val="18"/>
          <w:szCs w:val="18"/>
          <w:lang w:val="fr-CA"/>
        </w:rPr>
        <w:t xml:space="preserve"> </w:t>
      </w:r>
      <w:r w:rsidR="002C2233" w:rsidRPr="00F2219D">
        <w:rPr>
          <w:rFonts w:ascii="Arial" w:eastAsiaTheme="minorEastAsia" w:hAnsi="Arial" w:cs="Arial"/>
          <w:color w:val="000000" w:themeColor="text1"/>
          <w:sz w:val="18"/>
          <w:szCs w:val="18"/>
          <w:lang w:val="fr-CA"/>
        </w:rPr>
        <w:t>par</w:t>
      </w:r>
      <w:r w:rsidRPr="00F2219D">
        <w:rPr>
          <w:rFonts w:ascii="Arial" w:eastAsiaTheme="minorEastAsia" w:hAnsi="Arial" w:cs="Arial"/>
          <w:color w:val="000000" w:themeColor="text1"/>
          <w:sz w:val="18"/>
          <w:szCs w:val="18"/>
          <w:lang w:val="fr-CA"/>
        </w:rPr>
        <w:t xml:space="preserve"> Harris Newman </w:t>
      </w:r>
      <w:r w:rsidR="002C2233" w:rsidRPr="00F2219D">
        <w:rPr>
          <w:rFonts w:ascii="Arial" w:eastAsiaTheme="minorEastAsia" w:hAnsi="Arial" w:cs="Arial"/>
          <w:color w:val="000000" w:themeColor="text1"/>
          <w:sz w:val="18"/>
          <w:szCs w:val="18"/>
          <w:lang w:val="fr-CA"/>
        </w:rPr>
        <w:t>au studio</w:t>
      </w:r>
      <w:r w:rsidRPr="00F2219D">
        <w:rPr>
          <w:rFonts w:ascii="Arial" w:eastAsiaTheme="minorEastAsia" w:hAnsi="Arial" w:cs="Arial"/>
          <w:color w:val="000000" w:themeColor="text1"/>
          <w:sz w:val="18"/>
          <w:szCs w:val="18"/>
          <w:lang w:val="fr-CA"/>
        </w:rPr>
        <w:t xml:space="preserve"> Grey Market Mastering, Montr</w:t>
      </w:r>
      <w:r w:rsidR="002C2233" w:rsidRPr="00F2219D">
        <w:rPr>
          <w:rFonts w:ascii="Arial" w:eastAsiaTheme="minorEastAsia" w:hAnsi="Arial" w:cs="Arial"/>
          <w:color w:val="000000" w:themeColor="text1"/>
          <w:sz w:val="18"/>
          <w:szCs w:val="18"/>
          <w:lang w:val="fr-CA"/>
        </w:rPr>
        <w:t>é</w:t>
      </w:r>
      <w:r w:rsidRPr="00F2219D">
        <w:rPr>
          <w:rFonts w:ascii="Arial" w:eastAsiaTheme="minorEastAsia" w:hAnsi="Arial" w:cs="Arial"/>
          <w:color w:val="000000" w:themeColor="text1"/>
          <w:sz w:val="18"/>
          <w:szCs w:val="18"/>
          <w:lang w:val="fr-CA"/>
        </w:rPr>
        <w:t>al, Canada</w:t>
      </w:r>
      <w:r w:rsidR="007B12BA">
        <w:rPr>
          <w:rFonts w:ascii="Arial" w:eastAsiaTheme="minorEastAsia" w:hAnsi="Arial" w:cs="Arial"/>
          <w:b/>
          <w:bCs/>
          <w:color w:val="000000" w:themeColor="text1"/>
          <w:sz w:val="18"/>
          <w:szCs w:val="18"/>
        </w:rPr>
        <w:br/>
      </w:r>
      <w:r w:rsidRPr="00F2219D">
        <w:rPr>
          <w:rFonts w:ascii="Arial" w:eastAsiaTheme="minorEastAsia" w:hAnsi="Arial" w:cs="Arial"/>
          <w:color w:val="000000" w:themeColor="text1"/>
          <w:sz w:val="18"/>
          <w:szCs w:val="18"/>
        </w:rPr>
        <w:t>Photograph</w:t>
      </w:r>
      <w:r w:rsidR="002C2233" w:rsidRPr="00F2219D">
        <w:rPr>
          <w:rFonts w:ascii="Arial" w:eastAsiaTheme="minorEastAsia" w:hAnsi="Arial" w:cs="Arial"/>
          <w:color w:val="000000" w:themeColor="text1"/>
          <w:sz w:val="18"/>
          <w:szCs w:val="18"/>
        </w:rPr>
        <w:t>ie</w:t>
      </w:r>
      <w:r w:rsidRPr="00F2219D">
        <w:rPr>
          <w:rFonts w:ascii="Arial" w:eastAsiaTheme="minorEastAsia" w:hAnsi="Arial" w:cs="Arial"/>
          <w:color w:val="000000" w:themeColor="text1"/>
          <w:sz w:val="18"/>
          <w:szCs w:val="18"/>
        </w:rPr>
        <w:t xml:space="preserve"> </w:t>
      </w:r>
      <w:r w:rsidR="002C2233" w:rsidRPr="00F2219D">
        <w:rPr>
          <w:rFonts w:ascii="Arial" w:eastAsiaTheme="minorEastAsia" w:hAnsi="Arial" w:cs="Arial"/>
          <w:color w:val="000000" w:themeColor="text1"/>
          <w:sz w:val="18"/>
          <w:szCs w:val="18"/>
        </w:rPr>
        <w:t>par</w:t>
      </w:r>
      <w:r w:rsidRPr="00F2219D">
        <w:rPr>
          <w:rFonts w:ascii="Arial" w:eastAsiaTheme="minorEastAsia" w:hAnsi="Arial" w:cs="Arial"/>
          <w:color w:val="000000" w:themeColor="text1"/>
          <w:sz w:val="18"/>
          <w:szCs w:val="18"/>
        </w:rPr>
        <w:t xml:space="preserve"> Monse Muro</w:t>
      </w:r>
      <w:r w:rsidRPr="00F2219D">
        <w:rPr>
          <w:rFonts w:ascii="Arial" w:hAnsi="Arial" w:cs="Arial"/>
          <w:sz w:val="18"/>
          <w:szCs w:val="18"/>
        </w:rPr>
        <w:br/>
      </w:r>
      <w:r w:rsidR="002C2233" w:rsidRPr="00F2219D">
        <w:rPr>
          <w:rFonts w:ascii="Arial" w:eastAsiaTheme="minorEastAsia" w:hAnsi="Arial" w:cs="Arial"/>
          <w:color w:val="000000" w:themeColor="text1"/>
          <w:sz w:val="18"/>
          <w:szCs w:val="18"/>
        </w:rPr>
        <w:t>Stylisme</w:t>
      </w:r>
      <w:r w:rsidRPr="00F2219D">
        <w:rPr>
          <w:rFonts w:ascii="Arial" w:eastAsiaTheme="minorEastAsia" w:hAnsi="Arial" w:cs="Arial"/>
          <w:color w:val="000000" w:themeColor="text1"/>
          <w:sz w:val="18"/>
          <w:szCs w:val="18"/>
        </w:rPr>
        <w:t xml:space="preserve"> </w:t>
      </w:r>
      <w:r w:rsidR="002C2233" w:rsidRPr="00F2219D">
        <w:rPr>
          <w:rFonts w:ascii="Arial" w:eastAsiaTheme="minorEastAsia" w:hAnsi="Arial" w:cs="Arial"/>
          <w:color w:val="000000" w:themeColor="text1"/>
          <w:sz w:val="18"/>
          <w:szCs w:val="18"/>
        </w:rPr>
        <w:t>par</w:t>
      </w:r>
      <w:r w:rsidRPr="00F2219D">
        <w:rPr>
          <w:rFonts w:ascii="Arial" w:eastAsiaTheme="minorEastAsia" w:hAnsi="Arial" w:cs="Arial"/>
          <w:color w:val="000000" w:themeColor="text1"/>
          <w:sz w:val="18"/>
          <w:szCs w:val="18"/>
        </w:rPr>
        <w:t xml:space="preserve"> Amanda Van Der Siebes </w:t>
      </w:r>
      <w:r w:rsidR="002C2233" w:rsidRPr="00F2219D">
        <w:rPr>
          <w:rFonts w:ascii="Arial" w:eastAsiaTheme="minorEastAsia" w:hAnsi="Arial" w:cs="Arial"/>
          <w:color w:val="000000" w:themeColor="text1"/>
          <w:sz w:val="18"/>
          <w:szCs w:val="18"/>
        </w:rPr>
        <w:t>et cheveux</w:t>
      </w:r>
      <w:r w:rsidRPr="00F2219D">
        <w:rPr>
          <w:rFonts w:ascii="Arial" w:eastAsiaTheme="minorEastAsia" w:hAnsi="Arial" w:cs="Arial"/>
          <w:color w:val="000000" w:themeColor="text1"/>
          <w:sz w:val="18"/>
          <w:szCs w:val="18"/>
        </w:rPr>
        <w:t xml:space="preserve"> / </w:t>
      </w:r>
      <w:r w:rsidR="002C2233" w:rsidRPr="00F2219D">
        <w:rPr>
          <w:rFonts w:ascii="Arial" w:eastAsiaTheme="minorEastAsia" w:hAnsi="Arial" w:cs="Arial"/>
          <w:color w:val="000000" w:themeColor="text1"/>
          <w:sz w:val="18"/>
          <w:szCs w:val="18"/>
        </w:rPr>
        <w:t>maquillage</w:t>
      </w:r>
      <w:r w:rsidRPr="00F2219D">
        <w:rPr>
          <w:rFonts w:ascii="Arial" w:eastAsiaTheme="minorEastAsia" w:hAnsi="Arial" w:cs="Arial"/>
          <w:color w:val="000000" w:themeColor="text1"/>
          <w:sz w:val="18"/>
          <w:szCs w:val="18"/>
        </w:rPr>
        <w:t xml:space="preserve"> </w:t>
      </w:r>
      <w:r w:rsidR="002C2233" w:rsidRPr="00F2219D">
        <w:rPr>
          <w:rFonts w:ascii="Arial" w:eastAsiaTheme="minorEastAsia" w:hAnsi="Arial" w:cs="Arial"/>
          <w:color w:val="000000" w:themeColor="text1"/>
          <w:sz w:val="18"/>
          <w:szCs w:val="18"/>
        </w:rPr>
        <w:t>par</w:t>
      </w:r>
      <w:r w:rsidRPr="00F2219D">
        <w:rPr>
          <w:rFonts w:ascii="Arial" w:eastAsiaTheme="minorEastAsia" w:hAnsi="Arial" w:cs="Arial"/>
          <w:color w:val="000000" w:themeColor="text1"/>
          <w:sz w:val="18"/>
          <w:szCs w:val="18"/>
        </w:rPr>
        <w:t xml:space="preserve"> Brigitte Lacoste</w:t>
      </w:r>
      <w:r w:rsidRPr="00F2219D">
        <w:rPr>
          <w:rFonts w:ascii="Arial" w:hAnsi="Arial" w:cs="Arial"/>
          <w:sz w:val="18"/>
          <w:szCs w:val="18"/>
        </w:rPr>
        <w:br/>
      </w:r>
      <w:r w:rsidR="001744D0" w:rsidRPr="00F2219D">
        <w:rPr>
          <w:rFonts w:ascii="Arial" w:eastAsiaTheme="minorEastAsia" w:hAnsi="Arial" w:cs="Arial"/>
          <w:color w:val="000000" w:themeColor="text1"/>
          <w:sz w:val="18"/>
          <w:szCs w:val="18"/>
        </w:rPr>
        <w:t>Création</w:t>
      </w:r>
      <w:r w:rsidR="00ED217B" w:rsidRPr="00F2219D">
        <w:rPr>
          <w:rFonts w:ascii="Arial" w:eastAsiaTheme="minorEastAsia" w:hAnsi="Arial" w:cs="Arial"/>
          <w:color w:val="000000" w:themeColor="text1"/>
          <w:sz w:val="18"/>
          <w:szCs w:val="18"/>
        </w:rPr>
        <w:t xml:space="preserve"> de la pochette</w:t>
      </w:r>
      <w:r w:rsidRPr="00F2219D">
        <w:rPr>
          <w:rFonts w:ascii="Arial" w:eastAsiaTheme="minorEastAsia" w:hAnsi="Arial" w:cs="Arial"/>
          <w:color w:val="000000" w:themeColor="text1"/>
          <w:sz w:val="18"/>
          <w:szCs w:val="18"/>
        </w:rPr>
        <w:t xml:space="preserve"> </w:t>
      </w:r>
      <w:r w:rsidR="00ED217B" w:rsidRPr="00F2219D">
        <w:rPr>
          <w:rFonts w:ascii="Arial" w:eastAsiaTheme="minorEastAsia" w:hAnsi="Arial" w:cs="Arial"/>
          <w:color w:val="000000" w:themeColor="text1"/>
          <w:sz w:val="18"/>
          <w:szCs w:val="18"/>
        </w:rPr>
        <w:t xml:space="preserve">par </w:t>
      </w:r>
      <w:r w:rsidRPr="00F2219D">
        <w:rPr>
          <w:rFonts w:ascii="Arial" w:eastAsiaTheme="minorEastAsia" w:hAnsi="Arial" w:cs="Arial"/>
          <w:color w:val="000000" w:themeColor="text1"/>
          <w:sz w:val="18"/>
          <w:szCs w:val="18"/>
        </w:rPr>
        <w:t>Siou-Min Julien</w:t>
      </w:r>
      <w:r w:rsidR="007B12BA">
        <w:rPr>
          <w:rFonts w:ascii="Arial" w:eastAsiaTheme="minorEastAsia" w:hAnsi="Arial" w:cs="Arial"/>
          <w:b/>
          <w:bCs/>
          <w:color w:val="000000" w:themeColor="text1"/>
          <w:sz w:val="18"/>
          <w:szCs w:val="18"/>
        </w:rPr>
        <w:br/>
      </w:r>
      <w:r w:rsidRPr="007B12BA">
        <w:rPr>
          <w:rFonts w:ascii="Arial" w:eastAsiaTheme="minorEastAsia" w:hAnsi="Arial" w:cs="Arial"/>
          <w:color w:val="000000" w:themeColor="text1"/>
          <w:sz w:val="18"/>
          <w:szCs w:val="18"/>
          <w:lang w:val="fr-CA"/>
        </w:rPr>
        <w:t>℗ &amp; © Ensoul Records, 2022.</w:t>
      </w:r>
    </w:p>
    <w:p w14:paraId="1FBA21E1" w14:textId="2BCA9A82" w:rsidR="00F14FED" w:rsidRPr="00B85BC7" w:rsidRDefault="00F14FED" w:rsidP="00F14FED">
      <w:pPr>
        <w:rPr>
          <w:rFonts w:ascii="Arial" w:eastAsiaTheme="minorEastAsia" w:hAnsi="Arial" w:cs="Arial"/>
          <w:color w:val="000000" w:themeColor="text1"/>
          <w:sz w:val="18"/>
          <w:szCs w:val="18"/>
          <w:lang w:val="fr-CA"/>
        </w:rPr>
      </w:pPr>
      <w:r>
        <w:rPr>
          <w:rFonts w:ascii="Arial" w:eastAsiaTheme="minorEastAsia" w:hAnsi="Arial" w:cs="Arial"/>
          <w:color w:val="000000" w:themeColor="text1"/>
          <w:sz w:val="18"/>
          <w:szCs w:val="18"/>
          <w:lang w:val="fr-CA"/>
        </w:rPr>
        <w:t>Source : Ensoul Records</w:t>
      </w:r>
      <w:r>
        <w:rPr>
          <w:rFonts w:ascii="Arial" w:eastAsiaTheme="minorEastAsia" w:hAnsi="Arial" w:cs="Arial"/>
          <w:color w:val="000000" w:themeColor="text1"/>
          <w:sz w:val="18"/>
          <w:szCs w:val="18"/>
          <w:lang w:val="fr-CA"/>
        </w:rPr>
        <w:br/>
      </w:r>
      <w:r>
        <w:rPr>
          <w:rFonts w:ascii="Arial" w:eastAsiaTheme="minorEastAsia" w:hAnsi="Arial" w:cs="Arial"/>
          <w:color w:val="000000" w:themeColor="text1"/>
          <w:sz w:val="18"/>
          <w:szCs w:val="18"/>
          <w:lang w:val="fr-CA"/>
        </w:rPr>
        <w:br/>
      </w:r>
    </w:p>
    <w:p w14:paraId="21ABBE73" w14:textId="76F98701" w:rsidR="73C3D4FB" w:rsidRPr="00B85BC7" w:rsidRDefault="73C3D4FB" w:rsidP="73C3D4FB">
      <w:pPr>
        <w:rPr>
          <w:rFonts w:ascii="Arial" w:eastAsiaTheme="minorEastAsia" w:hAnsi="Arial" w:cs="Arial"/>
          <w:sz w:val="18"/>
          <w:szCs w:val="18"/>
          <w:lang w:val="fr-CA"/>
        </w:rPr>
      </w:pPr>
    </w:p>
    <w:sectPr w:rsidR="73C3D4FB" w:rsidRPr="00B85BC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4A28BE"/>
    <w:rsid w:val="000B7CE8"/>
    <w:rsid w:val="000B7FF1"/>
    <w:rsid w:val="0015402D"/>
    <w:rsid w:val="001744D0"/>
    <w:rsid w:val="00184A06"/>
    <w:rsid w:val="00212595"/>
    <w:rsid w:val="00227027"/>
    <w:rsid w:val="00234038"/>
    <w:rsid w:val="0025101C"/>
    <w:rsid w:val="002802DF"/>
    <w:rsid w:val="00285E4F"/>
    <w:rsid w:val="002C2233"/>
    <w:rsid w:val="00485CE6"/>
    <w:rsid w:val="00511898"/>
    <w:rsid w:val="00576BE1"/>
    <w:rsid w:val="005D18ED"/>
    <w:rsid w:val="00635BAD"/>
    <w:rsid w:val="0073473B"/>
    <w:rsid w:val="00777BFC"/>
    <w:rsid w:val="007B12BA"/>
    <w:rsid w:val="008663F8"/>
    <w:rsid w:val="00A72C2A"/>
    <w:rsid w:val="00AC6F05"/>
    <w:rsid w:val="00B10757"/>
    <w:rsid w:val="00B85BC7"/>
    <w:rsid w:val="00C76D50"/>
    <w:rsid w:val="00CA2740"/>
    <w:rsid w:val="00E40403"/>
    <w:rsid w:val="00E5577D"/>
    <w:rsid w:val="00E56F6C"/>
    <w:rsid w:val="00ED217B"/>
    <w:rsid w:val="00EF2077"/>
    <w:rsid w:val="00F14FED"/>
    <w:rsid w:val="00F2219D"/>
    <w:rsid w:val="00F81F44"/>
    <w:rsid w:val="00FC5CB7"/>
    <w:rsid w:val="00FF28B8"/>
    <w:rsid w:val="73C3D4FB"/>
    <w:rsid w:val="7D4A2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28BE"/>
  <w15:chartTrackingRefBased/>
  <w15:docId w15:val="{F7742968-A90B-4B44-86FE-901DB853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FED"/>
    <w:rPr>
      <w:color w:val="0000FF"/>
      <w:u w:val="single"/>
    </w:rPr>
  </w:style>
  <w:style w:type="character" w:styleId="UnresolvedMention">
    <w:name w:val="Unresolved Mention"/>
    <w:basedOn w:val="DefaultParagraphFont"/>
    <w:uiPriority w:val="99"/>
    <w:semiHidden/>
    <w:unhideWhenUsed/>
    <w:rsid w:val="00F14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godet</dc:creator>
  <cp:keywords/>
  <dc:description/>
  <cp:lastModifiedBy>Simon Fauteux</cp:lastModifiedBy>
  <cp:revision>4</cp:revision>
  <dcterms:created xsi:type="dcterms:W3CDTF">2022-05-18T17:35:00Z</dcterms:created>
  <dcterms:modified xsi:type="dcterms:W3CDTF">2022-05-19T17:44:00Z</dcterms:modified>
</cp:coreProperties>
</file>