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19CAB" w14:textId="3C8CA7AA" w:rsidR="004A3D13" w:rsidRPr="00C47EE0" w:rsidRDefault="004A3D13" w:rsidP="00062ABE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C47EE0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1291ED2" wp14:editId="722D4A5C">
            <wp:extent cx="273867" cy="273867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X medi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52" cy="29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E18" w:rsidRPr="00C47E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DC7E18" w:rsidRPr="00C47EE0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0B16A22A" wp14:editId="19CB585C">
            <wp:extent cx="561315" cy="269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019-09-16 at 2.12 P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44" cy="29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954" w:rsidRPr="00C47E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</w:t>
      </w:r>
      <w:r w:rsidR="008B0E74" w:rsidRPr="00C47EE0">
        <w:rPr>
          <w:rFonts w:ascii="Arial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7B08FFCB" wp14:editId="175382DA">
            <wp:extent cx="552261" cy="395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sicaction-Canada-vertical-3x-17897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26" cy="41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40F2F" w14:textId="77777777" w:rsidR="004A3D13" w:rsidRPr="00C47EE0" w:rsidRDefault="004A3D13" w:rsidP="00062ABE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6C07475A" w14:textId="25A7CCEA" w:rsidR="006E1194" w:rsidRPr="00C47EE0" w:rsidRDefault="0048271B" w:rsidP="006E1194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C47E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Amay Laoni </w:t>
      </w:r>
    </w:p>
    <w:p w14:paraId="0A4CEBD8" w14:textId="4BF82718" w:rsidR="002057B6" w:rsidRPr="00C47EE0" w:rsidRDefault="00492B62" w:rsidP="002057B6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C47E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Du Tout (Remix) – Extrait de l’album</w:t>
      </w:r>
    </w:p>
    <w:p w14:paraId="3F3BB5F2" w14:textId="70BFC9B2" w:rsidR="00F775F5" w:rsidRPr="00C47EE0" w:rsidRDefault="00F775F5" w:rsidP="002057B6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</w:p>
    <w:p w14:paraId="15E6E37E" w14:textId="2F05F7E8" w:rsidR="00BE115F" w:rsidRPr="00C47EE0" w:rsidRDefault="00BE115F" w:rsidP="00BE115F">
      <w:pPr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</w:pPr>
      <w:r w:rsidRPr="00C47EE0">
        <w:rPr>
          <w:rFonts w:ascii="Arial" w:hAnsi="Arial" w:cs="Arial"/>
          <w:i/>
          <w:iCs/>
          <w:color w:val="222222"/>
          <w:sz w:val="18"/>
          <w:szCs w:val="18"/>
          <w:shd w:val="clear" w:color="auto" w:fill="F9F9F8"/>
          <w:lang w:val="fr-CA"/>
        </w:rPr>
        <w:t>« Amay Laoni pratique une pop sophistiquée et est certainement une des autrices-compositrices les plus douées du moment »</w:t>
      </w:r>
      <w:r w:rsidRPr="00C47EE0"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  <w:t xml:space="preserve"> - Josée Lapointe (La Presse+)</w:t>
      </w:r>
    </w:p>
    <w:p w14:paraId="130444F8" w14:textId="25D68EB9" w:rsidR="00000BDD" w:rsidRPr="00C47EE0" w:rsidRDefault="00000BDD" w:rsidP="00BE115F">
      <w:pPr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</w:pPr>
    </w:p>
    <w:p w14:paraId="2C77BEE7" w14:textId="37454288" w:rsidR="00000BDD" w:rsidRPr="00C47EE0" w:rsidRDefault="00000BDD" w:rsidP="00000BDD">
      <w:pPr>
        <w:rPr>
          <w:rFonts w:ascii="Arial" w:hAnsi="Arial" w:cs="Arial"/>
          <w:sz w:val="18"/>
          <w:szCs w:val="18"/>
          <w:lang w:val="fr-CA"/>
        </w:rPr>
      </w:pPr>
      <w:r w:rsidRPr="00C47EE0"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  <w:t xml:space="preserve">« </w:t>
      </w:r>
      <w:r w:rsidRPr="00C47EE0">
        <w:rPr>
          <w:rFonts w:ascii="Arial" w:hAnsi="Arial" w:cs="Arial"/>
          <w:i/>
          <w:iCs/>
          <w:color w:val="4D4D4D"/>
          <w:sz w:val="18"/>
          <w:szCs w:val="18"/>
          <w:lang w:val="fr-CA"/>
        </w:rPr>
        <w:t>Le potentiel de masse est plus qu’évident, si peu de propositions francophones d’Amérique atteignent ce niveau…»</w:t>
      </w:r>
      <w:r w:rsidRPr="00C47EE0">
        <w:rPr>
          <w:rFonts w:ascii="Arial" w:hAnsi="Arial" w:cs="Arial"/>
          <w:color w:val="4D4D4D"/>
          <w:sz w:val="18"/>
          <w:szCs w:val="18"/>
          <w:lang w:val="fr-CA"/>
        </w:rPr>
        <w:t xml:space="preserve"> </w:t>
      </w:r>
      <w:r w:rsidRPr="00C47EE0">
        <w:rPr>
          <w:rFonts w:ascii="Arial" w:hAnsi="Arial" w:cs="Arial"/>
          <w:b/>
          <w:bCs/>
          <w:color w:val="4D4D4D"/>
          <w:sz w:val="18"/>
          <w:szCs w:val="18"/>
          <w:lang w:val="fr-CA"/>
        </w:rPr>
        <w:t>- Alain Brunet (PANM360)</w:t>
      </w:r>
    </w:p>
    <w:p w14:paraId="332E24A0" w14:textId="771632B2" w:rsidR="00000BDD" w:rsidRPr="00C47EE0" w:rsidRDefault="00000BDD" w:rsidP="00BE115F">
      <w:pPr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</w:pPr>
    </w:p>
    <w:p w14:paraId="6E9DFE29" w14:textId="6C4739F3" w:rsidR="00000BDD" w:rsidRPr="00C47EE0" w:rsidRDefault="00000BDD" w:rsidP="00000BDD">
      <w:pPr>
        <w:rPr>
          <w:rFonts w:ascii="Arial" w:hAnsi="Arial" w:cs="Arial"/>
          <w:sz w:val="18"/>
          <w:szCs w:val="18"/>
          <w:lang w:val="fr-CA"/>
        </w:rPr>
      </w:pPr>
      <w:r w:rsidRPr="00C47EE0"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  <w:t xml:space="preserve">« </w:t>
      </w:r>
      <w:r w:rsidRPr="00C47EE0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  <w:lang w:val="fr-CA"/>
        </w:rPr>
        <w:t>Fans de Robyn et Annie, tendez l’oreille: Amay Laoni s’impose comme une réponse locale à la pop scandinave d’avant-garde</w:t>
      </w:r>
      <w:r w:rsidRPr="00C47EE0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 xml:space="preserve"> » - </w:t>
      </w:r>
      <w:r w:rsidRPr="00C47EE0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fr-CA"/>
        </w:rPr>
        <w:t>TVA nouvelles</w:t>
      </w:r>
    </w:p>
    <w:p w14:paraId="29A3C7F5" w14:textId="3E2C6CBF" w:rsidR="00000BDD" w:rsidRPr="00C47EE0" w:rsidRDefault="00000BDD" w:rsidP="00BE115F">
      <w:pPr>
        <w:rPr>
          <w:rFonts w:ascii="Arial" w:hAnsi="Arial" w:cs="Arial"/>
          <w:b/>
          <w:bCs/>
          <w:color w:val="222222"/>
          <w:sz w:val="18"/>
          <w:szCs w:val="18"/>
          <w:shd w:val="clear" w:color="auto" w:fill="F9F9F8"/>
          <w:lang w:val="fr-CA"/>
        </w:rPr>
      </w:pPr>
    </w:p>
    <w:p w14:paraId="3E744681" w14:textId="132B1AB9" w:rsidR="00000BDD" w:rsidRPr="00C47EE0" w:rsidRDefault="002057B6" w:rsidP="009E661B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C47E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000BDD" w:rsidRPr="00C47E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février 2022</w:t>
      </w:r>
      <w:r w:rsidRPr="00C47EE0">
        <w:rPr>
          <w:rFonts w:ascii="Arial" w:hAnsi="Arial" w:cs="Arial"/>
          <w:color w:val="000000"/>
          <w:sz w:val="18"/>
          <w:szCs w:val="18"/>
          <w:lang w:val="fr-CA"/>
        </w:rPr>
        <w:t> </w:t>
      </w:r>
      <w:r w:rsidR="0048271B" w:rsidRPr="00C47EE0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C47EE0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L’autrice-compositrice pop avant-gardiste </w:t>
      </w:r>
      <w:r w:rsidR="00492B62" w:rsidRPr="00C47E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Amay Laoni</w:t>
      </w:r>
      <w:r w:rsidR="00492B62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146712" w:rsidRPr="00C47EE0">
        <w:rPr>
          <w:rFonts w:ascii="Arial" w:hAnsi="Arial" w:cs="Arial"/>
          <w:color w:val="000000"/>
          <w:sz w:val="18"/>
          <w:szCs w:val="18"/>
          <w:lang w:val="fr-CA"/>
        </w:rPr>
        <w:t>partage aujourd’hui l’extrait</w:t>
      </w:r>
      <w:r w:rsidR="00492B62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« Du tout (Remix) », </w:t>
      </w:r>
      <w:r w:rsidR="00146712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tiré de son album </w:t>
      </w:r>
      <w:r w:rsidR="00146712" w:rsidRPr="00C47EE0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Le tournant</w:t>
      </w:r>
      <w:r w:rsidR="00146712" w:rsidRPr="00C47EE0">
        <w:rPr>
          <w:rFonts w:ascii="Arial" w:hAnsi="Arial" w:cs="Arial"/>
          <w:color w:val="000000"/>
          <w:sz w:val="18"/>
          <w:szCs w:val="18"/>
          <w:lang w:val="fr-CA"/>
        </w:rPr>
        <w:t>. Composé</w:t>
      </w:r>
      <w:r w:rsidR="001F38AB" w:rsidRPr="00C47EE0">
        <w:rPr>
          <w:rFonts w:ascii="Arial" w:hAnsi="Arial" w:cs="Arial"/>
          <w:color w:val="000000"/>
          <w:sz w:val="18"/>
          <w:szCs w:val="18"/>
          <w:lang w:val="fr-CA"/>
        </w:rPr>
        <w:t>e</w:t>
      </w:r>
      <w:r w:rsidR="00146712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par </w:t>
      </w:r>
      <w:r w:rsidR="00146712" w:rsidRPr="00C47E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Am</w:t>
      </w:r>
      <w:r w:rsidR="001F38AB" w:rsidRPr="00C47E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</w:t>
      </w:r>
      <w:r w:rsidR="00146712" w:rsidRPr="00C47EE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y Laoni</w:t>
      </w:r>
      <w:r w:rsidR="00146712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et son complice réalisateur</w:t>
      </w:r>
      <w:r w:rsidR="00C47EE0">
        <w:rPr>
          <w:rFonts w:ascii="Arial" w:hAnsi="Arial" w:cs="Arial"/>
          <w:color w:val="000000"/>
          <w:sz w:val="18"/>
          <w:szCs w:val="18"/>
          <w:lang w:val="fr-CA"/>
        </w:rPr>
        <w:t>/</w:t>
      </w:r>
      <w:r w:rsidR="00C47EE0" w:rsidRPr="00C47EE0">
        <w:rPr>
          <w:rFonts w:ascii="Arial" w:hAnsi="Arial" w:cs="Arial"/>
          <w:color w:val="000000"/>
          <w:sz w:val="18"/>
          <w:szCs w:val="18"/>
          <w:lang w:val="fr-CA"/>
        </w:rPr>
        <w:t>multi-instrumentiste</w:t>
      </w:r>
      <w:r w:rsidR="00146712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Étienne Chagnon, </w:t>
      </w:r>
      <w:r w:rsidR="001F38AB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« Du tout » </w:t>
      </w:r>
      <w:r w:rsidR="00C47EE0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est </w:t>
      </w:r>
      <w:r w:rsidR="001F38AB" w:rsidRPr="00C47EE0">
        <w:rPr>
          <w:rFonts w:ascii="Arial" w:hAnsi="Arial" w:cs="Arial"/>
          <w:color w:val="000000"/>
          <w:sz w:val="18"/>
          <w:szCs w:val="18"/>
          <w:lang w:val="fr-CA"/>
        </w:rPr>
        <w:t>en parfaite symbiose avec l</w:t>
      </w:r>
      <w:r w:rsidR="00492B62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e retour en force du disco </w:t>
      </w:r>
      <w:r w:rsidR="00C47EE0" w:rsidRPr="00C47EE0">
        <w:rPr>
          <w:rFonts w:ascii="Arial" w:hAnsi="Arial" w:cs="Arial"/>
          <w:color w:val="000000"/>
          <w:sz w:val="18"/>
          <w:szCs w:val="18"/>
          <w:lang w:val="fr-CA"/>
        </w:rPr>
        <w:t>à travers l</w:t>
      </w:r>
      <w:r w:rsidR="00C47EE0">
        <w:rPr>
          <w:rFonts w:ascii="Arial" w:hAnsi="Arial" w:cs="Arial"/>
          <w:color w:val="000000"/>
          <w:sz w:val="18"/>
          <w:szCs w:val="18"/>
          <w:lang w:val="fr-CA"/>
        </w:rPr>
        <w:t>a</w:t>
      </w:r>
      <w:r w:rsidR="00C47EE0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C47EE0">
        <w:rPr>
          <w:rFonts w:ascii="Arial" w:hAnsi="Arial" w:cs="Arial"/>
          <w:color w:val="000000"/>
          <w:sz w:val="18"/>
          <w:szCs w:val="18"/>
          <w:lang w:val="fr-CA"/>
        </w:rPr>
        <w:t>planète.</w:t>
      </w:r>
      <w:r w:rsidR="001F38AB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CE3E81">
        <w:rPr>
          <w:rFonts w:ascii="Arial" w:hAnsi="Arial" w:cs="Arial"/>
          <w:color w:val="000000"/>
          <w:sz w:val="18"/>
          <w:szCs w:val="18"/>
          <w:lang w:val="fr-CA"/>
        </w:rPr>
        <w:t>D’Ailleurs, l</w:t>
      </w:r>
      <w:r w:rsidR="001F38AB" w:rsidRPr="00C47EE0">
        <w:rPr>
          <w:rFonts w:ascii="Arial" w:hAnsi="Arial" w:cs="Arial"/>
          <w:color w:val="000000"/>
          <w:sz w:val="18"/>
          <w:szCs w:val="18"/>
          <w:lang w:val="fr-CA"/>
        </w:rPr>
        <w:t>es plus perspicaces reconnaitront</w:t>
      </w:r>
      <w:r w:rsidR="00492B62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quelques influences </w:t>
      </w:r>
      <w:r w:rsidR="00CE3E81">
        <w:rPr>
          <w:rFonts w:ascii="Arial" w:hAnsi="Arial" w:cs="Arial"/>
          <w:color w:val="000000"/>
          <w:sz w:val="18"/>
          <w:szCs w:val="18"/>
          <w:lang w:val="fr-CA"/>
        </w:rPr>
        <w:t>bien assumées</w:t>
      </w:r>
      <w:r w:rsidR="00492B62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1F38AB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qui ne sont pas sans rappeler </w:t>
      </w:r>
      <w:r w:rsidR="00492B62" w:rsidRPr="00C47EE0">
        <w:rPr>
          <w:rFonts w:ascii="Arial" w:hAnsi="Arial" w:cs="Arial"/>
          <w:color w:val="000000"/>
          <w:sz w:val="18"/>
          <w:szCs w:val="18"/>
          <w:lang w:val="fr-CA"/>
        </w:rPr>
        <w:t>l’univers du groupe mythique ABBA.</w:t>
      </w:r>
      <w:r w:rsidR="00492B62" w:rsidRPr="00C47EE0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492B62" w:rsidRPr="00C47EE0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023A92" w:rsidRPr="00C47EE0">
        <w:rPr>
          <w:rFonts w:ascii="Arial" w:hAnsi="Arial" w:cs="Arial"/>
          <w:color w:val="262626"/>
          <w:sz w:val="18"/>
          <w:szCs w:val="18"/>
          <w:lang w:val="fr-CA"/>
        </w:rPr>
        <w:t xml:space="preserve">Avec ses album </w:t>
      </w:r>
      <w:r w:rsidR="00023A92" w:rsidRPr="00C47EE0">
        <w:rPr>
          <w:rFonts w:ascii="Arial" w:hAnsi="Arial" w:cs="Arial"/>
          <w:i/>
          <w:iCs/>
          <w:color w:val="262626"/>
          <w:sz w:val="18"/>
          <w:szCs w:val="18"/>
          <w:lang w:val="fr-CA"/>
        </w:rPr>
        <w:t>Sa Couleur</w:t>
      </w:r>
      <w:r w:rsidR="00023A92" w:rsidRPr="00C47EE0">
        <w:rPr>
          <w:rFonts w:ascii="Arial" w:hAnsi="Arial" w:cs="Arial"/>
          <w:color w:val="262626"/>
          <w:sz w:val="18"/>
          <w:szCs w:val="18"/>
          <w:lang w:val="fr-CA"/>
        </w:rPr>
        <w:t xml:space="preserve"> (2018) et </w:t>
      </w:r>
      <w:r w:rsidR="00023A92" w:rsidRPr="00C47EE0">
        <w:rPr>
          <w:rFonts w:ascii="Arial" w:hAnsi="Arial" w:cs="Arial"/>
          <w:i/>
          <w:iCs/>
          <w:color w:val="262626"/>
          <w:sz w:val="18"/>
          <w:szCs w:val="18"/>
          <w:lang w:val="fr-CA"/>
        </w:rPr>
        <w:t>Le tournant</w:t>
      </w:r>
      <w:r w:rsidR="00023A92" w:rsidRPr="00C47EE0">
        <w:rPr>
          <w:rFonts w:ascii="Arial" w:hAnsi="Arial" w:cs="Arial"/>
          <w:color w:val="262626"/>
          <w:sz w:val="18"/>
          <w:szCs w:val="18"/>
          <w:lang w:val="fr-CA"/>
        </w:rPr>
        <w:t xml:space="preserve"> (2020), l</w:t>
      </w:r>
      <w:r w:rsidR="002452BB" w:rsidRPr="00C47EE0">
        <w:rPr>
          <w:rFonts w:ascii="Arial" w:hAnsi="Arial" w:cs="Arial"/>
          <w:color w:val="262626"/>
          <w:sz w:val="18"/>
          <w:szCs w:val="18"/>
          <w:lang w:val="fr-CA"/>
        </w:rPr>
        <w:t>’univers</w:t>
      </w:r>
      <w:r w:rsidR="00464A61" w:rsidRPr="00C47EE0">
        <w:rPr>
          <w:rFonts w:ascii="Arial" w:hAnsi="Arial" w:cs="Arial"/>
          <w:color w:val="262626"/>
          <w:sz w:val="18"/>
          <w:szCs w:val="18"/>
          <w:lang w:val="fr-CA"/>
        </w:rPr>
        <w:t xml:space="preserve"> </w:t>
      </w:r>
      <w:r w:rsidR="002452BB" w:rsidRPr="00C47EE0">
        <w:rPr>
          <w:rFonts w:ascii="Arial" w:hAnsi="Arial" w:cs="Arial"/>
          <w:color w:val="262626"/>
          <w:sz w:val="18"/>
          <w:szCs w:val="18"/>
          <w:lang w:val="fr-CA"/>
        </w:rPr>
        <w:t>d’</w:t>
      </w:r>
      <w:r w:rsidR="002452BB" w:rsidRPr="00C47EE0">
        <w:rPr>
          <w:rFonts w:ascii="Arial" w:hAnsi="Arial" w:cs="Arial"/>
          <w:b/>
          <w:bCs/>
          <w:color w:val="262626"/>
          <w:sz w:val="18"/>
          <w:szCs w:val="18"/>
          <w:lang w:val="fr-CA"/>
        </w:rPr>
        <w:t xml:space="preserve">Amay Laoni </w:t>
      </w:r>
      <w:r w:rsidR="00464A61" w:rsidRPr="00C47EE0">
        <w:rPr>
          <w:rFonts w:ascii="Arial" w:hAnsi="Arial" w:cs="Arial"/>
          <w:color w:val="262626"/>
          <w:sz w:val="18"/>
          <w:szCs w:val="18"/>
          <w:lang w:val="fr-CA"/>
        </w:rPr>
        <w:t xml:space="preserve">se </w:t>
      </w:r>
      <w:r w:rsidR="00023A92" w:rsidRPr="00C47EE0">
        <w:rPr>
          <w:rFonts w:ascii="Arial" w:hAnsi="Arial" w:cs="Arial"/>
          <w:color w:val="262626"/>
          <w:sz w:val="18"/>
          <w:szCs w:val="18"/>
          <w:lang w:val="fr-CA"/>
        </w:rPr>
        <w:t>rapproche</w:t>
      </w:r>
      <w:r w:rsidR="002452BB" w:rsidRPr="00C47EE0">
        <w:rPr>
          <w:rFonts w:ascii="Arial" w:hAnsi="Arial" w:cs="Arial"/>
          <w:color w:val="262626"/>
          <w:sz w:val="18"/>
          <w:szCs w:val="18"/>
          <w:lang w:val="fr-CA"/>
        </w:rPr>
        <w:t xml:space="preserve"> de la pop scandinave d’avant-garde. </w:t>
      </w:r>
      <w:r w:rsidR="00F32475" w:rsidRPr="00C47EE0">
        <w:rPr>
          <w:rFonts w:ascii="Arial" w:hAnsi="Arial" w:cs="Arial"/>
          <w:color w:val="262626"/>
          <w:sz w:val="18"/>
          <w:szCs w:val="18"/>
          <w:lang w:val="fr-CA"/>
        </w:rPr>
        <w:t>S</w:t>
      </w:r>
      <w:r w:rsidR="002452BB" w:rsidRPr="00C47EE0">
        <w:rPr>
          <w:rFonts w:ascii="Arial" w:hAnsi="Arial" w:cs="Arial"/>
          <w:color w:val="262626"/>
          <w:sz w:val="18"/>
          <w:szCs w:val="18"/>
          <w:lang w:val="fr-CA"/>
        </w:rPr>
        <w:t>es créations</w:t>
      </w:r>
      <w:r w:rsidR="00464A61" w:rsidRPr="00C47EE0">
        <w:rPr>
          <w:rFonts w:ascii="Arial" w:hAnsi="Arial" w:cs="Arial"/>
          <w:color w:val="262626"/>
          <w:sz w:val="18"/>
          <w:szCs w:val="18"/>
          <w:lang w:val="fr-CA"/>
        </w:rPr>
        <w:t xml:space="preserve"> musicales</w:t>
      </w:r>
      <w:r w:rsidR="002452BB" w:rsidRPr="00C47EE0">
        <w:rPr>
          <w:rFonts w:ascii="Arial" w:hAnsi="Arial" w:cs="Arial"/>
          <w:color w:val="262626"/>
          <w:sz w:val="18"/>
          <w:szCs w:val="18"/>
          <w:lang w:val="fr-CA"/>
        </w:rPr>
        <w:t xml:space="preserve"> complexes et inventives</w:t>
      </w:r>
      <w:r w:rsidR="00F32475" w:rsidRPr="00C47EE0">
        <w:rPr>
          <w:rFonts w:ascii="Arial" w:hAnsi="Arial" w:cs="Arial"/>
          <w:color w:val="262626"/>
          <w:sz w:val="18"/>
          <w:szCs w:val="18"/>
          <w:lang w:val="fr-CA"/>
        </w:rPr>
        <w:t xml:space="preserve"> </w:t>
      </w:r>
      <w:r w:rsidR="00464A61" w:rsidRPr="00C47EE0">
        <w:rPr>
          <w:rFonts w:ascii="Arial" w:hAnsi="Arial" w:cs="Arial"/>
          <w:color w:val="262626"/>
          <w:sz w:val="18"/>
          <w:szCs w:val="18"/>
          <w:lang w:val="fr-CA"/>
        </w:rPr>
        <w:t>f</w:t>
      </w:r>
      <w:r w:rsidR="00F32475" w:rsidRPr="00C47EE0">
        <w:rPr>
          <w:rFonts w:ascii="Arial" w:hAnsi="Arial" w:cs="Arial"/>
          <w:color w:val="262626"/>
          <w:sz w:val="18"/>
          <w:szCs w:val="18"/>
          <w:lang w:val="fr-CA"/>
        </w:rPr>
        <w:t>ont d’elle une artiste</w:t>
      </w:r>
      <w:r w:rsidR="00464A61" w:rsidRPr="00C47EE0">
        <w:rPr>
          <w:rFonts w:ascii="Arial" w:hAnsi="Arial" w:cs="Arial"/>
          <w:color w:val="262626"/>
          <w:sz w:val="18"/>
          <w:szCs w:val="18"/>
          <w:lang w:val="fr-CA"/>
        </w:rPr>
        <w:t xml:space="preserve"> originale et</w:t>
      </w:r>
      <w:r w:rsidR="00F32475" w:rsidRPr="00C47EE0">
        <w:rPr>
          <w:rFonts w:ascii="Arial" w:hAnsi="Arial" w:cs="Arial"/>
          <w:color w:val="262626"/>
          <w:sz w:val="18"/>
          <w:szCs w:val="18"/>
          <w:lang w:val="fr-CA"/>
        </w:rPr>
        <w:t xml:space="preserve"> unique sur la scène musicale québécoise.</w:t>
      </w:r>
      <w:r w:rsidR="002452BB" w:rsidRPr="00C47EE0">
        <w:rPr>
          <w:rFonts w:ascii="Arial" w:hAnsi="Arial" w:cs="Arial"/>
          <w:color w:val="262626"/>
          <w:sz w:val="18"/>
          <w:szCs w:val="18"/>
          <w:lang w:val="fr-CA"/>
        </w:rPr>
        <w:t xml:space="preserve"> </w:t>
      </w:r>
      <w:r w:rsidR="009E661B" w:rsidRPr="00C47EE0">
        <w:rPr>
          <w:rFonts w:ascii="Arial" w:hAnsi="Arial" w:cs="Arial"/>
          <w:color w:val="000000"/>
          <w:sz w:val="18"/>
          <w:szCs w:val="18"/>
          <w:lang w:val="fr-CA"/>
        </w:rPr>
        <w:t>Tout comme l’album</w:t>
      </w:r>
      <w:r w:rsidR="005A2315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précédent</w:t>
      </w:r>
      <w:r w:rsidR="009E661B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E661B" w:rsidRPr="00C47EE0">
        <w:rPr>
          <w:rFonts w:ascii="Arial" w:hAnsi="Arial" w:cs="Arial"/>
          <w:i/>
          <w:color w:val="000000"/>
          <w:sz w:val="18"/>
          <w:szCs w:val="18"/>
          <w:lang w:val="fr-CA"/>
        </w:rPr>
        <w:t>Sa couleur</w:t>
      </w:r>
      <w:r w:rsidR="009E661B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5A2315" w:rsidRPr="00C47EE0">
        <w:rPr>
          <w:rFonts w:ascii="Arial" w:hAnsi="Arial" w:cs="Arial"/>
          <w:color w:val="000000"/>
          <w:sz w:val="18"/>
          <w:szCs w:val="18"/>
          <w:lang w:val="fr-CA"/>
        </w:rPr>
        <w:t>(</w:t>
      </w:r>
      <w:r w:rsidR="009E661B" w:rsidRPr="00C47EE0">
        <w:rPr>
          <w:rFonts w:ascii="Arial" w:hAnsi="Arial" w:cs="Arial"/>
          <w:color w:val="000000"/>
          <w:sz w:val="18"/>
          <w:szCs w:val="18"/>
          <w:lang w:val="fr-CA"/>
        </w:rPr>
        <w:t>2018</w:t>
      </w:r>
      <w:r w:rsidR="005A2315" w:rsidRPr="00C47EE0">
        <w:rPr>
          <w:rFonts w:ascii="Arial" w:hAnsi="Arial" w:cs="Arial"/>
          <w:color w:val="000000"/>
          <w:sz w:val="18"/>
          <w:szCs w:val="18"/>
          <w:lang w:val="fr-CA"/>
        </w:rPr>
        <w:t>)</w:t>
      </w:r>
      <w:r w:rsidR="009E661B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9E661B" w:rsidRPr="00C47EE0">
        <w:rPr>
          <w:rFonts w:ascii="Arial" w:hAnsi="Arial" w:cs="Arial"/>
          <w:i/>
          <w:color w:val="000000"/>
          <w:sz w:val="18"/>
          <w:szCs w:val="18"/>
          <w:lang w:val="fr-CA"/>
        </w:rPr>
        <w:t>Le Tournant</w:t>
      </w:r>
      <w:r w:rsidR="009E661B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48271B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brille par la singularité de son univers sonore et un désir de pousser les idées imagées, tant par l’écriture, la composition et la production. </w:t>
      </w:r>
      <w:r w:rsidR="00F775F5" w:rsidRPr="00C47EE0">
        <w:rPr>
          <w:rFonts w:ascii="Arial" w:hAnsi="Arial" w:cs="Arial"/>
          <w:color w:val="000000"/>
          <w:sz w:val="18"/>
          <w:szCs w:val="18"/>
          <w:lang w:val="fr-CA"/>
        </w:rPr>
        <w:t>Les chansons d’Amay Laoni</w:t>
      </w:r>
      <w:r w:rsidR="00BE115F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chanso</w:t>
      </w:r>
      <w:r w:rsidR="00F775F5" w:rsidRPr="00C47EE0">
        <w:rPr>
          <w:rFonts w:ascii="Arial" w:hAnsi="Arial" w:cs="Arial"/>
          <w:color w:val="000000"/>
          <w:sz w:val="18"/>
          <w:szCs w:val="18"/>
          <w:lang w:val="fr-CA"/>
        </w:rPr>
        <w:t>ns</w:t>
      </w:r>
      <w:r w:rsidR="00BE115F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cumulent jusqu'à maintenant plus de 2 </w:t>
      </w:r>
      <w:r w:rsidR="00464A61" w:rsidRPr="00C47EE0">
        <w:rPr>
          <w:rFonts w:ascii="Arial" w:hAnsi="Arial" w:cs="Arial"/>
          <w:color w:val="000000"/>
          <w:sz w:val="18"/>
          <w:szCs w:val="18"/>
          <w:lang w:val="fr-CA"/>
        </w:rPr>
        <w:t>5</w:t>
      </w:r>
      <w:r w:rsidR="00BE115F" w:rsidRPr="00C47EE0">
        <w:rPr>
          <w:rFonts w:ascii="Arial" w:hAnsi="Arial" w:cs="Arial"/>
          <w:color w:val="000000"/>
          <w:sz w:val="18"/>
          <w:szCs w:val="18"/>
          <w:lang w:val="fr-CA"/>
        </w:rPr>
        <w:t>00 000 d</w:t>
      </w:r>
      <w:r w:rsidR="00464A61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’écoutes </w:t>
      </w:r>
      <w:r w:rsidR="00BE115F" w:rsidRPr="00C47EE0">
        <w:rPr>
          <w:rFonts w:ascii="Arial" w:hAnsi="Arial" w:cs="Arial"/>
          <w:color w:val="000000"/>
          <w:sz w:val="18"/>
          <w:szCs w:val="18"/>
          <w:lang w:val="fr-CA"/>
        </w:rPr>
        <w:t>sur les plateformes digitales.</w:t>
      </w:r>
      <w:r w:rsidR="00C26C9A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</w:p>
    <w:p w14:paraId="55EACAFA" w14:textId="77777777" w:rsidR="00000BDD" w:rsidRPr="00C47EE0" w:rsidRDefault="00000BDD" w:rsidP="009E661B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6E6A8C1" w14:textId="0DC1912B" w:rsidR="009E661B" w:rsidRPr="00C47EE0" w:rsidRDefault="00DF4344" w:rsidP="009E661B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C47EE0">
        <w:rPr>
          <w:rFonts w:ascii="Arial" w:hAnsi="Arial" w:cs="Arial"/>
          <w:color w:val="000000"/>
          <w:sz w:val="18"/>
          <w:szCs w:val="18"/>
          <w:lang w:val="fr-CA"/>
        </w:rPr>
        <w:t>Voix limpides, mélodies parfaitement ficelées, g</w:t>
      </w:r>
      <w:r w:rsidR="00555833" w:rsidRPr="00C47EE0">
        <w:rPr>
          <w:rFonts w:ascii="Arial" w:hAnsi="Arial" w:cs="Arial"/>
          <w:color w:val="000000"/>
          <w:sz w:val="18"/>
          <w:szCs w:val="18"/>
          <w:lang w:val="fr-CA"/>
        </w:rPr>
        <w:t>rooves soutenus</w:t>
      </w:r>
      <w:r w:rsidR="0063514B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et </w:t>
      </w:r>
      <w:r w:rsidR="00555833" w:rsidRPr="00C47EE0">
        <w:rPr>
          <w:rFonts w:ascii="Arial" w:hAnsi="Arial" w:cs="Arial"/>
          <w:color w:val="000000"/>
          <w:sz w:val="18"/>
          <w:szCs w:val="18"/>
          <w:lang w:val="fr-CA"/>
        </w:rPr>
        <w:t>basses bien pesantes</w:t>
      </w:r>
      <w:r w:rsidR="006E1194" w:rsidRPr="00C47EE0">
        <w:rPr>
          <w:rFonts w:ascii="Arial" w:hAnsi="Arial" w:cs="Arial"/>
          <w:color w:val="000000"/>
          <w:sz w:val="18"/>
          <w:szCs w:val="18"/>
          <w:lang w:val="fr-CA"/>
        </w:rPr>
        <w:t xml:space="preserve"> font de l’album Le tournant, le projet le plus accompli d’</w:t>
      </w:r>
      <w:r w:rsidR="006E1194" w:rsidRPr="00C47EE0">
        <w:rPr>
          <w:rFonts w:ascii="Arial" w:hAnsi="Arial" w:cs="Arial"/>
          <w:b/>
          <w:color w:val="000000"/>
          <w:sz w:val="18"/>
          <w:szCs w:val="18"/>
          <w:lang w:val="fr-CA"/>
        </w:rPr>
        <w:t>Amay Laoni</w:t>
      </w:r>
      <w:r w:rsidR="006E1194" w:rsidRPr="00C47EE0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14:paraId="2218DDE9" w14:textId="77777777" w:rsidR="00000BDD" w:rsidRPr="00C47EE0" w:rsidRDefault="00000BDD" w:rsidP="00000BDD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7C8C901" w14:textId="748E8C73" w:rsidR="002057B6" w:rsidRDefault="002057B6" w:rsidP="00000BDD">
      <w:pPr>
        <w:rPr>
          <w:rFonts w:ascii="Arial" w:hAnsi="Arial" w:cs="Arial"/>
          <w:sz w:val="18"/>
          <w:szCs w:val="18"/>
          <w:lang w:val="fr-CA"/>
        </w:rPr>
      </w:pPr>
      <w:r w:rsidRPr="00C47EE0">
        <w:rPr>
          <w:rFonts w:ascii="Arial" w:hAnsi="Arial" w:cs="Arial"/>
          <w:sz w:val="18"/>
          <w:szCs w:val="18"/>
          <w:lang w:val="fr-CA"/>
        </w:rPr>
        <w:t>Source: Oblik Records</w:t>
      </w:r>
    </w:p>
    <w:p w14:paraId="74FF20D0" w14:textId="781455E4" w:rsidR="00C47EE0" w:rsidRPr="001A6E68" w:rsidRDefault="00C47EE0" w:rsidP="00000BDD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Info</w:t>
      </w:r>
      <w:r w:rsidR="001A6E68">
        <w:rPr>
          <w:rFonts w:ascii="Arial" w:hAnsi="Arial" w:cs="Arial"/>
          <w:sz w:val="18"/>
          <w:szCs w:val="18"/>
          <w:lang w:val="fr-CA"/>
        </w:rPr>
        <w:t>rmation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fr-CA"/>
        </w:rPr>
        <w:t> : Simon</w:t>
      </w:r>
      <w:r w:rsidR="001A6E68">
        <w:rPr>
          <w:rFonts w:ascii="Arial" w:hAnsi="Arial" w:cs="Arial"/>
          <w:sz w:val="18"/>
          <w:szCs w:val="18"/>
          <w:lang w:val="fr-CA"/>
        </w:rPr>
        <w:t xml:space="preserve"> Fauteux</w:t>
      </w:r>
      <w:r>
        <w:rPr>
          <w:rFonts w:ascii="Arial" w:hAnsi="Arial" w:cs="Arial"/>
          <w:sz w:val="18"/>
          <w:szCs w:val="18"/>
          <w:lang w:val="fr-CA"/>
        </w:rPr>
        <w:t xml:space="preserve"> / Patricia</w:t>
      </w:r>
      <w:r w:rsidR="001A6E68">
        <w:rPr>
          <w:rFonts w:ascii="Arial" w:hAnsi="Arial" w:cs="Arial"/>
          <w:sz w:val="18"/>
          <w:szCs w:val="18"/>
          <w:lang w:val="fr-CA"/>
        </w:rPr>
        <w:t xml:space="preserve"> Clavel</w:t>
      </w:r>
    </w:p>
    <w:p w14:paraId="1AED6512" w14:textId="01BC358E" w:rsidR="00DC7E18" w:rsidRPr="00C47EE0" w:rsidRDefault="00DC7E18" w:rsidP="00DC7E18">
      <w:pPr>
        <w:rPr>
          <w:rFonts w:ascii="Arial" w:hAnsi="Arial" w:cs="Arial"/>
          <w:sz w:val="18"/>
          <w:szCs w:val="18"/>
        </w:rPr>
      </w:pPr>
    </w:p>
    <w:p w14:paraId="1082AF8D" w14:textId="225904FA" w:rsidR="00AE3F51" w:rsidRPr="00C47EE0" w:rsidRDefault="00AE3F51" w:rsidP="002472A2">
      <w:pPr>
        <w:rPr>
          <w:rFonts w:ascii="Arial" w:hAnsi="Arial" w:cs="Arial"/>
          <w:sz w:val="18"/>
          <w:szCs w:val="18"/>
        </w:rPr>
      </w:pPr>
    </w:p>
    <w:sectPr w:rsidR="00AE3F51" w:rsidRPr="00C47EE0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D69"/>
    <w:multiLevelType w:val="hybridMultilevel"/>
    <w:tmpl w:val="285E0CF4"/>
    <w:lvl w:ilvl="0" w:tplc="731EC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7E46"/>
    <w:multiLevelType w:val="hybridMultilevel"/>
    <w:tmpl w:val="7C32273A"/>
    <w:lvl w:ilvl="0" w:tplc="015EB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80D"/>
    <w:multiLevelType w:val="hybridMultilevel"/>
    <w:tmpl w:val="D85C0178"/>
    <w:lvl w:ilvl="0" w:tplc="731EC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0930"/>
    <w:multiLevelType w:val="hybridMultilevel"/>
    <w:tmpl w:val="18A0F34E"/>
    <w:lvl w:ilvl="0" w:tplc="C2442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BE"/>
    <w:rsid w:val="00000BDD"/>
    <w:rsid w:val="00023A92"/>
    <w:rsid w:val="00062ABE"/>
    <w:rsid w:val="00085336"/>
    <w:rsid w:val="00146712"/>
    <w:rsid w:val="00177A2E"/>
    <w:rsid w:val="001A6E68"/>
    <w:rsid w:val="001F38AB"/>
    <w:rsid w:val="001F7F06"/>
    <w:rsid w:val="002057B6"/>
    <w:rsid w:val="002452BB"/>
    <w:rsid w:val="002472A2"/>
    <w:rsid w:val="00274C7A"/>
    <w:rsid w:val="002E0475"/>
    <w:rsid w:val="00353978"/>
    <w:rsid w:val="0040599E"/>
    <w:rsid w:val="00411398"/>
    <w:rsid w:val="00447D59"/>
    <w:rsid w:val="00455954"/>
    <w:rsid w:val="00464A61"/>
    <w:rsid w:val="0048271B"/>
    <w:rsid w:val="00492B62"/>
    <w:rsid w:val="004A3D13"/>
    <w:rsid w:val="004F1781"/>
    <w:rsid w:val="005024A3"/>
    <w:rsid w:val="0050325D"/>
    <w:rsid w:val="00554CB0"/>
    <w:rsid w:val="00555833"/>
    <w:rsid w:val="005A2315"/>
    <w:rsid w:val="005A2BC7"/>
    <w:rsid w:val="0060533A"/>
    <w:rsid w:val="00611231"/>
    <w:rsid w:val="0063514B"/>
    <w:rsid w:val="006513E8"/>
    <w:rsid w:val="0065319F"/>
    <w:rsid w:val="006A1201"/>
    <w:rsid w:val="006D1507"/>
    <w:rsid w:val="006E1194"/>
    <w:rsid w:val="007F4317"/>
    <w:rsid w:val="00813559"/>
    <w:rsid w:val="00857551"/>
    <w:rsid w:val="008B0E74"/>
    <w:rsid w:val="0092553D"/>
    <w:rsid w:val="00945C48"/>
    <w:rsid w:val="00955F0D"/>
    <w:rsid w:val="00973450"/>
    <w:rsid w:val="009A2E79"/>
    <w:rsid w:val="009E661B"/>
    <w:rsid w:val="00A26D31"/>
    <w:rsid w:val="00A37586"/>
    <w:rsid w:val="00A51E5F"/>
    <w:rsid w:val="00AB1E30"/>
    <w:rsid w:val="00AD5BD7"/>
    <w:rsid w:val="00AE3F51"/>
    <w:rsid w:val="00B01911"/>
    <w:rsid w:val="00BC5436"/>
    <w:rsid w:val="00BE115F"/>
    <w:rsid w:val="00C26C9A"/>
    <w:rsid w:val="00C47EE0"/>
    <w:rsid w:val="00CD4B6E"/>
    <w:rsid w:val="00CE3E81"/>
    <w:rsid w:val="00D84C37"/>
    <w:rsid w:val="00D90130"/>
    <w:rsid w:val="00DB7BD7"/>
    <w:rsid w:val="00DC7E18"/>
    <w:rsid w:val="00DE58E3"/>
    <w:rsid w:val="00DF4344"/>
    <w:rsid w:val="00E159D2"/>
    <w:rsid w:val="00E16604"/>
    <w:rsid w:val="00E3342B"/>
    <w:rsid w:val="00E93CD8"/>
    <w:rsid w:val="00EB2FA8"/>
    <w:rsid w:val="00F32475"/>
    <w:rsid w:val="00F775F5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691F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F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057B6"/>
  </w:style>
  <w:style w:type="character" w:styleId="Lienhypertexte">
    <w:name w:val="Hyperlink"/>
    <w:basedOn w:val="Policepardfaut"/>
    <w:uiPriority w:val="99"/>
    <w:unhideWhenUsed/>
    <w:rsid w:val="00D901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71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115F"/>
    <w:rPr>
      <w:b/>
      <w:bCs/>
    </w:rPr>
  </w:style>
  <w:style w:type="paragraph" w:styleId="Paragraphedeliste">
    <w:name w:val="List Paragraph"/>
    <w:basedOn w:val="Normal"/>
    <w:uiPriority w:val="34"/>
    <w:qFormat/>
    <w:rsid w:val="00BC543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rsid w:val="00C47EE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C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C7A"/>
    <w:rPr>
      <w:rFonts w:ascii="Lucida Grande" w:eastAsia="Times New Roman" w:hAnsi="Lucida Grande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F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057B6"/>
  </w:style>
  <w:style w:type="character" w:styleId="Lienhypertexte">
    <w:name w:val="Hyperlink"/>
    <w:basedOn w:val="Policepardfaut"/>
    <w:uiPriority w:val="99"/>
    <w:unhideWhenUsed/>
    <w:rsid w:val="00D901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71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115F"/>
    <w:rPr>
      <w:b/>
      <w:bCs/>
    </w:rPr>
  </w:style>
  <w:style w:type="paragraph" w:styleId="Paragraphedeliste">
    <w:name w:val="List Paragraph"/>
    <w:basedOn w:val="Normal"/>
    <w:uiPriority w:val="34"/>
    <w:qFormat/>
    <w:rsid w:val="00BC543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rsid w:val="00C47EE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C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C7A"/>
    <w:rPr>
      <w:rFonts w:ascii="Lucida Grande" w:eastAsia="Times New Roman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3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6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2022-02-22T15:39:00Z</dcterms:created>
  <dcterms:modified xsi:type="dcterms:W3CDTF">2022-02-22T15:39:00Z</dcterms:modified>
</cp:coreProperties>
</file>