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B956" w14:textId="2D227CCC" w:rsidR="00B02421" w:rsidRPr="0078521C" w:rsidRDefault="00B02421" w:rsidP="00117BB7">
      <w:pPr>
        <w:rPr>
          <w:rFonts w:ascii="Arial" w:hAnsi="Arial" w:cs="Arial"/>
          <w:sz w:val="18"/>
          <w:szCs w:val="18"/>
          <w:lang w:val="fr-CA"/>
        </w:rPr>
      </w:pPr>
      <w:r w:rsidRPr="0078521C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F1A5FE6" wp14:editId="5A453E61">
            <wp:extent cx="272562" cy="27256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4AF1" w14:textId="77777777" w:rsidR="00B02421" w:rsidRPr="0078521C" w:rsidRDefault="00B02421" w:rsidP="00117BB7">
      <w:pPr>
        <w:rPr>
          <w:rFonts w:ascii="Arial" w:hAnsi="Arial" w:cs="Arial"/>
          <w:sz w:val="18"/>
          <w:szCs w:val="18"/>
          <w:lang w:val="fr-CA"/>
        </w:rPr>
      </w:pPr>
    </w:p>
    <w:p w14:paraId="62E10D19" w14:textId="77777777" w:rsidR="000D57E3" w:rsidRPr="000E04DA" w:rsidRDefault="000D57E3" w:rsidP="000D57E3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0E04DA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RADIO </w:t>
      </w:r>
      <w:proofErr w:type="spellStart"/>
      <w:r w:rsidRPr="000E04DA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RADIO</w:t>
      </w:r>
      <w:proofErr w:type="spellEnd"/>
    </w:p>
    <w:p w14:paraId="6EC070A4" w14:textId="77777777" w:rsidR="000D57E3" w:rsidRPr="000E04DA" w:rsidRDefault="000D57E3" w:rsidP="000D57E3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0E04DA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À la carte – Premier album en six ans disponible le 12 novembre!</w:t>
      </w:r>
    </w:p>
    <w:p w14:paraId="67AE2761" w14:textId="77777777" w:rsidR="000D57E3" w:rsidRPr="00047DFF" w:rsidRDefault="000D57E3" w:rsidP="000D57E3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5A7159B7" w14:textId="488F72E2" w:rsidR="00914FE8" w:rsidRPr="00914FE8" w:rsidRDefault="00914FE8" w:rsidP="00914FE8">
      <w:pPr>
        <w:rPr>
          <w:rFonts w:ascii="Arial" w:hAnsi="Arial" w:cs="Arial"/>
          <w:sz w:val="18"/>
          <w:szCs w:val="18"/>
          <w:lang w:val="fr-CA"/>
        </w:rPr>
      </w:pPr>
      <w:r w:rsidRPr="00914FE8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 xml:space="preserve">06/11 – Rivière du Loup – La </w:t>
      </w:r>
      <w:proofErr w:type="gramStart"/>
      <w:r w:rsidRPr="00914FE8">
        <w:rPr>
          <w:rFonts w:ascii="Arial" w:hAnsi="Arial" w:cs="Arial"/>
          <w:b/>
          <w:bCs/>
          <w:sz w:val="18"/>
          <w:szCs w:val="18"/>
          <w:lang w:val="fr-CA"/>
        </w:rPr>
        <w:t>P’tite</w:t>
      </w:r>
      <w:proofErr w:type="gramEnd"/>
      <w:r w:rsidRPr="00914FE8">
        <w:rPr>
          <w:rFonts w:ascii="Arial" w:hAnsi="Arial" w:cs="Arial"/>
          <w:b/>
          <w:bCs/>
          <w:sz w:val="18"/>
          <w:szCs w:val="18"/>
          <w:lang w:val="fr-CA"/>
        </w:rPr>
        <w:t xml:space="preserve"> Grenouille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11/11 – St-Adrien – Le BEAM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12/11 – Montréal – Club Soda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17/11 – Moncton – Théâtre Capitol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19/11 – La Baie – Le vieux Théâtre de La Baie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 xml:space="preserve">02/12 – </w:t>
      </w:r>
      <w:proofErr w:type="spellStart"/>
      <w:r w:rsidRPr="00914FE8">
        <w:rPr>
          <w:rFonts w:ascii="Arial" w:hAnsi="Arial" w:cs="Arial"/>
          <w:b/>
          <w:bCs/>
          <w:sz w:val="18"/>
          <w:szCs w:val="18"/>
          <w:lang w:val="fr-CA"/>
        </w:rPr>
        <w:t>Mont-Louis</w:t>
      </w:r>
      <w:proofErr w:type="spellEnd"/>
      <w:r w:rsidRPr="00914FE8">
        <w:rPr>
          <w:rFonts w:ascii="Arial" w:hAnsi="Arial" w:cs="Arial"/>
          <w:b/>
          <w:bCs/>
          <w:sz w:val="18"/>
          <w:szCs w:val="18"/>
          <w:lang w:val="fr-CA"/>
        </w:rPr>
        <w:t xml:space="preserve"> - Pointe Sec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03/12 - Anse au griffon - Centre Culturel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04/12 - Carleton - Naufrageur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05/12 - Matane - L'école secondaire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br/>
        <w:t>06/12 - Rimouski - Coop Paradis</w:t>
      </w:r>
    </w:p>
    <w:p w14:paraId="4617914E" w14:textId="112E3827" w:rsidR="006B1636" w:rsidRDefault="006B1636" w:rsidP="000D57E3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</w:p>
    <w:p w14:paraId="4219AC3D" w14:textId="23C007FE" w:rsidR="000D57E3" w:rsidRDefault="000D57E3" w:rsidP="000D57E3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Montréal, </w:t>
      </w:r>
      <w:r w:rsidR="00914FE8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novembre</w:t>
      </w:r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 2021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- Le dynamique duo acadien </w:t>
      </w:r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Radio </w:t>
      </w:r>
      <w:proofErr w:type="spellStart"/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Radio</w:t>
      </w:r>
      <w:proofErr w:type="spellEnd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est de retour avec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À la carte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, son nouvel album qui paraîtra (enfin!) le 12 novembre. Après une absence de six ans sur disque,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À la carte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permet de renouer avec </w:t>
      </w:r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Radio </w:t>
      </w:r>
      <w:proofErr w:type="spellStart"/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Radio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- </w:t>
      </w:r>
      <w:r w:rsidRPr="00047D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>Jacques Alphonse Doucet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 xml:space="preserve">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(Jacobus) et Gabriel B. </w:t>
      </w:r>
      <w:proofErr w:type="spellStart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>Malenfant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-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>en plein contrôle de leur art, plus énergique que jamais et impatients de retrouver son public.</w:t>
      </w:r>
    </w:p>
    <w:p w14:paraId="6DF1731A" w14:textId="77777777" w:rsidR="000D57E3" w:rsidRDefault="000D57E3" w:rsidP="000D57E3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62D9AF91" w14:textId="293E8C40" w:rsidR="000D57E3" w:rsidRPr="00914FE8" w:rsidRDefault="00914FE8" w:rsidP="000D57E3">
      <w:pPr>
        <w:rPr>
          <w:rFonts w:ascii="Arial" w:hAnsi="Arial" w:cs="Arial"/>
          <w:sz w:val="18"/>
          <w:szCs w:val="18"/>
          <w:lang w:val="fr-CA"/>
        </w:rPr>
      </w:pPr>
      <w:r w:rsidRPr="00914FE8">
        <w:rPr>
          <w:rFonts w:ascii="Arial" w:hAnsi="Arial" w:cs="Arial"/>
          <w:b/>
          <w:bCs/>
          <w:sz w:val="18"/>
          <w:szCs w:val="18"/>
          <w:lang w:val="fr-CA"/>
        </w:rPr>
        <w:t xml:space="preserve">Radio </w:t>
      </w:r>
      <w:proofErr w:type="spellStart"/>
      <w:r w:rsidRPr="00914FE8">
        <w:rPr>
          <w:rFonts w:ascii="Arial" w:hAnsi="Arial" w:cs="Arial"/>
          <w:b/>
          <w:bCs/>
          <w:sz w:val="18"/>
          <w:szCs w:val="18"/>
          <w:lang w:val="fr-CA"/>
        </w:rPr>
        <w:t>Radio</w:t>
      </w:r>
      <w:proofErr w:type="spellEnd"/>
      <w:r w:rsidRPr="00914FE8">
        <w:rPr>
          <w:rFonts w:ascii="Arial" w:hAnsi="Arial" w:cs="Arial"/>
          <w:sz w:val="18"/>
          <w:szCs w:val="18"/>
          <w:lang w:val="fr-CA"/>
        </w:rPr>
        <w:t xml:space="preserve"> partira sur la route et présentera l’essentiel du nouvel album lors des spectacles à 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t xml:space="preserve">Rivière du Loup (06/11), St-Adrien (11/11), Montréal (12/11), Moncton (17/11), La Baie (19/11), Mont Louis (02/12), Anse au griffon (03/12), Carleton (04/12), Matane (05/12) </w:t>
      </w:r>
      <w:r w:rsidRPr="00914FE8">
        <w:rPr>
          <w:rFonts w:ascii="Arial" w:hAnsi="Arial" w:cs="Arial"/>
          <w:sz w:val="18"/>
          <w:szCs w:val="18"/>
          <w:lang w:val="fr-CA"/>
        </w:rPr>
        <w:t>et</w:t>
      </w:r>
      <w:r w:rsidRPr="00914FE8">
        <w:rPr>
          <w:rFonts w:ascii="Arial" w:hAnsi="Arial" w:cs="Arial"/>
          <w:b/>
          <w:bCs/>
          <w:sz w:val="18"/>
          <w:szCs w:val="18"/>
          <w:lang w:val="fr-CA"/>
        </w:rPr>
        <w:t xml:space="preserve"> Rimouski (06/12)</w:t>
      </w:r>
      <w:r>
        <w:rPr>
          <w:rFonts w:ascii="Arial" w:hAnsi="Arial" w:cs="Arial"/>
          <w:sz w:val="18"/>
          <w:szCs w:val="18"/>
          <w:lang w:val="fr-CA"/>
        </w:rPr>
        <w:t xml:space="preserve">. </w:t>
      </w:r>
      <w:r w:rsidR="000D57E3"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Retrouvez tous les détails </w:t>
      </w:r>
      <w:hyperlink r:id="rId6" w:history="1">
        <w:r w:rsidR="00A11859" w:rsidRPr="00A11859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54314915" w14:textId="77777777" w:rsidR="000D57E3" w:rsidRPr="00047DFF" w:rsidRDefault="000D57E3" w:rsidP="000D57E3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2A247AE7" w14:textId="2489FCDA" w:rsidR="00AF677D" w:rsidRDefault="000D57E3" w:rsidP="00AF677D">
      <w:pPr>
        <w:rPr>
          <w:lang w:val="fr-FR"/>
        </w:rPr>
      </w:pP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«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Bien que l</w:t>
      </w:r>
      <w:r w:rsidRPr="00A702C0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e matériel du nouvel album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soit </w:t>
      </w:r>
      <w:r w:rsidRPr="00A702C0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prêt depuis plus d’un an</w:t>
      </w:r>
      <w:r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, </w:t>
      </w:r>
      <w:r w:rsidRPr="00A702C0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les chansons ont bien vieilli et demeurent actuelles</w:t>
      </w:r>
      <w:r w:rsidR="00AF677D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. 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À la carte, c'est une réflexion sur 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ce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monde où tout est disponible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, tout de suite, maintenant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. On peut se marier et divorcer en un clic!</w:t>
      </w:r>
      <w:r w:rsidR="00AF677D" w:rsidRPr="00AF677D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AF677D">
        <w:rPr>
          <w:rFonts w:ascii="Helvetica" w:hAnsi="Helvetica"/>
          <w:color w:val="000000"/>
          <w:sz w:val="18"/>
          <w:szCs w:val="18"/>
          <w:lang w:val="fr-CA"/>
        </w:rPr>
        <w:t xml:space="preserve">» </w:t>
      </w:r>
      <w:r w:rsidR="00AF677D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fr-FR"/>
        </w:rPr>
        <w:t xml:space="preserve">explique </w:t>
      </w:r>
      <w:r w:rsidR="00AF677D" w:rsidRPr="00047DFF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fr-FR"/>
        </w:rPr>
        <w:t>Gabriel</w:t>
      </w:r>
      <w:r w:rsidR="00AF677D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fr-FR"/>
        </w:rPr>
        <w:t xml:space="preserve">. « 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À quel 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genre de situation mène cette abondance de choix et d'information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s 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? 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Somme nous submergés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? S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ommes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-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nous mieux desservis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?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 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N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os besoins sont t'ils comblé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</w:t>
      </w:r>
      <w:r w:rsidR="00864FC8">
        <w:rPr>
          <w:rFonts w:ascii="Helvetica" w:hAnsi="Helvetica"/>
          <w:i/>
          <w:iCs/>
          <w:color w:val="000000"/>
          <w:sz w:val="18"/>
          <w:szCs w:val="18"/>
          <w:lang w:val="fr-CA"/>
        </w:rPr>
        <w:t>ou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multiplié</w:t>
      </w:r>
      <w:r w:rsidR="00864FC8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par</w:t>
      </w:r>
      <w:r w:rsidR="0086532F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tout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es</w:t>
      </w:r>
      <w:r w:rsidR="0086532F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ce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="0086532F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offre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="0086532F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? 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Est-ce que l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e choix infini de film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sur </w:t>
      </w:r>
      <w:proofErr w:type="spellStart"/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>Netflix</w:t>
      </w:r>
      <w:proofErr w:type="spellEnd"/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ne complique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</w:t>
      </w:r>
      <w:r w:rsidR="0086532F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pas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</w:t>
      </w:r>
      <w:r w:rsidR="00AF677D" w:rsidRP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>nos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décision</w:t>
      </w:r>
      <w:r w:rsidR="00F87361">
        <w:rPr>
          <w:rFonts w:ascii="Helvetica" w:hAnsi="Helvetica"/>
          <w:i/>
          <w:iCs/>
          <w:color w:val="000000"/>
          <w:sz w:val="18"/>
          <w:szCs w:val="18"/>
          <w:lang w:val="fr-CA"/>
        </w:rPr>
        <w:t>s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en fin de compte? Est-ce que le fait que tout soit maintenant</w:t>
      </w:r>
      <w:r w:rsidR="0086532F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offert</w:t>
      </w:r>
      <w:r w:rsidR="00AF677D" w:rsidRPr="00AF677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à la carte, s'aligne avec les valeurs d'un monde durable?</w:t>
      </w:r>
      <w:r w:rsidR="00AF677D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Pr="00047DFF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fr-FR"/>
        </w:rPr>
        <w:t>»</w:t>
      </w:r>
      <w:r w:rsidR="00AF677D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fr-FR"/>
        </w:rPr>
        <w:t>.</w:t>
      </w:r>
    </w:p>
    <w:p w14:paraId="0D2A7E4E" w14:textId="77777777" w:rsidR="00AF677D" w:rsidRDefault="00AF677D" w:rsidP="00AF677D">
      <w:pPr>
        <w:rPr>
          <w:lang w:val="fr-FR"/>
        </w:rPr>
      </w:pPr>
    </w:p>
    <w:p w14:paraId="454E5688" w14:textId="4303D577" w:rsidR="000D57E3" w:rsidRPr="00AF677D" w:rsidRDefault="000D57E3" w:rsidP="00AF677D">
      <w:pPr>
        <w:rPr>
          <w:lang w:val="fr-CA"/>
        </w:rPr>
      </w:pP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>Le nouveau spectacle</w:t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,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>qui sera haut en couleur et en groove</w:t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,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a comme mission «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de faire bouger et chanter tout le monde avec nous du début à la fin, non-stop!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» déclare </w:t>
      </w:r>
      <w:proofErr w:type="spellStart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>Jac</w:t>
      </w:r>
      <w:proofErr w:type="spellEnd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. En plus du matériel de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À la carte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, tous les hits </w:t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de </w:t>
      </w:r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Radio </w:t>
      </w:r>
      <w:proofErr w:type="spellStart"/>
      <w:r w:rsidRPr="00047DFF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Radio</w:t>
      </w:r>
      <w:proofErr w:type="spellEnd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y seront pour une soirée qui sera assurément mémorable. Excité et fébrile à l’idée de remonter sur scène, Gabriel déclare « 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Sans prétention aucune, c’est notre meilleur show depuis 10 ans! Avec le temps on a été capable de cristalliser l'énergie de Radio </w:t>
      </w:r>
      <w:proofErr w:type="spellStart"/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Radio</w:t>
      </w:r>
      <w:proofErr w:type="spellEnd"/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 en show, pour qu'on bouge certe</w:t>
      </w:r>
      <w:r w:rsidR="00864FC8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s</w:t>
      </w:r>
      <w:r w:rsidRPr="00047DFF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, mais surtout qu'on bouge ensemble pendant l'expérience du show, pour connecter en tant qu'individu mais aussi qu'en tant qu'amis et en tant que communauté. Ce show-là célèbre la vie!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»</w:t>
      </w:r>
    </w:p>
    <w:p w14:paraId="2C998861" w14:textId="7BDD373D" w:rsidR="000D57E3" w:rsidRPr="00914FE8" w:rsidRDefault="000D57E3" w:rsidP="00914FE8">
      <w:pPr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Depuis leurs débuts en 2007 et la parution de leur premier album, Cliché Hot, l’année suivante, Gabriel Louis Bernard </w:t>
      </w:r>
      <w:proofErr w:type="spellStart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>Malenfant</w:t>
      </w:r>
      <w:proofErr w:type="spellEnd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(N.-B.) et Jacques Alphonse Doucet (N.-É.) impressionnent journalistes et public avec leurs airs accrocheurs à saveur hip-hop teinté d’électro.</w:t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Avec un répertoire composé de </w:t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six </w:t>
      </w:r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albums, </w:t>
      </w:r>
      <w:r w:rsidRPr="00F87361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Radio </w:t>
      </w:r>
      <w:proofErr w:type="spellStart"/>
      <w:r w:rsidRPr="00F87361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Radio</w:t>
      </w:r>
      <w:proofErr w:type="spellEnd"/>
      <w:r w:rsidRPr="00047DFF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est devenu un incontournable de la scène musicale, se prouvant à maintes reprises dangereusement efficace. Le duo sème la bonne humeur avec leurs chansons sympathiques et leurs musiques festives. 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0D57E3">
        <w:rPr>
          <w:rFonts w:ascii="Arial" w:hAnsi="Arial" w:cs="Arial"/>
          <w:b/>
          <w:bCs/>
          <w:color w:val="000000"/>
          <w:sz w:val="18"/>
          <w:szCs w:val="18"/>
          <w:u w:val="single"/>
          <w:lang w:val="fr-CA"/>
        </w:rPr>
        <w:t>À la carte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>
        <w:rPr>
          <w:rFonts w:ascii="Arial" w:hAnsi="Arial" w:cs="Arial"/>
          <w:color w:val="000000"/>
          <w:sz w:val="18"/>
          <w:szCs w:val="18"/>
          <w:lang w:val="fr-CA"/>
        </w:rPr>
        <w:t>Ouvre les yeux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proofErr w:type="spellStart"/>
      <w:r w:rsidRPr="00914FE8">
        <w:rPr>
          <w:rFonts w:ascii="Arial" w:hAnsi="Arial" w:cs="Arial"/>
          <w:color w:val="000000"/>
          <w:sz w:val="18"/>
          <w:szCs w:val="18"/>
          <w:lang w:val="fr-CA"/>
        </w:rPr>
        <w:t>Uptown</w:t>
      </w:r>
      <w:proofErr w:type="spellEnd"/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914FE8">
        <w:rPr>
          <w:rFonts w:ascii="Arial" w:hAnsi="Arial" w:cs="Arial"/>
          <w:color w:val="000000"/>
          <w:sz w:val="18"/>
          <w:szCs w:val="18"/>
          <w:lang w:val="fr-CA"/>
        </w:rPr>
        <w:t>Over the Top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914FE8">
        <w:rPr>
          <w:rFonts w:ascii="Arial" w:hAnsi="Arial" w:cs="Arial"/>
          <w:color w:val="000000"/>
          <w:sz w:val="18"/>
          <w:szCs w:val="18"/>
          <w:lang w:val="fr-CA"/>
        </w:rPr>
        <w:t>Tellement dope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>
        <w:rPr>
          <w:rFonts w:ascii="Arial" w:hAnsi="Arial" w:cs="Arial"/>
          <w:color w:val="000000"/>
          <w:sz w:val="18"/>
          <w:szCs w:val="18"/>
          <w:lang w:val="fr-CA"/>
        </w:rPr>
        <w:t>Autour du monde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="001E769D">
        <w:rPr>
          <w:rFonts w:ascii="Arial" w:hAnsi="Arial" w:cs="Arial"/>
          <w:color w:val="000000"/>
          <w:sz w:val="18"/>
          <w:szCs w:val="18"/>
          <w:lang w:val="fr-CA"/>
        </w:rPr>
        <w:t>Pho</w:t>
      </w:r>
      <w:r>
        <w:rPr>
          <w:rFonts w:ascii="Arial" w:hAnsi="Arial" w:cs="Arial"/>
          <w:color w:val="000000"/>
          <w:sz w:val="18"/>
          <w:szCs w:val="18"/>
          <w:lang w:val="fr-CA"/>
        </w:rPr>
        <w:t>que avec son ballon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>
        <w:rPr>
          <w:rFonts w:ascii="Arial" w:hAnsi="Arial" w:cs="Arial"/>
          <w:color w:val="000000"/>
          <w:sz w:val="18"/>
          <w:szCs w:val="18"/>
          <w:lang w:val="fr-CA"/>
        </w:rPr>
        <w:t>Es-tu paré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Toi! Toi! </w:t>
      </w:r>
      <w:r w:rsidRPr="00AF677D">
        <w:rPr>
          <w:rFonts w:ascii="Arial" w:hAnsi="Arial" w:cs="Arial"/>
          <w:color w:val="000000"/>
          <w:sz w:val="18"/>
          <w:szCs w:val="18"/>
        </w:rPr>
        <w:t>Moi! Moi!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AF677D">
        <w:rPr>
          <w:rFonts w:ascii="Arial" w:hAnsi="Arial" w:cs="Arial"/>
          <w:color w:val="000000"/>
          <w:sz w:val="18"/>
          <w:szCs w:val="18"/>
        </w:rPr>
        <w:t>Bitcoin Blow Up</w:t>
      </w:r>
      <w:r w:rsidR="00914FE8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AF677D">
        <w:rPr>
          <w:rFonts w:ascii="Arial" w:hAnsi="Arial" w:cs="Arial"/>
          <w:color w:val="000000"/>
          <w:sz w:val="18"/>
          <w:szCs w:val="18"/>
        </w:rPr>
        <w:t>Last Call</w:t>
      </w:r>
    </w:p>
    <w:p w14:paraId="386F7447" w14:textId="5485848B" w:rsidR="000D57E3" w:rsidRDefault="000D57E3" w:rsidP="00117BB7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Source : Radio </w:t>
      </w:r>
      <w:proofErr w:type="spellStart"/>
      <w:r>
        <w:rPr>
          <w:rFonts w:ascii="Arial" w:hAnsi="Arial" w:cs="Arial"/>
          <w:color w:val="000000"/>
          <w:sz w:val="18"/>
          <w:szCs w:val="18"/>
          <w:lang w:val="fr-CA"/>
        </w:rPr>
        <w:t>Radio</w:t>
      </w:r>
      <w:proofErr w:type="spellEnd"/>
    </w:p>
    <w:sectPr w:rsidR="000D57E3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D41"/>
    <w:multiLevelType w:val="multilevel"/>
    <w:tmpl w:val="3B2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E53BC"/>
    <w:multiLevelType w:val="multilevel"/>
    <w:tmpl w:val="143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D4171"/>
    <w:multiLevelType w:val="multilevel"/>
    <w:tmpl w:val="B65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C1640"/>
    <w:multiLevelType w:val="multilevel"/>
    <w:tmpl w:val="81D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C04C6"/>
    <w:multiLevelType w:val="multilevel"/>
    <w:tmpl w:val="82D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95886"/>
    <w:multiLevelType w:val="multilevel"/>
    <w:tmpl w:val="B37E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9"/>
    <w:rsid w:val="000D57E3"/>
    <w:rsid w:val="000E04DA"/>
    <w:rsid w:val="000F0F1D"/>
    <w:rsid w:val="00105F0F"/>
    <w:rsid w:val="00117BB7"/>
    <w:rsid w:val="00152CD3"/>
    <w:rsid w:val="001E769D"/>
    <w:rsid w:val="00275D22"/>
    <w:rsid w:val="002C72F9"/>
    <w:rsid w:val="003338B2"/>
    <w:rsid w:val="00353978"/>
    <w:rsid w:val="003C11FB"/>
    <w:rsid w:val="003F31D6"/>
    <w:rsid w:val="0040599E"/>
    <w:rsid w:val="00477891"/>
    <w:rsid w:val="00534711"/>
    <w:rsid w:val="005549D0"/>
    <w:rsid w:val="005E6E38"/>
    <w:rsid w:val="006B1636"/>
    <w:rsid w:val="0078521C"/>
    <w:rsid w:val="007F4317"/>
    <w:rsid w:val="008410E5"/>
    <w:rsid w:val="00864FC8"/>
    <w:rsid w:val="0086532F"/>
    <w:rsid w:val="00914FE8"/>
    <w:rsid w:val="009B77D8"/>
    <w:rsid w:val="009C65A9"/>
    <w:rsid w:val="009E298B"/>
    <w:rsid w:val="00A11859"/>
    <w:rsid w:val="00A621E3"/>
    <w:rsid w:val="00A62207"/>
    <w:rsid w:val="00A85430"/>
    <w:rsid w:val="00AF677D"/>
    <w:rsid w:val="00B02421"/>
    <w:rsid w:val="00B0687D"/>
    <w:rsid w:val="00B9097B"/>
    <w:rsid w:val="00BB4333"/>
    <w:rsid w:val="00BC32F4"/>
    <w:rsid w:val="00D717B7"/>
    <w:rsid w:val="00EA65E3"/>
    <w:rsid w:val="00ED7E5F"/>
    <w:rsid w:val="00F43376"/>
    <w:rsid w:val="00F87361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63F78"/>
  <w14:defaultImageDpi w14:val="32767"/>
  <w15:chartTrackingRefBased/>
  <w15:docId w15:val="{C69B6F0F-C447-7349-9548-A1AF97EB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38B2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65A9"/>
  </w:style>
  <w:style w:type="paragraph" w:styleId="NormalWeb">
    <w:name w:val="Normal (Web)"/>
    <w:basedOn w:val="Normal"/>
    <w:uiPriority w:val="99"/>
    <w:semiHidden/>
    <w:unhideWhenUsed/>
    <w:rsid w:val="009C65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65A9"/>
    <w:rPr>
      <w:color w:val="0000FF"/>
      <w:u w:val="single"/>
    </w:rPr>
  </w:style>
  <w:style w:type="paragraph" w:customStyle="1" w:styleId="Default">
    <w:name w:val="Default"/>
    <w:rsid w:val="00117BB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-p">
    <w:name w:val="e-p"/>
    <w:basedOn w:val="Normal"/>
    <w:rsid w:val="00A621E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621E3"/>
    <w:rPr>
      <w:i/>
      <w:iCs/>
    </w:rPr>
  </w:style>
  <w:style w:type="character" w:styleId="UnresolvedMention">
    <w:name w:val="Unresolved Mention"/>
    <w:basedOn w:val="DefaultParagraphFont"/>
    <w:uiPriority w:val="99"/>
    <w:rsid w:val="00A621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14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adioradi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2021-11-01T13:19:00Z</dcterms:created>
  <dcterms:modified xsi:type="dcterms:W3CDTF">2021-11-01T13:19:00Z</dcterms:modified>
</cp:coreProperties>
</file>