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0F26" w14:textId="3452B626" w:rsidR="008B7036" w:rsidRPr="00D95F2D" w:rsidRDefault="009D7D4C" w:rsidP="00F87108">
      <w:pPr>
        <w:widowControl w:val="0"/>
        <w:autoSpaceDE w:val="0"/>
        <w:autoSpaceDN w:val="0"/>
        <w:adjustRightInd w:val="0"/>
        <w:jc w:val="both"/>
        <w:rPr>
          <w:rFonts w:ascii="Arial" w:hAnsi="Arial" w:cs="Arial"/>
          <w:b/>
          <w:bCs/>
          <w:sz w:val="18"/>
          <w:szCs w:val="18"/>
          <w:lang w:val="fr-CA"/>
        </w:rPr>
      </w:pPr>
      <w:r w:rsidRPr="00D95F2D">
        <w:rPr>
          <w:rFonts w:ascii="Arial" w:hAnsi="Arial" w:cs="Arial"/>
          <w:b/>
          <w:bCs/>
          <w:sz w:val="18"/>
          <w:szCs w:val="18"/>
          <w:lang w:val="fr-CA"/>
        </w:rPr>
        <w:drawing>
          <wp:inline distT="0" distB="0" distL="0" distR="0" wp14:anchorId="08448CEF" wp14:editId="13208E5F">
            <wp:extent cx="376518" cy="376518"/>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383417" cy="383417"/>
                    </a:xfrm>
                    <a:prstGeom prst="rect">
                      <a:avLst/>
                    </a:prstGeom>
                  </pic:spPr>
                </pic:pic>
              </a:graphicData>
            </a:graphic>
          </wp:inline>
        </w:drawing>
      </w:r>
      <w:r w:rsidRPr="00D95F2D">
        <w:rPr>
          <w:rFonts w:ascii="Arial" w:hAnsi="Arial" w:cs="Arial"/>
          <w:b/>
          <w:bCs/>
          <w:sz w:val="18"/>
          <w:szCs w:val="18"/>
          <w:lang w:val="fr-CA"/>
        </w:rPr>
        <w:t xml:space="preserve"> </w:t>
      </w:r>
      <w:r w:rsidRPr="00D95F2D">
        <w:rPr>
          <w:rFonts w:ascii="Arial" w:hAnsi="Arial" w:cs="Arial"/>
          <w:b/>
          <w:bCs/>
          <w:sz w:val="18"/>
          <w:szCs w:val="18"/>
          <w:lang w:val="fr-CA"/>
        </w:rPr>
        <w:drawing>
          <wp:inline distT="0" distB="0" distL="0" distR="0" wp14:anchorId="6422A765" wp14:editId="4B81D558">
            <wp:extent cx="959223" cy="383689"/>
            <wp:effectExtent l="0" t="0" r="6350" b="0"/>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9"/>
                    <a:stretch>
                      <a:fillRect/>
                    </a:stretch>
                  </pic:blipFill>
                  <pic:spPr>
                    <a:xfrm>
                      <a:off x="0" y="0"/>
                      <a:ext cx="995197" cy="398079"/>
                    </a:xfrm>
                    <a:prstGeom prst="rect">
                      <a:avLst/>
                    </a:prstGeom>
                  </pic:spPr>
                </pic:pic>
              </a:graphicData>
            </a:graphic>
          </wp:inline>
        </w:drawing>
      </w:r>
    </w:p>
    <w:p w14:paraId="5A716566" w14:textId="77777777" w:rsidR="009D7D4C" w:rsidRPr="00D95F2D" w:rsidRDefault="009D7D4C" w:rsidP="00F87108">
      <w:pPr>
        <w:widowControl w:val="0"/>
        <w:autoSpaceDE w:val="0"/>
        <w:autoSpaceDN w:val="0"/>
        <w:adjustRightInd w:val="0"/>
        <w:jc w:val="both"/>
        <w:rPr>
          <w:rFonts w:ascii="Arial" w:hAnsi="Arial" w:cs="Arial"/>
          <w:b/>
          <w:bCs/>
          <w:sz w:val="18"/>
          <w:szCs w:val="18"/>
          <w:lang w:val="fr-CA"/>
        </w:rPr>
      </w:pPr>
    </w:p>
    <w:p w14:paraId="13B9EDA8" w14:textId="77823D2A" w:rsidR="008B7036" w:rsidRPr="00D95F2D" w:rsidRDefault="008B7036" w:rsidP="00F87108">
      <w:pPr>
        <w:widowControl w:val="0"/>
        <w:autoSpaceDE w:val="0"/>
        <w:autoSpaceDN w:val="0"/>
        <w:adjustRightInd w:val="0"/>
        <w:jc w:val="both"/>
        <w:rPr>
          <w:rFonts w:ascii="Arial" w:hAnsi="Arial" w:cs="Arial"/>
          <w:b/>
          <w:bCs/>
          <w:sz w:val="18"/>
          <w:szCs w:val="18"/>
          <w:lang w:val="fr-CA"/>
        </w:rPr>
      </w:pPr>
      <w:r w:rsidRPr="00D95F2D">
        <w:rPr>
          <w:rFonts w:ascii="Arial" w:hAnsi="Arial" w:cs="Arial"/>
          <w:b/>
          <w:bCs/>
          <w:sz w:val="18"/>
          <w:szCs w:val="18"/>
          <w:lang w:val="fr-CA"/>
        </w:rPr>
        <w:t xml:space="preserve">RUFUS WAINWRIGHT </w:t>
      </w:r>
      <w:r w:rsidR="005112AD" w:rsidRPr="00D95F2D">
        <w:rPr>
          <w:rFonts w:ascii="Arial" w:hAnsi="Arial" w:cs="Arial"/>
          <w:b/>
          <w:bCs/>
          <w:sz w:val="18"/>
          <w:szCs w:val="18"/>
          <w:lang w:val="fr-CA"/>
        </w:rPr>
        <w:t>and AMSTERDAM SINFONIETTA</w:t>
      </w:r>
    </w:p>
    <w:p w14:paraId="13E4739D" w14:textId="44AE68CC" w:rsidR="008B7036" w:rsidRPr="00D95F2D" w:rsidRDefault="004D0C6D" w:rsidP="00F87108">
      <w:pPr>
        <w:widowControl w:val="0"/>
        <w:autoSpaceDE w:val="0"/>
        <w:autoSpaceDN w:val="0"/>
        <w:adjustRightInd w:val="0"/>
        <w:jc w:val="both"/>
        <w:rPr>
          <w:rFonts w:ascii="Arial" w:hAnsi="Arial" w:cs="Arial"/>
          <w:sz w:val="18"/>
          <w:szCs w:val="18"/>
          <w:lang w:val="fr-CA"/>
        </w:rPr>
      </w:pPr>
      <w:r w:rsidRPr="00D95F2D">
        <w:rPr>
          <w:rFonts w:ascii="Arial" w:hAnsi="Arial" w:cs="Arial"/>
          <w:sz w:val="18"/>
          <w:szCs w:val="18"/>
          <w:lang w:val="fr-CA"/>
        </w:rPr>
        <w:t>Live</w:t>
      </w:r>
      <w:r w:rsidR="0079586E" w:rsidRPr="00D95F2D">
        <w:rPr>
          <w:rFonts w:ascii="Arial" w:hAnsi="Arial" w:cs="Arial"/>
          <w:sz w:val="18"/>
          <w:szCs w:val="18"/>
          <w:lang w:val="fr-CA"/>
        </w:rPr>
        <w:t xml:space="preserve"> – L’album à paraître le </w:t>
      </w:r>
      <w:r w:rsidR="002E3F7D">
        <w:rPr>
          <w:rFonts w:ascii="Arial" w:hAnsi="Arial" w:cs="Arial"/>
          <w:sz w:val="18"/>
          <w:szCs w:val="18"/>
          <w:lang w:val="fr-CA"/>
        </w:rPr>
        <w:t>26 novembre</w:t>
      </w:r>
    </w:p>
    <w:p w14:paraId="6A0E6A9A" w14:textId="77777777" w:rsidR="004D0C6D" w:rsidRPr="00D95F2D" w:rsidRDefault="004D0C6D" w:rsidP="004D0C6D">
      <w:pPr>
        <w:widowControl w:val="0"/>
        <w:autoSpaceDE w:val="0"/>
        <w:autoSpaceDN w:val="0"/>
        <w:adjustRightInd w:val="0"/>
        <w:jc w:val="both"/>
        <w:rPr>
          <w:rFonts w:ascii="Arial" w:hAnsi="Arial" w:cs="Arial"/>
          <w:b/>
          <w:bCs/>
          <w:sz w:val="18"/>
          <w:szCs w:val="18"/>
          <w:lang w:val="fr-CA"/>
        </w:rPr>
      </w:pPr>
    </w:p>
    <w:p w14:paraId="68332AA0" w14:textId="42C7E0F8" w:rsidR="009D7D4C" w:rsidRPr="00D95F2D" w:rsidRDefault="0079586E" w:rsidP="009D7D4C">
      <w:pPr>
        <w:widowControl w:val="0"/>
        <w:autoSpaceDE w:val="0"/>
        <w:autoSpaceDN w:val="0"/>
        <w:adjustRightInd w:val="0"/>
        <w:jc w:val="both"/>
        <w:rPr>
          <w:rFonts w:ascii="Arial" w:hAnsi="Arial" w:cs="Arial"/>
          <w:sz w:val="18"/>
          <w:szCs w:val="18"/>
          <w:lang w:val="fr-CA"/>
        </w:rPr>
      </w:pPr>
      <w:r w:rsidRPr="00D95F2D">
        <w:rPr>
          <w:rFonts w:ascii="Arial" w:hAnsi="Arial" w:cs="Arial"/>
          <w:b/>
          <w:bCs/>
          <w:sz w:val="18"/>
          <w:szCs w:val="18"/>
          <w:lang w:val="fr-CA"/>
        </w:rPr>
        <w:t>Montréal, octobre 2021</w:t>
      </w:r>
      <w:r w:rsidRPr="00D95F2D">
        <w:rPr>
          <w:rFonts w:ascii="Arial" w:hAnsi="Arial" w:cs="Arial"/>
          <w:sz w:val="18"/>
          <w:szCs w:val="18"/>
          <w:lang w:val="fr-CA"/>
        </w:rPr>
        <w:t xml:space="preserve"> - </w:t>
      </w:r>
      <w:r w:rsidR="004D0C6D" w:rsidRPr="00D95F2D">
        <w:rPr>
          <w:rFonts w:ascii="Arial" w:hAnsi="Arial" w:cs="Arial"/>
          <w:sz w:val="18"/>
          <w:szCs w:val="18"/>
          <w:lang w:val="fr-CA"/>
        </w:rPr>
        <w:t xml:space="preserve">En janvier 2017, </w:t>
      </w:r>
      <w:r w:rsidR="004D0C6D" w:rsidRPr="00D95F2D">
        <w:rPr>
          <w:rFonts w:ascii="Arial" w:hAnsi="Arial" w:cs="Arial"/>
          <w:b/>
          <w:bCs/>
          <w:sz w:val="18"/>
          <w:szCs w:val="18"/>
          <w:lang w:val="fr-CA"/>
        </w:rPr>
        <w:t>Rufus Wainwright</w:t>
      </w:r>
      <w:r w:rsidR="004D0C6D" w:rsidRPr="00D95F2D">
        <w:rPr>
          <w:rFonts w:ascii="Arial" w:hAnsi="Arial" w:cs="Arial"/>
          <w:sz w:val="18"/>
          <w:szCs w:val="18"/>
          <w:lang w:val="fr-CA"/>
        </w:rPr>
        <w:t xml:space="preserve"> a effectué une tournée à travers les Pays-Bas avec le prestigieux ensemble</w:t>
      </w:r>
      <w:r w:rsidR="00D95F2D" w:rsidRPr="00D95F2D">
        <w:rPr>
          <w:rFonts w:ascii="Arial" w:hAnsi="Arial" w:cs="Arial"/>
          <w:sz w:val="18"/>
          <w:szCs w:val="18"/>
          <w:lang w:val="fr-CA"/>
        </w:rPr>
        <w:t xml:space="preserve"> de cordes</w:t>
      </w:r>
      <w:r w:rsidR="004D0C6D" w:rsidRPr="00D95F2D">
        <w:rPr>
          <w:rFonts w:ascii="Arial" w:hAnsi="Arial" w:cs="Arial"/>
          <w:sz w:val="18"/>
          <w:szCs w:val="18"/>
          <w:lang w:val="fr-CA"/>
        </w:rPr>
        <w:t xml:space="preserve"> </w:t>
      </w:r>
      <w:r w:rsidR="004D0C6D" w:rsidRPr="00D95F2D">
        <w:rPr>
          <w:rFonts w:ascii="Arial" w:hAnsi="Arial" w:cs="Arial"/>
          <w:b/>
          <w:bCs/>
          <w:sz w:val="18"/>
          <w:szCs w:val="18"/>
          <w:lang w:val="fr-CA"/>
        </w:rPr>
        <w:t>Amsterdam Sinfonietta</w:t>
      </w:r>
      <w:r w:rsidR="004D0C6D" w:rsidRPr="00D95F2D">
        <w:rPr>
          <w:rFonts w:ascii="Arial" w:hAnsi="Arial" w:cs="Arial"/>
          <w:sz w:val="18"/>
          <w:szCs w:val="18"/>
          <w:lang w:val="fr-CA"/>
        </w:rPr>
        <w:t xml:space="preserve">. Les critiques et le public qui ont assisté à l’un des dix concerts ont été ravis par l'intimité et l'intensité du programme </w:t>
      </w:r>
      <w:r w:rsidR="009D7D4C" w:rsidRPr="00D95F2D">
        <w:rPr>
          <w:rFonts w:ascii="Arial" w:hAnsi="Arial" w:cs="Arial"/>
          <w:sz w:val="18"/>
          <w:szCs w:val="18"/>
          <w:lang w:val="fr-CA"/>
        </w:rPr>
        <w:t>monté</w:t>
      </w:r>
      <w:r w:rsidR="004D0C6D" w:rsidRPr="00D95F2D">
        <w:rPr>
          <w:rFonts w:ascii="Arial" w:hAnsi="Arial" w:cs="Arial"/>
          <w:sz w:val="18"/>
          <w:szCs w:val="18"/>
          <w:lang w:val="fr-CA"/>
        </w:rPr>
        <w:t xml:space="preserve"> par Wainwright. </w:t>
      </w:r>
      <w:r w:rsidR="009D7D4C" w:rsidRPr="00D95F2D">
        <w:rPr>
          <w:rFonts w:ascii="Arial" w:hAnsi="Arial" w:cs="Arial"/>
          <w:sz w:val="18"/>
          <w:szCs w:val="18"/>
          <w:lang w:val="fr-CA"/>
        </w:rPr>
        <w:t xml:space="preserve">L’album </w:t>
      </w:r>
      <w:r w:rsidR="009D7D4C" w:rsidRPr="00D95F2D">
        <w:rPr>
          <w:rFonts w:ascii="Arial" w:hAnsi="Arial" w:cs="Arial"/>
          <w:i/>
          <w:iCs/>
          <w:sz w:val="18"/>
          <w:szCs w:val="18"/>
          <w:lang w:val="fr-CA"/>
        </w:rPr>
        <w:t xml:space="preserve">Rufus Wainwright and Amsterdam Sinfonietta Live </w:t>
      </w:r>
      <w:r w:rsidR="009D7D4C" w:rsidRPr="00D95F2D">
        <w:rPr>
          <w:rFonts w:ascii="Arial" w:hAnsi="Arial" w:cs="Arial"/>
          <w:sz w:val="18"/>
          <w:szCs w:val="18"/>
          <w:lang w:val="fr-CA"/>
        </w:rPr>
        <w:t xml:space="preserve">paraîtra le </w:t>
      </w:r>
      <w:r w:rsidR="002E3F7D">
        <w:rPr>
          <w:rFonts w:ascii="Arial" w:hAnsi="Arial" w:cs="Arial"/>
          <w:sz w:val="18"/>
          <w:szCs w:val="18"/>
          <w:lang w:val="fr-CA"/>
        </w:rPr>
        <w:t>26 novembre</w:t>
      </w:r>
      <w:r w:rsidR="009D7D4C" w:rsidRPr="00D95F2D">
        <w:rPr>
          <w:rFonts w:ascii="Arial" w:hAnsi="Arial" w:cs="Arial"/>
          <w:sz w:val="18"/>
          <w:szCs w:val="18"/>
          <w:lang w:val="fr-CA"/>
        </w:rPr>
        <w:t xml:space="preserve"> prochain via Modern Music / BMG en LP, CD et en version numérique.</w:t>
      </w:r>
    </w:p>
    <w:p w14:paraId="0DF72614" w14:textId="77777777" w:rsidR="009D7D4C" w:rsidRPr="00D95F2D" w:rsidRDefault="009D7D4C" w:rsidP="009D7D4C">
      <w:pPr>
        <w:widowControl w:val="0"/>
        <w:autoSpaceDE w:val="0"/>
        <w:autoSpaceDN w:val="0"/>
        <w:adjustRightInd w:val="0"/>
        <w:jc w:val="both"/>
        <w:rPr>
          <w:rFonts w:ascii="Arial" w:hAnsi="Arial" w:cs="Arial"/>
          <w:sz w:val="18"/>
          <w:szCs w:val="18"/>
          <w:lang w:val="fr-CA"/>
        </w:rPr>
      </w:pPr>
    </w:p>
    <w:p w14:paraId="62885F12" w14:textId="624CA49A" w:rsidR="004D0C6D" w:rsidRPr="00D95F2D" w:rsidRDefault="004D0C6D" w:rsidP="004D0C6D">
      <w:pPr>
        <w:widowControl w:val="0"/>
        <w:autoSpaceDE w:val="0"/>
        <w:autoSpaceDN w:val="0"/>
        <w:adjustRightInd w:val="0"/>
        <w:jc w:val="both"/>
        <w:rPr>
          <w:rFonts w:ascii="Arial" w:hAnsi="Arial" w:cs="Arial"/>
          <w:sz w:val="18"/>
          <w:szCs w:val="18"/>
          <w:lang w:val="fr-CA"/>
        </w:rPr>
      </w:pPr>
      <w:r w:rsidRPr="00D95F2D">
        <w:rPr>
          <w:rFonts w:ascii="Arial" w:hAnsi="Arial" w:cs="Arial"/>
          <w:sz w:val="18"/>
          <w:szCs w:val="18"/>
          <w:lang w:val="fr-CA"/>
        </w:rPr>
        <w:t>Les concerts ont refl</w:t>
      </w:r>
      <w:r w:rsidR="00D95F2D" w:rsidRPr="00D95F2D">
        <w:rPr>
          <w:rFonts w:ascii="Arial" w:hAnsi="Arial" w:cs="Arial"/>
          <w:sz w:val="18"/>
          <w:szCs w:val="18"/>
          <w:lang w:val="fr-CA"/>
        </w:rPr>
        <w:t>è</w:t>
      </w:r>
      <w:r w:rsidRPr="00D95F2D">
        <w:rPr>
          <w:rFonts w:ascii="Arial" w:hAnsi="Arial" w:cs="Arial"/>
          <w:sz w:val="18"/>
          <w:szCs w:val="18"/>
          <w:lang w:val="fr-CA"/>
        </w:rPr>
        <w:t xml:space="preserve">té l'immensité des influences et des intérêts musicaux de </w:t>
      </w:r>
      <w:r w:rsidR="009D7D4C" w:rsidRPr="00D95F2D">
        <w:rPr>
          <w:rFonts w:ascii="Arial" w:hAnsi="Arial" w:cs="Arial"/>
          <w:b/>
          <w:bCs/>
          <w:sz w:val="18"/>
          <w:szCs w:val="18"/>
          <w:lang w:val="fr-CA"/>
        </w:rPr>
        <w:t>Rufus Wainwright,</w:t>
      </w:r>
      <w:r w:rsidRPr="00D95F2D">
        <w:rPr>
          <w:rFonts w:ascii="Arial" w:hAnsi="Arial" w:cs="Arial"/>
          <w:sz w:val="18"/>
          <w:szCs w:val="18"/>
          <w:lang w:val="fr-CA"/>
        </w:rPr>
        <w:t xml:space="preserve"> allant de Verdi à Leonard Cohen et Joni Mitchell, des morceaux de Rameau, le Great American Songbook en passant par la chanson française, Berlioz, bien-aimé de Wainwright, jusqu’à sa famille et ses propres chansons, certaines d'entre elles écrites pour ce programme. </w:t>
      </w:r>
    </w:p>
    <w:p w14:paraId="2BBBC288" w14:textId="77777777" w:rsidR="004D0C6D" w:rsidRPr="00D95F2D" w:rsidRDefault="004D0C6D" w:rsidP="004D0C6D">
      <w:pPr>
        <w:widowControl w:val="0"/>
        <w:autoSpaceDE w:val="0"/>
        <w:autoSpaceDN w:val="0"/>
        <w:adjustRightInd w:val="0"/>
        <w:jc w:val="both"/>
        <w:rPr>
          <w:rFonts w:ascii="Arial" w:hAnsi="Arial" w:cs="Arial"/>
          <w:sz w:val="18"/>
          <w:szCs w:val="18"/>
          <w:lang w:val="fr-CA"/>
        </w:rPr>
      </w:pPr>
    </w:p>
    <w:p w14:paraId="450EDE53" w14:textId="5A497AE3" w:rsidR="004D0C6D" w:rsidRPr="00D95F2D" w:rsidRDefault="004D0C6D" w:rsidP="004D0C6D">
      <w:pPr>
        <w:widowControl w:val="0"/>
        <w:autoSpaceDE w:val="0"/>
        <w:autoSpaceDN w:val="0"/>
        <w:adjustRightInd w:val="0"/>
        <w:jc w:val="both"/>
        <w:rPr>
          <w:rFonts w:ascii="Arial" w:hAnsi="Arial" w:cs="Arial"/>
          <w:sz w:val="18"/>
          <w:szCs w:val="18"/>
          <w:lang w:val="fr-CA"/>
        </w:rPr>
      </w:pPr>
      <w:r w:rsidRPr="00D95F2D">
        <w:rPr>
          <w:rFonts w:ascii="Arial" w:hAnsi="Arial" w:cs="Arial"/>
          <w:sz w:val="18"/>
          <w:szCs w:val="18"/>
          <w:lang w:val="fr-CA"/>
        </w:rPr>
        <w:t xml:space="preserve">La pièce maîtresse de l'album est l’émouvante version de près de </w:t>
      </w:r>
      <w:r w:rsidR="009D7D4C" w:rsidRPr="00D95F2D">
        <w:rPr>
          <w:rFonts w:ascii="Arial" w:hAnsi="Arial" w:cs="Arial"/>
          <w:sz w:val="18"/>
          <w:szCs w:val="18"/>
          <w:lang w:val="fr-CA"/>
        </w:rPr>
        <w:t>neuf</w:t>
      </w:r>
      <w:r w:rsidRPr="00D95F2D">
        <w:rPr>
          <w:rFonts w:ascii="Arial" w:hAnsi="Arial" w:cs="Arial"/>
          <w:sz w:val="18"/>
          <w:szCs w:val="18"/>
          <w:lang w:val="fr-CA"/>
        </w:rPr>
        <w:t xml:space="preserve"> minutes de la déchirante </w:t>
      </w:r>
      <w:r w:rsidR="009D7D4C" w:rsidRPr="00D95F2D">
        <w:rPr>
          <w:rFonts w:ascii="Arial" w:hAnsi="Arial" w:cs="Arial"/>
          <w:sz w:val="18"/>
          <w:szCs w:val="18"/>
          <w:lang w:val="fr-CA"/>
        </w:rPr>
        <w:t xml:space="preserve">« </w:t>
      </w:r>
      <w:r w:rsidRPr="00D95F2D">
        <w:rPr>
          <w:rFonts w:ascii="Arial" w:hAnsi="Arial" w:cs="Arial"/>
          <w:sz w:val="18"/>
          <w:szCs w:val="18"/>
          <w:lang w:val="fr-CA"/>
        </w:rPr>
        <w:t>I'm going in</w:t>
      </w:r>
      <w:r w:rsidR="009D7D4C" w:rsidRPr="00D95F2D">
        <w:rPr>
          <w:rFonts w:ascii="Arial" w:hAnsi="Arial" w:cs="Arial"/>
          <w:sz w:val="18"/>
          <w:szCs w:val="18"/>
          <w:lang w:val="fr-CA"/>
        </w:rPr>
        <w:t xml:space="preserve"> »</w:t>
      </w:r>
      <w:r w:rsidRPr="00D95F2D">
        <w:rPr>
          <w:rFonts w:ascii="Arial" w:hAnsi="Arial" w:cs="Arial"/>
          <w:sz w:val="18"/>
          <w:szCs w:val="18"/>
          <w:lang w:val="fr-CA"/>
        </w:rPr>
        <w:t>, chanson de la regrettée autrice-compositrice-interprète canadienne Lhasa de Sela qu'elle a écrite sur sa propre mort d'un cancer à l'âge de 37 ans. Tous les arrangements ont été créé spécifiquement pour la Sinfonietta d'Amsterdam et autour de la voix de Wainwright qui est vraiment au sommet de sa puissance. La parenté artistique entre Wainwright et l'Amsterdam Sinfonietta dirigée par Candida Thompson est étonnante et fait de ces enregistrements « live » un év</w:t>
      </w:r>
      <w:r w:rsidR="00D95F2D">
        <w:rPr>
          <w:rFonts w:ascii="Arial" w:hAnsi="Arial" w:cs="Arial"/>
          <w:sz w:val="18"/>
          <w:szCs w:val="18"/>
          <w:lang w:val="fr-CA"/>
        </w:rPr>
        <w:t>é</w:t>
      </w:r>
      <w:r w:rsidRPr="00D95F2D">
        <w:rPr>
          <w:rFonts w:ascii="Arial" w:hAnsi="Arial" w:cs="Arial"/>
          <w:sz w:val="18"/>
          <w:szCs w:val="18"/>
          <w:lang w:val="fr-CA"/>
        </w:rPr>
        <w:t xml:space="preserve">nement unique et époustouflant. </w:t>
      </w:r>
    </w:p>
    <w:p w14:paraId="0A7141F0" w14:textId="77777777" w:rsidR="004D0C6D" w:rsidRPr="00D95F2D" w:rsidRDefault="004D0C6D" w:rsidP="004D0C6D">
      <w:pPr>
        <w:widowControl w:val="0"/>
        <w:autoSpaceDE w:val="0"/>
        <w:autoSpaceDN w:val="0"/>
        <w:adjustRightInd w:val="0"/>
        <w:jc w:val="both"/>
        <w:rPr>
          <w:rFonts w:ascii="Arial" w:hAnsi="Arial" w:cs="Arial"/>
          <w:sz w:val="18"/>
          <w:szCs w:val="18"/>
          <w:lang w:val="fr-CA"/>
        </w:rPr>
      </w:pPr>
    </w:p>
    <w:p w14:paraId="3DBF36E1" w14:textId="4B3FA1AD" w:rsidR="004D0C6D" w:rsidRPr="00D95F2D" w:rsidRDefault="004D0C6D" w:rsidP="004D0C6D">
      <w:pPr>
        <w:widowControl w:val="0"/>
        <w:autoSpaceDE w:val="0"/>
        <w:autoSpaceDN w:val="0"/>
        <w:adjustRightInd w:val="0"/>
        <w:jc w:val="both"/>
        <w:rPr>
          <w:rFonts w:ascii="Arial" w:hAnsi="Arial" w:cs="Arial"/>
          <w:sz w:val="18"/>
          <w:szCs w:val="18"/>
          <w:lang w:val="fr-CA"/>
        </w:rPr>
      </w:pPr>
      <w:r w:rsidRPr="00D95F2D">
        <w:rPr>
          <w:rFonts w:ascii="Arial" w:hAnsi="Arial" w:cs="Arial"/>
          <w:sz w:val="18"/>
          <w:szCs w:val="18"/>
          <w:lang w:val="fr-CA"/>
        </w:rPr>
        <w:t xml:space="preserve">L'album a été mixé par Ryan Freeland, plusieurs fois lauréat d'un Grammy, et masterisé par Ruairi O'Flaherty à Los Angeles </w:t>
      </w:r>
    </w:p>
    <w:p w14:paraId="037234E8" w14:textId="4F646ABE" w:rsidR="00A221CA" w:rsidRPr="00D95F2D" w:rsidRDefault="00A221CA" w:rsidP="00F87108">
      <w:pPr>
        <w:widowControl w:val="0"/>
        <w:autoSpaceDE w:val="0"/>
        <w:autoSpaceDN w:val="0"/>
        <w:adjustRightInd w:val="0"/>
        <w:jc w:val="both"/>
        <w:rPr>
          <w:rFonts w:ascii="Arial" w:hAnsi="Arial" w:cs="Arial"/>
          <w:b/>
          <w:bCs/>
          <w:sz w:val="18"/>
          <w:szCs w:val="18"/>
          <w:lang w:val="fr-CA"/>
        </w:rPr>
      </w:pPr>
    </w:p>
    <w:p w14:paraId="66D48EFE" w14:textId="77777777" w:rsidR="004D0C6D" w:rsidRPr="002E3F7D" w:rsidRDefault="004D0C6D" w:rsidP="004D0C6D">
      <w:pPr>
        <w:widowControl w:val="0"/>
        <w:autoSpaceDE w:val="0"/>
        <w:autoSpaceDN w:val="0"/>
        <w:adjustRightInd w:val="0"/>
        <w:jc w:val="both"/>
        <w:rPr>
          <w:rFonts w:ascii="Arial" w:hAnsi="Arial" w:cs="Arial"/>
          <w:b/>
          <w:bCs/>
          <w:sz w:val="18"/>
          <w:szCs w:val="18"/>
          <w:u w:val="single"/>
          <w:lang w:val="en-CA"/>
        </w:rPr>
      </w:pPr>
      <w:r w:rsidRPr="002E3F7D">
        <w:rPr>
          <w:rFonts w:ascii="Arial" w:hAnsi="Arial" w:cs="Arial"/>
          <w:b/>
          <w:bCs/>
          <w:sz w:val="18"/>
          <w:szCs w:val="18"/>
          <w:u w:val="single"/>
          <w:lang w:val="en-CA"/>
        </w:rPr>
        <w:t>Rufus Wainwright and Amsterdam Sinfonietta Live 2017</w:t>
      </w:r>
    </w:p>
    <w:p w14:paraId="2E41C773" w14:textId="0F69324E" w:rsidR="004D0C6D" w:rsidRPr="002E3F7D" w:rsidRDefault="004D0C6D" w:rsidP="00F87108">
      <w:pPr>
        <w:jc w:val="both"/>
        <w:rPr>
          <w:rFonts w:ascii="Arial" w:hAnsi="Arial" w:cs="Arial"/>
          <w:b/>
          <w:bCs/>
          <w:sz w:val="18"/>
          <w:szCs w:val="18"/>
          <w:lang w:val="en-CA"/>
        </w:rPr>
      </w:pPr>
      <w:r w:rsidRPr="002E3F7D">
        <w:rPr>
          <w:rFonts w:ascii="Arial" w:hAnsi="Arial" w:cs="Arial"/>
          <w:b/>
          <w:bCs/>
          <w:sz w:val="18"/>
          <w:szCs w:val="18"/>
          <w:lang w:val="en-CA"/>
        </w:rPr>
        <w:t>Face A</w:t>
      </w:r>
    </w:p>
    <w:p w14:paraId="61C80614" w14:textId="0DB32FE9"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How Deep is the Ocean – Irving Berlin</w:t>
      </w:r>
    </w:p>
    <w:p w14:paraId="4C7FB248" w14:textId="3C682910" w:rsidR="00A06FAC" w:rsidRPr="002E3F7D" w:rsidRDefault="00A06FAC" w:rsidP="00F87108">
      <w:pPr>
        <w:jc w:val="both"/>
        <w:rPr>
          <w:rFonts w:ascii="Arial" w:hAnsi="Arial" w:cs="Arial"/>
          <w:i/>
          <w:iCs/>
          <w:sz w:val="18"/>
          <w:szCs w:val="18"/>
          <w:lang w:val="en-CA"/>
        </w:rPr>
      </w:pPr>
      <w:r w:rsidRPr="002E3F7D">
        <w:rPr>
          <w:rFonts w:ascii="Arial" w:hAnsi="Arial" w:cs="Arial"/>
          <w:i/>
          <w:iCs/>
          <w:sz w:val="18"/>
          <w:szCs w:val="18"/>
          <w:lang w:val="en-CA"/>
        </w:rPr>
        <w:t>Foolish Love – Rufus Wainwright (CD</w:t>
      </w:r>
      <w:r w:rsidR="009D7D4C" w:rsidRPr="002E3F7D">
        <w:rPr>
          <w:rFonts w:ascii="Arial" w:hAnsi="Arial" w:cs="Arial"/>
          <w:i/>
          <w:iCs/>
          <w:sz w:val="18"/>
          <w:szCs w:val="18"/>
          <w:lang w:val="en-CA"/>
        </w:rPr>
        <w:t xml:space="preserve"> seulement</w:t>
      </w:r>
      <w:r w:rsidRPr="002E3F7D">
        <w:rPr>
          <w:rFonts w:ascii="Arial" w:hAnsi="Arial" w:cs="Arial"/>
          <w:i/>
          <w:iCs/>
          <w:sz w:val="18"/>
          <w:szCs w:val="18"/>
          <w:lang w:val="en-CA"/>
        </w:rPr>
        <w:t>)</w:t>
      </w:r>
    </w:p>
    <w:p w14:paraId="45FF181B" w14:textId="157FC102"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Excursion a Venise – Kate and Anna McGarrigle</w:t>
      </w:r>
    </w:p>
    <w:p w14:paraId="664CA3CA" w14:textId="5B5DD937"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Triste Apprêts – Jean Philippe Rameau</w:t>
      </w:r>
    </w:p>
    <w:p w14:paraId="67C7CD3E" w14:textId="369D44D9"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Go Leave – Kate and Anna McGarrigle</w:t>
      </w:r>
    </w:p>
    <w:p w14:paraId="2F93C97B" w14:textId="5BDAFABF"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 xml:space="preserve">Gay Messiah – Rufus Wainwright </w:t>
      </w:r>
    </w:p>
    <w:p w14:paraId="054BB9FF" w14:textId="0AB2D76E"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Who by Fire – Leonard Cohen</w:t>
      </w:r>
    </w:p>
    <w:p w14:paraId="4B3D4F67" w14:textId="7286090A" w:rsidR="00A06FAC" w:rsidRPr="002E3F7D" w:rsidRDefault="00A06FAC" w:rsidP="00F87108">
      <w:pPr>
        <w:jc w:val="both"/>
        <w:rPr>
          <w:rFonts w:ascii="Arial" w:hAnsi="Arial" w:cs="Arial"/>
          <w:i/>
          <w:iCs/>
          <w:sz w:val="18"/>
          <w:szCs w:val="18"/>
          <w:lang w:val="en-CA"/>
        </w:rPr>
      </w:pPr>
      <w:r w:rsidRPr="002E3F7D">
        <w:rPr>
          <w:rFonts w:ascii="Arial" w:hAnsi="Arial" w:cs="Arial"/>
          <w:i/>
          <w:iCs/>
          <w:sz w:val="18"/>
          <w:szCs w:val="18"/>
          <w:lang w:val="en-CA"/>
        </w:rPr>
        <w:t xml:space="preserve">All I Want – Joni Mitchell (CD </w:t>
      </w:r>
      <w:r w:rsidR="009D7D4C" w:rsidRPr="002E3F7D">
        <w:rPr>
          <w:rFonts w:ascii="Arial" w:hAnsi="Arial" w:cs="Arial"/>
          <w:i/>
          <w:iCs/>
          <w:sz w:val="18"/>
          <w:szCs w:val="18"/>
          <w:lang w:val="en-CA"/>
        </w:rPr>
        <w:t>seulement</w:t>
      </w:r>
      <w:r w:rsidRPr="002E3F7D">
        <w:rPr>
          <w:rFonts w:ascii="Arial" w:hAnsi="Arial" w:cs="Arial"/>
          <w:i/>
          <w:iCs/>
          <w:sz w:val="18"/>
          <w:szCs w:val="18"/>
          <w:lang w:val="en-CA"/>
        </w:rPr>
        <w:t>)</w:t>
      </w:r>
    </w:p>
    <w:p w14:paraId="2301E573" w14:textId="748CC12A" w:rsidR="00A06FAC" w:rsidRPr="002E3F7D" w:rsidRDefault="00A06FAC" w:rsidP="00F87108">
      <w:pPr>
        <w:jc w:val="both"/>
        <w:rPr>
          <w:rFonts w:ascii="Arial" w:hAnsi="Arial" w:cs="Arial"/>
          <w:sz w:val="18"/>
          <w:szCs w:val="18"/>
          <w:lang w:val="en-CA"/>
        </w:rPr>
      </w:pPr>
    </w:p>
    <w:p w14:paraId="271D4B56" w14:textId="0A80316C" w:rsidR="00A06FAC" w:rsidRPr="002E3F7D" w:rsidRDefault="004D0C6D" w:rsidP="00F87108">
      <w:pPr>
        <w:jc w:val="both"/>
        <w:rPr>
          <w:rFonts w:ascii="Arial" w:hAnsi="Arial" w:cs="Arial"/>
          <w:b/>
          <w:bCs/>
          <w:sz w:val="18"/>
          <w:szCs w:val="18"/>
          <w:lang w:val="en-CA"/>
        </w:rPr>
      </w:pPr>
      <w:r w:rsidRPr="002E3F7D">
        <w:rPr>
          <w:rFonts w:ascii="Arial" w:hAnsi="Arial" w:cs="Arial"/>
          <w:b/>
          <w:bCs/>
          <w:sz w:val="18"/>
          <w:szCs w:val="18"/>
          <w:lang w:val="en-CA"/>
        </w:rPr>
        <w:t>Face</w:t>
      </w:r>
      <w:r w:rsidR="00A06FAC" w:rsidRPr="002E3F7D">
        <w:rPr>
          <w:rFonts w:ascii="Arial" w:hAnsi="Arial" w:cs="Arial"/>
          <w:b/>
          <w:bCs/>
          <w:sz w:val="18"/>
          <w:szCs w:val="18"/>
          <w:lang w:val="en-CA"/>
        </w:rPr>
        <w:t xml:space="preserve"> B</w:t>
      </w:r>
    </w:p>
    <w:p w14:paraId="0BCEBD3E" w14:textId="6A27EFE2"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Argentina – Rufus Wainwright</w:t>
      </w:r>
    </w:p>
    <w:p w14:paraId="5A44A988" w14:textId="611C1735"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 xml:space="preserve">I’m Going In – Lhasa de Sela </w:t>
      </w:r>
    </w:p>
    <w:p w14:paraId="1728AA5D" w14:textId="1F6BFF85"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L’Île Inconnue – Hector Berlioz</w:t>
      </w:r>
    </w:p>
    <w:p w14:paraId="742BB893" w14:textId="6694D6FC"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Arachne – Rufus Wainwright</w:t>
      </w:r>
    </w:p>
    <w:p w14:paraId="6AB7E0E0" w14:textId="02FC14D9" w:rsidR="00A06FAC" w:rsidRPr="002E3F7D" w:rsidRDefault="00A06FAC" w:rsidP="00F87108">
      <w:pPr>
        <w:jc w:val="both"/>
        <w:rPr>
          <w:rFonts w:ascii="Arial" w:hAnsi="Arial" w:cs="Arial"/>
          <w:sz w:val="18"/>
          <w:szCs w:val="18"/>
          <w:lang w:val="en-CA"/>
        </w:rPr>
      </w:pPr>
      <w:r w:rsidRPr="002E3F7D">
        <w:rPr>
          <w:rFonts w:ascii="Arial" w:hAnsi="Arial" w:cs="Arial"/>
          <w:sz w:val="18"/>
          <w:szCs w:val="18"/>
          <w:lang w:val="en-CA"/>
        </w:rPr>
        <w:t>Amsterdam – Jacques Brel</w:t>
      </w:r>
    </w:p>
    <w:p w14:paraId="1BB867A1" w14:textId="0C6C5812" w:rsidR="009D7D4C" w:rsidRPr="002E3F7D" w:rsidRDefault="009D7D4C" w:rsidP="00F87108">
      <w:pPr>
        <w:jc w:val="both"/>
        <w:rPr>
          <w:rFonts w:ascii="Arial" w:hAnsi="Arial" w:cs="Arial"/>
          <w:sz w:val="18"/>
          <w:szCs w:val="18"/>
          <w:lang w:val="en-CA"/>
        </w:rPr>
      </w:pPr>
    </w:p>
    <w:p w14:paraId="337B6715" w14:textId="596E8F1D" w:rsidR="009D7D4C" w:rsidRPr="002E3F7D" w:rsidRDefault="009D7D4C" w:rsidP="00F87108">
      <w:pPr>
        <w:jc w:val="both"/>
        <w:rPr>
          <w:rFonts w:ascii="Arial" w:hAnsi="Arial" w:cs="Arial"/>
          <w:sz w:val="18"/>
          <w:szCs w:val="18"/>
          <w:lang w:val="en-CA"/>
        </w:rPr>
      </w:pPr>
      <w:r w:rsidRPr="002E3F7D">
        <w:rPr>
          <w:rFonts w:ascii="Arial" w:hAnsi="Arial" w:cs="Arial"/>
          <w:sz w:val="18"/>
          <w:szCs w:val="18"/>
          <w:lang w:val="en-CA"/>
        </w:rPr>
        <w:t>Source: Modern Music / BMG</w:t>
      </w:r>
    </w:p>
    <w:p w14:paraId="20A564F1" w14:textId="43D1A49C" w:rsidR="009D7D4C" w:rsidRPr="002E3F7D" w:rsidRDefault="009D7D4C" w:rsidP="00F87108">
      <w:pPr>
        <w:jc w:val="both"/>
        <w:rPr>
          <w:rFonts w:ascii="Arial" w:hAnsi="Arial" w:cs="Arial"/>
          <w:sz w:val="18"/>
          <w:szCs w:val="18"/>
          <w:lang w:val="en-CA"/>
        </w:rPr>
      </w:pPr>
    </w:p>
    <w:p w14:paraId="0B0E3D96" w14:textId="77777777" w:rsidR="00A06FAC" w:rsidRPr="002E3F7D" w:rsidRDefault="00A06FAC" w:rsidP="00F87108">
      <w:pPr>
        <w:widowControl w:val="0"/>
        <w:autoSpaceDE w:val="0"/>
        <w:autoSpaceDN w:val="0"/>
        <w:adjustRightInd w:val="0"/>
        <w:jc w:val="both"/>
        <w:rPr>
          <w:rFonts w:ascii="Arial" w:hAnsi="Arial" w:cs="Arial"/>
          <w:b/>
          <w:bCs/>
          <w:sz w:val="18"/>
          <w:szCs w:val="18"/>
          <w:lang w:val="en-CA"/>
        </w:rPr>
      </w:pPr>
    </w:p>
    <w:p w14:paraId="010B6C6A" w14:textId="77777777" w:rsidR="00A06FAC" w:rsidRPr="002E3F7D" w:rsidRDefault="00A06FAC" w:rsidP="00F87108">
      <w:pPr>
        <w:jc w:val="both"/>
        <w:rPr>
          <w:rFonts w:ascii="Arial" w:hAnsi="Arial" w:cs="Arial"/>
          <w:sz w:val="18"/>
          <w:szCs w:val="18"/>
          <w:lang w:val="en-CA"/>
        </w:rPr>
      </w:pPr>
    </w:p>
    <w:p w14:paraId="31EB74EF" w14:textId="77777777" w:rsidR="004D0C6D" w:rsidRPr="002E3F7D" w:rsidRDefault="004D0C6D" w:rsidP="00F87108">
      <w:pPr>
        <w:jc w:val="both"/>
        <w:rPr>
          <w:rFonts w:ascii="Arial" w:hAnsi="Arial" w:cs="Arial"/>
          <w:b/>
          <w:bCs/>
          <w:sz w:val="18"/>
          <w:szCs w:val="18"/>
          <w:lang w:val="en-CA"/>
        </w:rPr>
      </w:pPr>
    </w:p>
    <w:p w14:paraId="46A0AC4B" w14:textId="77777777" w:rsidR="004D0C6D" w:rsidRPr="002E3F7D" w:rsidRDefault="004D0C6D" w:rsidP="00F87108">
      <w:pPr>
        <w:jc w:val="both"/>
        <w:rPr>
          <w:rFonts w:ascii="Arial" w:hAnsi="Arial" w:cs="Arial"/>
          <w:b/>
          <w:bCs/>
          <w:sz w:val="18"/>
          <w:szCs w:val="18"/>
          <w:lang w:val="en-CA"/>
        </w:rPr>
      </w:pPr>
    </w:p>
    <w:p w14:paraId="19884686" w14:textId="77777777" w:rsidR="005112AD" w:rsidRPr="002E3F7D" w:rsidRDefault="005112AD" w:rsidP="00F87108">
      <w:pPr>
        <w:widowControl w:val="0"/>
        <w:autoSpaceDE w:val="0"/>
        <w:autoSpaceDN w:val="0"/>
        <w:adjustRightInd w:val="0"/>
        <w:jc w:val="both"/>
        <w:rPr>
          <w:rFonts w:ascii="Arial" w:hAnsi="Arial" w:cs="Arial"/>
          <w:b/>
          <w:bCs/>
          <w:sz w:val="18"/>
          <w:szCs w:val="18"/>
          <w:lang w:val="en-CA"/>
        </w:rPr>
      </w:pPr>
    </w:p>
    <w:p w14:paraId="1D51A635" w14:textId="77777777" w:rsidR="00575E37" w:rsidRPr="002E3F7D" w:rsidRDefault="00575E37" w:rsidP="00F87108">
      <w:pPr>
        <w:widowControl w:val="0"/>
        <w:autoSpaceDE w:val="0"/>
        <w:autoSpaceDN w:val="0"/>
        <w:adjustRightInd w:val="0"/>
        <w:jc w:val="both"/>
        <w:rPr>
          <w:rFonts w:ascii="Arial" w:hAnsi="Arial" w:cs="Arial"/>
          <w:b/>
          <w:bCs/>
          <w:sz w:val="18"/>
          <w:szCs w:val="18"/>
          <w:lang w:val="en-CA"/>
        </w:rPr>
      </w:pPr>
    </w:p>
    <w:p w14:paraId="07CECB50" w14:textId="1C0646F1" w:rsidR="00A90823" w:rsidRPr="002E3F7D" w:rsidRDefault="00A90823" w:rsidP="00F87108">
      <w:pPr>
        <w:jc w:val="both"/>
        <w:rPr>
          <w:rFonts w:ascii="Arial" w:hAnsi="Arial" w:cs="Arial"/>
          <w:sz w:val="18"/>
          <w:szCs w:val="18"/>
          <w:lang w:val="en-CA"/>
        </w:rPr>
      </w:pPr>
    </w:p>
    <w:sectPr w:rsidR="00A90823" w:rsidRPr="002E3F7D" w:rsidSect="00E25B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3A"/>
    <w:rsid w:val="000F4E3A"/>
    <w:rsid w:val="001709A7"/>
    <w:rsid w:val="00173759"/>
    <w:rsid w:val="00251D55"/>
    <w:rsid w:val="002B1F06"/>
    <w:rsid w:val="002E3F7D"/>
    <w:rsid w:val="00346E5F"/>
    <w:rsid w:val="00446B9E"/>
    <w:rsid w:val="004D0C6D"/>
    <w:rsid w:val="005112AD"/>
    <w:rsid w:val="00575E37"/>
    <w:rsid w:val="005966EC"/>
    <w:rsid w:val="005A7A46"/>
    <w:rsid w:val="00743F04"/>
    <w:rsid w:val="007642E0"/>
    <w:rsid w:val="00774A1F"/>
    <w:rsid w:val="0079586E"/>
    <w:rsid w:val="00841808"/>
    <w:rsid w:val="008B7036"/>
    <w:rsid w:val="00907E0B"/>
    <w:rsid w:val="009171BD"/>
    <w:rsid w:val="009B422F"/>
    <w:rsid w:val="009D7D4C"/>
    <w:rsid w:val="00A06FAC"/>
    <w:rsid w:val="00A1072E"/>
    <w:rsid w:val="00A15DCA"/>
    <w:rsid w:val="00A221CA"/>
    <w:rsid w:val="00A47F04"/>
    <w:rsid w:val="00A90823"/>
    <w:rsid w:val="00B71DD0"/>
    <w:rsid w:val="00B72C01"/>
    <w:rsid w:val="00BE0696"/>
    <w:rsid w:val="00D95F2D"/>
    <w:rsid w:val="00DF58AD"/>
    <w:rsid w:val="00E04C3D"/>
    <w:rsid w:val="00E25BFF"/>
    <w:rsid w:val="00EE0A27"/>
    <w:rsid w:val="00F444A7"/>
    <w:rsid w:val="00F8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85140"/>
  <w14:defaultImageDpi w14:val="300"/>
  <w15:docId w15:val="{45A31880-24E9-FB4E-B899-5F3DAE7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1">
    <w:name w:val="Normaal1"/>
    <w:rsid w:val="00575E37"/>
    <w:pPr>
      <w:pBdr>
        <w:top w:val="nil"/>
        <w:left w:val="nil"/>
        <w:bottom w:val="nil"/>
        <w:right w:val="nil"/>
        <w:between w:val="nil"/>
        <w:bar w:val="nil"/>
      </w:pBdr>
    </w:pPr>
    <w:rPr>
      <w:rFonts w:ascii="Times New Roman" w:eastAsia="Arial Unicode MS" w:hAnsi="Times New Roman" w:cs="Arial Unicode MS"/>
      <w:color w:val="000000"/>
      <w:u w:color="000000"/>
      <w:bdr w:val="nil"/>
      <w:lang w:val="nl-NL"/>
    </w:rPr>
  </w:style>
  <w:style w:type="character" w:styleId="CommentReference">
    <w:name w:val="annotation reference"/>
    <w:basedOn w:val="DefaultParagraphFont"/>
    <w:uiPriority w:val="99"/>
    <w:semiHidden/>
    <w:unhideWhenUsed/>
    <w:rsid w:val="002B1F06"/>
    <w:rPr>
      <w:sz w:val="18"/>
      <w:szCs w:val="18"/>
    </w:rPr>
  </w:style>
  <w:style w:type="paragraph" w:styleId="CommentText">
    <w:name w:val="annotation text"/>
    <w:basedOn w:val="Normal"/>
    <w:link w:val="CommentTextChar"/>
    <w:uiPriority w:val="99"/>
    <w:semiHidden/>
    <w:unhideWhenUsed/>
    <w:rsid w:val="002B1F06"/>
  </w:style>
  <w:style w:type="character" w:customStyle="1" w:styleId="CommentTextChar">
    <w:name w:val="Comment Text Char"/>
    <w:basedOn w:val="DefaultParagraphFont"/>
    <w:link w:val="CommentText"/>
    <w:uiPriority w:val="99"/>
    <w:semiHidden/>
    <w:rsid w:val="002B1F06"/>
    <w:rPr>
      <w:noProof/>
      <w:lang w:val="en-GB"/>
    </w:rPr>
  </w:style>
  <w:style w:type="paragraph" w:styleId="CommentSubject">
    <w:name w:val="annotation subject"/>
    <w:basedOn w:val="CommentText"/>
    <w:next w:val="CommentText"/>
    <w:link w:val="CommentSubjectChar"/>
    <w:uiPriority w:val="99"/>
    <w:semiHidden/>
    <w:unhideWhenUsed/>
    <w:rsid w:val="002B1F06"/>
    <w:rPr>
      <w:b/>
      <w:bCs/>
      <w:sz w:val="20"/>
      <w:szCs w:val="20"/>
    </w:rPr>
  </w:style>
  <w:style w:type="character" w:customStyle="1" w:styleId="CommentSubjectChar">
    <w:name w:val="Comment Subject Char"/>
    <w:basedOn w:val="CommentTextChar"/>
    <w:link w:val="CommentSubject"/>
    <w:uiPriority w:val="99"/>
    <w:semiHidden/>
    <w:rsid w:val="002B1F06"/>
    <w:rPr>
      <w:b/>
      <w:bCs/>
      <w:noProof/>
      <w:sz w:val="20"/>
      <w:szCs w:val="20"/>
      <w:lang w:val="en-GB"/>
    </w:rPr>
  </w:style>
  <w:style w:type="paragraph" w:styleId="BalloonText">
    <w:name w:val="Balloon Text"/>
    <w:basedOn w:val="Normal"/>
    <w:link w:val="BalloonTextChar"/>
    <w:uiPriority w:val="99"/>
    <w:semiHidden/>
    <w:unhideWhenUsed/>
    <w:rsid w:val="002B1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F06"/>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61D3137D719142A816E630D4F7C113" ma:contentTypeVersion="13" ma:contentTypeDescription="Een nieuw document maken." ma:contentTypeScope="" ma:versionID="25fb7f41e822d5294d00ef8e4e3d01a2">
  <xsd:schema xmlns:xsd="http://www.w3.org/2001/XMLSchema" xmlns:xs="http://www.w3.org/2001/XMLSchema" xmlns:p="http://schemas.microsoft.com/office/2006/metadata/properties" xmlns:ns2="fcce0006-d569-48da-8342-f23150c1021f" xmlns:ns3="98e899fc-e9eb-43ef-a346-5747b787a61f" targetNamespace="http://schemas.microsoft.com/office/2006/metadata/properties" ma:root="true" ma:fieldsID="288e2c35871e41d3bc6246a5875d0287" ns2:_="" ns3:_="">
    <xsd:import namespace="fcce0006-d569-48da-8342-f23150c1021f"/>
    <xsd:import namespace="98e899fc-e9eb-43ef-a346-5747b787a6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e0006-d569-48da-8342-f23150c10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e899fc-e9eb-43ef-a346-5747b787a61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10CBC-9779-4841-8C3C-4A7F4D6977E3}">
  <ds:schemaRefs>
    <ds:schemaRef ds:uri="http://schemas.openxmlformats.org/officeDocument/2006/bibliography"/>
  </ds:schemaRefs>
</ds:datastoreItem>
</file>

<file path=customXml/itemProps2.xml><?xml version="1.0" encoding="utf-8"?>
<ds:datastoreItem xmlns:ds="http://schemas.openxmlformats.org/officeDocument/2006/customXml" ds:itemID="{F003C055-2DF2-4F68-9C30-796F0A073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e0006-d569-48da-8342-f23150c1021f"/>
    <ds:schemaRef ds:uri="98e899fc-e9eb-43ef-a346-5747b787a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E3F19-DA28-41B6-985B-B1BF04B73F18}">
  <ds:schemaRefs>
    <ds:schemaRef ds:uri="http://schemas.microsoft.com/sharepoint/v3/contenttype/forms"/>
  </ds:schemaRefs>
</ds:datastoreItem>
</file>

<file path=customXml/itemProps4.xml><?xml version="1.0" encoding="utf-8"?>
<ds:datastoreItem xmlns:ds="http://schemas.openxmlformats.org/officeDocument/2006/customXml" ds:itemID="{BE3C4127-82C6-42F4-AC0C-9FAD2A798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frances the</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The</dc:creator>
  <cp:keywords/>
  <dc:description/>
  <cp:lastModifiedBy>Simon Fauteux</cp:lastModifiedBy>
  <cp:revision>7</cp:revision>
  <dcterms:created xsi:type="dcterms:W3CDTF">2021-10-25T18:23:00Z</dcterms:created>
  <dcterms:modified xsi:type="dcterms:W3CDTF">2021-10-26T18:55:00Z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0x0101000D61D3137D719142A816E630D4F7C113</vt:lpwstr>
  </property>
  <property fmtid="{D5CDD505-2E9C-101B-9397-08002B2CF9AE}" pid="3" name="MSIP_Label_d1eb46ce-67e3-4023-9bb7-2cf97845c0ca_Enabled">
    <vt:lpwstr>true</vt:lpwstr>
  </property>
  <property fmtid="{D5CDD505-2E9C-101B-9397-08002B2CF9AE}" pid="4" name="MSIP_Label_d1eb46ce-67e3-4023-9bb7-2cf97845c0ca_SetDate">
    <vt:lpwstr>2021-06-17T15:47:44Z</vt:lpwstr>
  </property>
  <property fmtid="{D5CDD505-2E9C-101B-9397-08002B2CF9AE}" pid="5" name="MSIP_Label_d1eb46ce-67e3-4023-9bb7-2cf97845c0ca_Method">
    <vt:lpwstr>Privileged</vt:lpwstr>
  </property>
  <property fmtid="{D5CDD505-2E9C-101B-9397-08002B2CF9AE}" pid="6" name="MSIP_Label_d1eb46ce-67e3-4023-9bb7-2cf97845c0ca_Name">
    <vt:lpwstr>d1eb46ce-67e3-4023-9bb7-2cf97845c0ca</vt:lpwstr>
  </property>
  <property fmtid="{D5CDD505-2E9C-101B-9397-08002B2CF9AE}" pid="7" name="MSIP_Label_d1eb46ce-67e3-4023-9bb7-2cf97845c0ca_SiteId">
    <vt:lpwstr>1ca8bd94-3c97-4fc6-8955-bad266b43f0b</vt:lpwstr>
  </property>
  <property fmtid="{D5CDD505-2E9C-101B-9397-08002B2CF9AE}" pid="8" name="MSIP_Label_d1eb46ce-67e3-4023-9bb7-2cf97845c0ca_ActionId">
    <vt:lpwstr>a38be402-9dee-49de-abb2-2f6e6befdce6</vt:lpwstr>
  </property>
  <property fmtid="{D5CDD505-2E9C-101B-9397-08002B2CF9AE}" pid="9" name="MSIP_Label_d1eb46ce-67e3-4023-9bb7-2cf97845c0ca_ContentBits">
    <vt:lpwstr>0</vt:lpwstr>
  </property>
</Properties>
</file>