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19CAB" w14:textId="3C8CA7AA" w:rsidR="004A3D13" w:rsidRPr="00DE58E3" w:rsidRDefault="004A3D13" w:rsidP="00062AB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DE58E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fr-CA"/>
        </w:rPr>
        <w:drawing>
          <wp:inline distT="0" distB="0" distL="0" distR="0" wp14:anchorId="61291ED2" wp14:editId="0F50B04D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X medi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9" cy="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E18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DC7E18" w:rsidRPr="00DE58E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fr-CA"/>
        </w:rPr>
        <w:drawing>
          <wp:inline distT="0" distB="0" distL="0" distR="0" wp14:anchorId="0B16A22A" wp14:editId="1C7F2FC9">
            <wp:extent cx="439242" cy="211238"/>
            <wp:effectExtent l="0" t="0" r="571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019-09-16 at 2.12 P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36" cy="22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954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8B0E74" w:rsidRPr="00DE58E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fr-CA"/>
        </w:rPr>
        <w:drawing>
          <wp:inline distT="0" distB="0" distL="0" distR="0" wp14:anchorId="7B08FFCB" wp14:editId="66725952">
            <wp:extent cx="357157" cy="255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sicaction-Canada-vertical-3x-17897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24" cy="26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40F2F" w14:textId="77777777" w:rsidR="004A3D13" w:rsidRPr="00DE58E3" w:rsidRDefault="004A3D13" w:rsidP="00062AB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6C07475A" w14:textId="25A7CCEA" w:rsidR="006E1194" w:rsidRPr="00DE58E3" w:rsidRDefault="0048271B" w:rsidP="006E1194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Amay </w:t>
      </w:r>
      <w:proofErr w:type="spellStart"/>
      <w:r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Laoni</w:t>
      </w:r>
      <w:proofErr w:type="spellEnd"/>
      <w:r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</w:p>
    <w:p w14:paraId="0A4CEBD8" w14:textId="468B3794" w:rsidR="002057B6" w:rsidRPr="00DE58E3" w:rsidRDefault="006E1194" w:rsidP="002057B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Le nouvel album </w:t>
      </w:r>
      <w:r w:rsidR="0048271B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Le tournant à paraitre le 16 octobre</w:t>
      </w:r>
    </w:p>
    <w:p w14:paraId="2F70FC62" w14:textId="77777777" w:rsidR="0048271B" w:rsidRPr="00DE58E3" w:rsidRDefault="0048271B" w:rsidP="002057B6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0FB1F584" w14:textId="786FDFA8" w:rsidR="0048271B" w:rsidRPr="00DE58E3" w:rsidRDefault="002057B6" w:rsidP="002057B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9E661B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septembre</w:t>
      </w:r>
      <w:r w:rsidR="0048271B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CD4B6E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2020</w:t>
      </w: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 </w:t>
      </w:r>
      <w:r w:rsidR="0048271B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–</w:t>
      </w: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48271B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L'autrice-compositrice et chanteuse </w:t>
      </w:r>
      <w:r w:rsidR="0048271B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Amay </w:t>
      </w:r>
      <w:proofErr w:type="spellStart"/>
      <w:r w:rsidR="0048271B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Laoni</w:t>
      </w:r>
      <w:proofErr w:type="spellEnd"/>
      <w:r w:rsidR="0048271B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9E661B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(</w:t>
      </w:r>
      <w:r w:rsidR="009E661B" w:rsidRPr="00555833"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>précédemment connue sous le nom d’AMÉ)</w:t>
      </w:r>
      <w:r w:rsidR="009E661B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9E661B"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>fera paraitre son nouvel album</w:t>
      </w:r>
      <w:r w:rsidR="0048271B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48271B" w:rsidRPr="00DE58E3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Le tournant</w:t>
      </w:r>
      <w:r w:rsidR="00AD5BD7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48271B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le 16 octobre prochain</w:t>
      </w:r>
      <w:r w:rsidR="009E661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via son label </w:t>
      </w:r>
      <w:proofErr w:type="spellStart"/>
      <w:r w:rsidR="009E661B">
        <w:rPr>
          <w:rFonts w:ascii="Arial" w:eastAsia="Times New Roman" w:hAnsi="Arial" w:cs="Arial"/>
          <w:color w:val="000000"/>
          <w:sz w:val="18"/>
          <w:szCs w:val="18"/>
          <w:lang w:val="fr-CA"/>
        </w:rPr>
        <w:t>Oblik</w:t>
      </w:r>
      <w:proofErr w:type="spellEnd"/>
      <w:r w:rsidR="009E661B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5A2315">
        <w:rPr>
          <w:rFonts w:ascii="Arial" w:eastAsia="Times New Roman" w:hAnsi="Arial" w:cs="Arial"/>
          <w:color w:val="000000"/>
          <w:sz w:val="18"/>
          <w:szCs w:val="18"/>
          <w:lang w:val="fr-CA"/>
        </w:rPr>
        <w:t>R</w:t>
      </w:r>
      <w:r w:rsidR="009E661B">
        <w:rPr>
          <w:rFonts w:ascii="Arial" w:eastAsia="Times New Roman" w:hAnsi="Arial" w:cs="Arial"/>
          <w:color w:val="000000"/>
          <w:sz w:val="18"/>
          <w:szCs w:val="18"/>
          <w:lang w:val="fr-CA"/>
        </w:rPr>
        <w:t>ecords.</w:t>
      </w:r>
    </w:p>
    <w:p w14:paraId="086C0F7B" w14:textId="77777777" w:rsidR="00A51E5F" w:rsidRDefault="00AD5BD7" w:rsidP="005A2315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DE58E3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>Tout comme l’album</w:t>
      </w:r>
      <w:r w:rsidR="005A2315">
        <w:rPr>
          <w:rFonts w:ascii="Arial" w:hAnsi="Arial" w:cs="Arial"/>
          <w:color w:val="000000"/>
          <w:sz w:val="18"/>
          <w:szCs w:val="18"/>
          <w:lang w:val="fr-CA"/>
        </w:rPr>
        <w:t xml:space="preserve"> précédent</w:t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9E661B" w:rsidRPr="00555833">
        <w:rPr>
          <w:rFonts w:ascii="Arial" w:hAnsi="Arial" w:cs="Arial"/>
          <w:i/>
          <w:color w:val="000000"/>
          <w:sz w:val="18"/>
          <w:szCs w:val="18"/>
          <w:lang w:val="fr-CA"/>
        </w:rPr>
        <w:t>Sa couleur</w:t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5A2315">
        <w:rPr>
          <w:rFonts w:ascii="Arial" w:hAnsi="Arial" w:cs="Arial"/>
          <w:color w:val="000000"/>
          <w:sz w:val="18"/>
          <w:szCs w:val="18"/>
          <w:lang w:val="fr-CA"/>
        </w:rPr>
        <w:t>(</w:t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>2018</w:t>
      </w:r>
      <w:r w:rsidR="005A2315">
        <w:rPr>
          <w:rFonts w:ascii="Arial" w:hAnsi="Arial" w:cs="Arial"/>
          <w:color w:val="000000"/>
          <w:sz w:val="18"/>
          <w:szCs w:val="18"/>
          <w:lang w:val="fr-CA"/>
        </w:rPr>
        <w:t>)</w:t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9E661B" w:rsidRPr="00555833">
        <w:rPr>
          <w:rFonts w:ascii="Arial" w:hAnsi="Arial" w:cs="Arial"/>
          <w:i/>
          <w:color w:val="000000"/>
          <w:sz w:val="18"/>
          <w:szCs w:val="18"/>
          <w:lang w:val="fr-CA"/>
        </w:rPr>
        <w:t>Le Tournant</w:t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 xml:space="preserve"> est r</w:t>
      </w:r>
      <w:r w:rsidR="0048271B" w:rsidRPr="00DE58E3">
        <w:rPr>
          <w:rFonts w:ascii="Arial" w:hAnsi="Arial" w:cs="Arial"/>
          <w:color w:val="000000"/>
          <w:sz w:val="18"/>
          <w:szCs w:val="18"/>
          <w:lang w:val="fr-CA"/>
        </w:rPr>
        <w:t>éalisé par son complice Étienne Chagnon</w:t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 xml:space="preserve"> et</w:t>
      </w:r>
      <w:r w:rsidR="0048271B"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brille par la singularité de son univers sonore et un désir de pousser les idées imagées, tant par l’écriture, la composition et la production. </w:t>
      </w:r>
    </w:p>
    <w:p w14:paraId="272890C9" w14:textId="77777777" w:rsidR="00A51E5F" w:rsidRDefault="00A51E5F" w:rsidP="005A2315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4F21418D" w14:textId="7C0B0006" w:rsidR="005A2315" w:rsidRPr="00973450" w:rsidRDefault="005A2315" w:rsidP="00973450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En 12 chansons qui vont du trio d’ouverture « Un fil », « Ça va</w:t>
      </w:r>
      <w:r w:rsidR="0097345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»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et « T’auras rien », en passant par </w:t>
      </w: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« Tout relâcher » et « Du tout »</w:t>
      </w:r>
      <w:r w:rsidR="00A51E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Pr="00555833">
        <w:rPr>
          <w:rFonts w:ascii="Helvetica" w:eastAsia="Times New Roman" w:hAnsi="Helvetica" w:cs="Times New Roman"/>
          <w:b/>
          <w:color w:val="000000"/>
          <w:sz w:val="18"/>
          <w:szCs w:val="18"/>
          <w:lang w:val="fr-CA"/>
        </w:rPr>
        <w:t xml:space="preserve">Amay </w:t>
      </w:r>
      <w:proofErr w:type="spellStart"/>
      <w:r w:rsidRPr="00555833">
        <w:rPr>
          <w:rFonts w:ascii="Helvetica" w:eastAsia="Times New Roman" w:hAnsi="Helvetica" w:cs="Times New Roman"/>
          <w:b/>
          <w:color w:val="000000"/>
          <w:sz w:val="18"/>
          <w:szCs w:val="18"/>
          <w:lang w:val="fr-CA"/>
        </w:rPr>
        <w:t>Laoni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donne le ton</w:t>
      </w:r>
      <w:r w:rsidR="00A51E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="00A51E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A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vec sa musique </w:t>
      </w:r>
      <w:r w:rsidRPr="00634D77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électro-pop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racée</w:t>
      </w:r>
      <w:r w:rsidR="00A51E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, elle se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positionne parmi les meilleures</w:t>
      </w:r>
      <w:r w:rsidR="00A51E5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artistes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du genre.</w:t>
      </w:r>
      <w:r w:rsidRPr="00634D77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="0097345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Habituée aux collaborations d’écritures, elle s’est adjoint cette fois-ci </w:t>
      </w:r>
      <w:r w:rsidR="00973450" w:rsidRPr="005A231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Mike Clay (Clay and </w:t>
      </w:r>
      <w:r w:rsidR="0097345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F</w:t>
      </w:r>
      <w:r w:rsidR="00973450" w:rsidRPr="005A231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riends) </w:t>
      </w:r>
      <w:r w:rsidR="0097345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sur « À la prochaine », </w:t>
      </w:r>
      <w:proofErr w:type="spellStart"/>
      <w:r w:rsidR="00973450" w:rsidRPr="005A231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Realmind</w:t>
      </w:r>
      <w:proofErr w:type="spellEnd"/>
      <w:r w:rsidR="00973450" w:rsidRPr="005A231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(</w:t>
      </w:r>
      <w:proofErr w:type="spellStart"/>
      <w:r w:rsidR="00973450" w:rsidRPr="005A231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Loud</w:t>
      </w:r>
      <w:proofErr w:type="spellEnd"/>
      <w:r w:rsidR="00973450" w:rsidRPr="005A231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, Eli Rose)</w:t>
      </w:r>
      <w:r w:rsidR="0097345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sur </w:t>
      </w:r>
      <w:r w:rsidR="00973450" w:rsidRPr="005A231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« Comme il faut qu’on se quitte »</w:t>
      </w:r>
      <w:r w:rsidR="0097345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ainsi que </w:t>
      </w:r>
      <w:r w:rsidRPr="005A231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Benny Adam (</w:t>
      </w:r>
      <w:proofErr w:type="spellStart"/>
      <w:r w:rsidRPr="005A231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Zaho</w:t>
      </w:r>
      <w:proofErr w:type="spellEnd"/>
      <w:r w:rsidRPr="005A231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, Yseult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)</w:t>
      </w:r>
      <w:r w:rsidR="0097345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sur « Ça va »</w:t>
      </w:r>
    </w:p>
    <w:p w14:paraId="1A83A124" w14:textId="77777777" w:rsidR="00973450" w:rsidRDefault="00973450" w:rsidP="009E661B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56E6A8C1" w14:textId="4EA4920B" w:rsidR="009E661B" w:rsidRPr="00634D77" w:rsidRDefault="00DF4344" w:rsidP="009E661B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Voix limpides, mélodies parfaitement ficelées,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g</w:t>
      </w:r>
      <w:r w:rsidR="00555833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rooves</w:t>
      </w:r>
      <w:proofErr w:type="spellEnd"/>
      <w:r w:rsidR="00555833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soutenus</w:t>
      </w:r>
      <w:r w:rsidR="006351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et </w:t>
      </w:r>
      <w:r w:rsidR="00555833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basses bien pesantes</w:t>
      </w:r>
      <w:r w:rsidR="006E1194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font de l’album Le tournant, le projet le plus accompli d’</w:t>
      </w:r>
      <w:r w:rsidR="006E1194" w:rsidRPr="005A2315">
        <w:rPr>
          <w:rFonts w:ascii="Helvetica" w:eastAsia="Times New Roman" w:hAnsi="Helvetica" w:cs="Times New Roman"/>
          <w:b/>
          <w:color w:val="000000"/>
          <w:sz w:val="18"/>
          <w:szCs w:val="18"/>
          <w:lang w:val="fr-CA"/>
        </w:rPr>
        <w:t xml:space="preserve">Amay </w:t>
      </w:r>
      <w:proofErr w:type="spellStart"/>
      <w:r w:rsidR="006E1194" w:rsidRPr="005A2315">
        <w:rPr>
          <w:rFonts w:ascii="Helvetica" w:eastAsia="Times New Roman" w:hAnsi="Helvetica" w:cs="Times New Roman"/>
          <w:b/>
          <w:color w:val="000000"/>
          <w:sz w:val="18"/>
          <w:szCs w:val="18"/>
          <w:lang w:val="fr-CA"/>
        </w:rPr>
        <w:t>Laoni</w:t>
      </w:r>
      <w:proofErr w:type="spellEnd"/>
      <w:r w:rsidR="006E1194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.</w:t>
      </w:r>
    </w:p>
    <w:p w14:paraId="4FAD429E" w14:textId="65E002C1" w:rsidR="0048271B" w:rsidRPr="00DE58E3" w:rsidRDefault="006E1194" w:rsidP="0048271B">
      <w:pPr>
        <w:pStyle w:val="NormalWeb"/>
        <w:spacing w:before="0" w:beforeAutospacing="0" w:after="150" w:afterAutospacing="0"/>
        <w:rPr>
          <w:rFonts w:ascii="Arial" w:hAnsi="Arial" w:cs="Arial"/>
          <w:b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48271B"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Et pourquoi AMÉ </w:t>
      </w:r>
      <w:r w:rsidR="009E661B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est-elle devenue </w:t>
      </w:r>
      <w:r w:rsidR="0048271B"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Amay </w:t>
      </w:r>
      <w:proofErr w:type="spellStart"/>
      <w:r w:rsidR="0048271B"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>Laoni</w:t>
      </w:r>
      <w:proofErr w:type="spellEnd"/>
      <w:r w:rsidR="00AD5BD7"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 </w:t>
      </w:r>
      <w:r w:rsidR="0048271B"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>?</w:t>
      </w:r>
    </w:p>
    <w:p w14:paraId="44E197B7" w14:textId="434F51B1" w:rsidR="0048271B" w:rsidRPr="00DE58E3" w:rsidRDefault="0048271B" w:rsidP="0048271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Pr="00DE58E3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On dit qu’il faut laisser la vie faire son </w:t>
      </w:r>
      <w:proofErr w:type="spellStart"/>
      <w:r w:rsidRPr="00DE58E3">
        <w:rPr>
          <w:rFonts w:ascii="Arial" w:hAnsi="Arial" w:cs="Arial"/>
          <w:i/>
          <w:color w:val="000000"/>
          <w:sz w:val="18"/>
          <w:szCs w:val="18"/>
          <w:lang w:val="fr-CA"/>
        </w:rPr>
        <w:t>oeuvre</w:t>
      </w:r>
      <w:proofErr w:type="spellEnd"/>
      <w:r w:rsidRPr="00DE58E3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à travers nous. J’ai tendu l’oreille. J’ai bien entendu, à plusieurs reprises, par des messages directs ou indirects, par différents signes. Ok, on y va, on change mon nom. Je dirais plus, on le fait évoluer…</w:t>
      </w:r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»</w:t>
      </w:r>
    </w:p>
    <w:p w14:paraId="1D862C09" w14:textId="4CCEE39E" w:rsidR="0048271B" w:rsidRPr="00DE58E3" w:rsidRDefault="0048271B" w:rsidP="0048271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À travers la vague du confinement planétaire, il y eu des remises en question nécessaires. Le nom </w:t>
      </w:r>
      <w:r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Amay </w:t>
      </w:r>
      <w:proofErr w:type="spellStart"/>
      <w:r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>Laoni</w:t>
      </w:r>
      <w:proofErr w:type="spellEnd"/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s’est imposé au projet. C’est un nom qui, selon elle, est plus complet, qui dénote une certaine poésie et une effervescence en phase avec l’album </w:t>
      </w:r>
      <w:r w:rsidRPr="00DE58E3">
        <w:rPr>
          <w:rFonts w:ascii="Arial" w:hAnsi="Arial" w:cs="Arial"/>
          <w:i/>
          <w:color w:val="000000"/>
          <w:sz w:val="18"/>
          <w:szCs w:val="18"/>
          <w:lang w:val="fr-CA"/>
        </w:rPr>
        <w:t>Le tournant</w:t>
      </w:r>
      <w:r w:rsidR="009E661B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14:paraId="3F5425F8" w14:textId="5C2C3236" w:rsidR="0048271B" w:rsidRPr="00DE58E3" w:rsidRDefault="0048271B" w:rsidP="0048271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DE58E3">
        <w:rPr>
          <w:rFonts w:ascii="Arial" w:hAnsi="Arial" w:cs="Arial"/>
          <w:color w:val="000000"/>
          <w:sz w:val="18"/>
          <w:szCs w:val="18"/>
          <w:lang w:val="fr-CA"/>
        </w:rPr>
        <w:t>Les derniers extraits radio d</w:t>
      </w:r>
      <w:r w:rsidR="00AD5BD7" w:rsidRPr="00DE58E3">
        <w:rPr>
          <w:rFonts w:ascii="Arial" w:hAnsi="Arial" w:cs="Arial"/>
          <w:color w:val="000000"/>
          <w:sz w:val="18"/>
          <w:szCs w:val="18"/>
          <w:lang w:val="fr-CA"/>
        </w:rPr>
        <w:t>’</w:t>
      </w:r>
      <w:r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Amay </w:t>
      </w:r>
      <w:proofErr w:type="spellStart"/>
      <w:r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>Laoni</w:t>
      </w:r>
      <w:proofErr w:type="spellEnd"/>
      <w:r w:rsidRPr="00DE58E3">
        <w:rPr>
          <w:rFonts w:ascii="Arial" w:hAnsi="Arial" w:cs="Arial"/>
          <w:color w:val="000000"/>
          <w:sz w:val="18"/>
          <w:szCs w:val="18"/>
          <w:lang w:val="fr-CA"/>
        </w:rPr>
        <w:t>, « Un Fil », et « Ça va »</w:t>
      </w:r>
      <w:r w:rsidR="0065319F"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DE58E3">
        <w:rPr>
          <w:rFonts w:ascii="Arial" w:hAnsi="Arial" w:cs="Arial"/>
          <w:color w:val="000000"/>
          <w:sz w:val="18"/>
          <w:szCs w:val="18"/>
          <w:lang w:val="fr-CA"/>
        </w:rPr>
        <w:t>tournent toujours sur les radios et se sont d’ailleurs retrouvé</w:t>
      </w:r>
      <w:r w:rsidR="00AD5BD7" w:rsidRPr="00DE58E3">
        <w:rPr>
          <w:rFonts w:ascii="Arial" w:hAnsi="Arial" w:cs="Arial"/>
          <w:color w:val="000000"/>
          <w:sz w:val="18"/>
          <w:szCs w:val="18"/>
          <w:lang w:val="fr-CA"/>
        </w:rPr>
        <w:t>s</w:t>
      </w:r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au </w:t>
      </w:r>
      <w:hyperlink r:id="rId7" w:history="1">
        <w:r w:rsidRPr="00DE58E3">
          <w:rPr>
            <w:rStyle w:val="Hyperlink"/>
            <w:rFonts w:ascii="Arial" w:hAnsi="Arial" w:cs="Arial"/>
            <w:sz w:val="18"/>
            <w:szCs w:val="18"/>
            <w:lang w:val="fr-CA"/>
          </w:rPr>
          <w:t>#1</w:t>
        </w:r>
      </w:hyperlink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 du palmarès </w:t>
      </w:r>
      <w:proofErr w:type="spellStart"/>
      <w:r w:rsidRPr="00DE58E3">
        <w:rPr>
          <w:rFonts w:ascii="Arial" w:hAnsi="Arial" w:cs="Arial"/>
          <w:color w:val="000000"/>
          <w:sz w:val="18"/>
          <w:szCs w:val="18"/>
          <w:lang w:val="fr-CA"/>
        </w:rPr>
        <w:t>FrancoPop</w:t>
      </w:r>
      <w:proofErr w:type="spellEnd"/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Pr="00DE58E3">
        <w:rPr>
          <w:rFonts w:ascii="Arial" w:hAnsi="Arial" w:cs="Arial"/>
          <w:color w:val="000000"/>
          <w:sz w:val="18"/>
          <w:szCs w:val="18"/>
          <w:lang w:val="fr-CA"/>
        </w:rPr>
        <w:t>Stingray</w:t>
      </w:r>
      <w:proofErr w:type="spellEnd"/>
      <w:r w:rsidRPr="00DE58E3">
        <w:rPr>
          <w:rFonts w:ascii="Arial" w:hAnsi="Arial" w:cs="Arial"/>
          <w:color w:val="000000"/>
          <w:sz w:val="18"/>
          <w:szCs w:val="18"/>
          <w:lang w:val="fr-CA"/>
        </w:rPr>
        <w:t>. Lancé en 2018 l’album Sa couleur et sa version Deluxe (2019) se sont retrouvés sur de multiples playlists sur les plateformes numériques, cumulant plus d’un million d’écoutes</w:t>
      </w:r>
      <w:r w:rsidR="00AD5BD7" w:rsidRPr="00DE58E3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14:paraId="072D3059" w14:textId="47CD5349" w:rsidR="00AD5BD7" w:rsidRPr="00DE58E3" w:rsidRDefault="00AD5BD7" w:rsidP="00AD5BD7">
      <w:pPr>
        <w:rPr>
          <w:rFonts w:ascii="Arial" w:hAnsi="Arial" w:cs="Arial"/>
          <w:sz w:val="18"/>
          <w:szCs w:val="18"/>
          <w:lang w:val="fr-CA"/>
        </w:rPr>
      </w:pP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Écoutez </w:t>
      </w:r>
      <w:r w:rsidR="0065319F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« </w:t>
      </w: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Ça va</w:t>
      </w:r>
      <w:r w:rsidR="0065319F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»</w:t>
      </w: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 : </w:t>
      </w:r>
      <w:hyperlink r:id="rId8" w:history="1">
        <w:r w:rsidRPr="00DE58E3">
          <w:rPr>
            <w:rStyle w:val="Hyperlink"/>
            <w:rFonts w:ascii="Arial" w:hAnsi="Arial" w:cs="Arial"/>
            <w:sz w:val="18"/>
            <w:szCs w:val="18"/>
            <w:lang w:val="fr-CA"/>
          </w:rPr>
          <w:t>https://www.youtube.com/watch?v=V5nJEd1XzL8</w:t>
        </w:r>
      </w:hyperlink>
    </w:p>
    <w:p w14:paraId="6984C58B" w14:textId="2B0104D7" w:rsidR="008B0E74" w:rsidRPr="00DE58E3" w:rsidRDefault="008B0E74" w:rsidP="008B0E74">
      <w:pPr>
        <w:rPr>
          <w:rFonts w:ascii="Arial" w:hAnsi="Arial" w:cs="Arial"/>
          <w:sz w:val="18"/>
          <w:szCs w:val="18"/>
          <w:lang w:val="fr-CA"/>
        </w:rPr>
      </w:pP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Revoyez le court-métrage</w:t>
      </w:r>
      <w:proofErr w:type="gramStart"/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65319F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«</w:t>
      </w:r>
      <w:r w:rsidR="00AD5BD7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Un</w:t>
      </w:r>
      <w:proofErr w:type="gramEnd"/>
      <w:r w:rsidR="00AD5BD7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fil / </w:t>
      </w: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Je suis là ; </w:t>
      </w:r>
      <w:hyperlink r:id="rId9" w:history="1">
        <w:r w:rsidRPr="00DE58E3">
          <w:rPr>
            <w:rStyle w:val="Hyperlink"/>
            <w:rFonts w:ascii="Arial" w:hAnsi="Arial" w:cs="Arial"/>
            <w:sz w:val="18"/>
            <w:szCs w:val="18"/>
            <w:lang w:val="fr-CA"/>
          </w:rPr>
          <w:t>https://www.youtube.com/watch?v=ULaXuP-l6Ec</w:t>
        </w:r>
      </w:hyperlink>
    </w:p>
    <w:p w14:paraId="4E7B414B" w14:textId="77777777" w:rsidR="008B0E74" w:rsidRPr="00DE58E3" w:rsidRDefault="008B0E74" w:rsidP="002057B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57C8C901" w14:textId="77777777" w:rsidR="002057B6" w:rsidRPr="00A26D31" w:rsidRDefault="002057B6" w:rsidP="002472A2">
      <w:pPr>
        <w:rPr>
          <w:rFonts w:ascii="Arial" w:eastAsia="Times New Roman" w:hAnsi="Arial" w:cs="Arial"/>
          <w:sz w:val="18"/>
          <w:szCs w:val="18"/>
          <w:lang w:val="en-CA"/>
        </w:rPr>
      </w:pPr>
      <w:proofErr w:type="gramStart"/>
      <w:r w:rsidRPr="00A26D31">
        <w:rPr>
          <w:rFonts w:ascii="Arial" w:eastAsia="Times New Roman" w:hAnsi="Arial" w:cs="Arial"/>
          <w:sz w:val="18"/>
          <w:szCs w:val="18"/>
          <w:lang w:val="en-CA"/>
        </w:rPr>
        <w:t>Source :</w:t>
      </w:r>
      <w:proofErr w:type="gramEnd"/>
      <w:r w:rsidRPr="00A26D31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proofErr w:type="spellStart"/>
      <w:r w:rsidRPr="00A26D31">
        <w:rPr>
          <w:rFonts w:ascii="Arial" w:eastAsia="Times New Roman" w:hAnsi="Arial" w:cs="Arial"/>
          <w:sz w:val="18"/>
          <w:szCs w:val="18"/>
          <w:lang w:val="en-CA"/>
        </w:rPr>
        <w:t>Oblik</w:t>
      </w:r>
      <w:proofErr w:type="spellEnd"/>
      <w:r w:rsidRPr="00A26D31">
        <w:rPr>
          <w:rFonts w:ascii="Arial" w:eastAsia="Times New Roman" w:hAnsi="Arial" w:cs="Arial"/>
          <w:sz w:val="18"/>
          <w:szCs w:val="18"/>
          <w:lang w:val="en-CA"/>
        </w:rPr>
        <w:t xml:space="preserve"> Records</w:t>
      </w:r>
    </w:p>
    <w:p w14:paraId="1AED6512" w14:textId="01BC358E" w:rsidR="00DC7E18" w:rsidRPr="00DE58E3" w:rsidRDefault="00DC7E18" w:rsidP="00DC7E18">
      <w:pPr>
        <w:rPr>
          <w:rFonts w:ascii="Arial" w:eastAsia="Times New Roman" w:hAnsi="Arial" w:cs="Arial"/>
          <w:sz w:val="18"/>
          <w:szCs w:val="18"/>
        </w:rPr>
      </w:pPr>
    </w:p>
    <w:p w14:paraId="1082AF8D" w14:textId="225904FA" w:rsidR="00AE3F51" w:rsidRPr="00DE58E3" w:rsidRDefault="00AE3F51" w:rsidP="002472A2">
      <w:pPr>
        <w:rPr>
          <w:rFonts w:ascii="Arial" w:eastAsia="Times New Roman" w:hAnsi="Arial" w:cs="Arial"/>
          <w:sz w:val="18"/>
          <w:szCs w:val="18"/>
          <w:lang w:val="en-CA"/>
        </w:rPr>
      </w:pPr>
    </w:p>
    <w:p w14:paraId="028F2379" w14:textId="77777777" w:rsidR="002057B6" w:rsidRPr="00DE58E3" w:rsidRDefault="002057B6" w:rsidP="002472A2">
      <w:pPr>
        <w:rPr>
          <w:rFonts w:ascii="Arial" w:eastAsia="Times New Roman" w:hAnsi="Arial" w:cs="Arial"/>
          <w:sz w:val="18"/>
          <w:szCs w:val="18"/>
          <w:lang w:val="en-CA"/>
        </w:rPr>
      </w:pPr>
    </w:p>
    <w:p w14:paraId="48509606" w14:textId="77777777" w:rsidR="00584B90" w:rsidRPr="00DE58E3" w:rsidRDefault="009A2E79">
      <w:pPr>
        <w:rPr>
          <w:rFonts w:ascii="Arial" w:hAnsi="Arial" w:cs="Arial"/>
          <w:sz w:val="18"/>
          <w:szCs w:val="18"/>
          <w:lang w:val="en-CA"/>
        </w:rPr>
      </w:pPr>
    </w:p>
    <w:sectPr w:rsidR="00584B90" w:rsidRPr="00DE58E3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BE"/>
    <w:rsid w:val="00062ABE"/>
    <w:rsid w:val="00085336"/>
    <w:rsid w:val="001F7F06"/>
    <w:rsid w:val="002057B6"/>
    <w:rsid w:val="002472A2"/>
    <w:rsid w:val="00353978"/>
    <w:rsid w:val="0040599E"/>
    <w:rsid w:val="00411398"/>
    <w:rsid w:val="00455954"/>
    <w:rsid w:val="0048271B"/>
    <w:rsid w:val="004A3D13"/>
    <w:rsid w:val="004F1781"/>
    <w:rsid w:val="0050325D"/>
    <w:rsid w:val="00554CB0"/>
    <w:rsid w:val="00555833"/>
    <w:rsid w:val="005A2315"/>
    <w:rsid w:val="0063514B"/>
    <w:rsid w:val="0065319F"/>
    <w:rsid w:val="006A1201"/>
    <w:rsid w:val="006D1507"/>
    <w:rsid w:val="006E1194"/>
    <w:rsid w:val="007F4317"/>
    <w:rsid w:val="00857551"/>
    <w:rsid w:val="008B0E74"/>
    <w:rsid w:val="00973450"/>
    <w:rsid w:val="009A2E79"/>
    <w:rsid w:val="009E661B"/>
    <w:rsid w:val="00A26D31"/>
    <w:rsid w:val="00A37586"/>
    <w:rsid w:val="00A51E5F"/>
    <w:rsid w:val="00AB1E30"/>
    <w:rsid w:val="00AD5BD7"/>
    <w:rsid w:val="00AE3F51"/>
    <w:rsid w:val="00B01911"/>
    <w:rsid w:val="00CD4B6E"/>
    <w:rsid w:val="00D84C37"/>
    <w:rsid w:val="00D90130"/>
    <w:rsid w:val="00DB7BD7"/>
    <w:rsid w:val="00DC7E18"/>
    <w:rsid w:val="00DE58E3"/>
    <w:rsid w:val="00DF4344"/>
    <w:rsid w:val="00E16604"/>
    <w:rsid w:val="00E3342B"/>
    <w:rsid w:val="00E93CD8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91FCF"/>
  <w14:defaultImageDpi w14:val="32767"/>
  <w15:chartTrackingRefBased/>
  <w15:docId w15:val="{5A9D6150-C7EB-894F-B9A8-87F13FB0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57B6"/>
  </w:style>
  <w:style w:type="character" w:styleId="Hyperlink">
    <w:name w:val="Hyperlink"/>
    <w:basedOn w:val="DefaultParagraphFont"/>
    <w:uiPriority w:val="99"/>
    <w:semiHidden/>
    <w:unhideWhenUsed/>
    <w:rsid w:val="00D901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27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93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6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5nJEd1XzL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tags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ULaXuP-l6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4</cp:revision>
  <dcterms:created xsi:type="dcterms:W3CDTF">2020-09-17T14:43:00Z</dcterms:created>
  <dcterms:modified xsi:type="dcterms:W3CDTF">2020-09-22T18:35:00Z</dcterms:modified>
</cp:coreProperties>
</file>