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3C354" w14:textId="77777777" w:rsidR="003E67DC" w:rsidRPr="003E67DC" w:rsidRDefault="003E67DC" w:rsidP="003E67DC">
      <w:pPr>
        <w:jc w:val="both"/>
        <w:rPr>
          <w:rFonts w:ascii="Arial" w:hAnsi="Arial" w:cs="Arial"/>
          <w:sz w:val="18"/>
          <w:szCs w:val="18"/>
        </w:rPr>
      </w:pPr>
    </w:p>
    <w:p w14:paraId="76A958F6" w14:textId="77777777" w:rsidR="003E67DC" w:rsidRPr="003E67DC" w:rsidRDefault="003E67DC" w:rsidP="003E67DC">
      <w:pPr>
        <w:tabs>
          <w:tab w:val="left" w:pos="528"/>
          <w:tab w:val="center" w:pos="4320"/>
        </w:tabs>
        <w:rPr>
          <w:rFonts w:ascii="Arial" w:hAnsi="Arial" w:cs="Arial"/>
          <w:b/>
          <w:bCs/>
          <w:sz w:val="18"/>
          <w:szCs w:val="18"/>
        </w:rPr>
      </w:pPr>
      <w:r w:rsidRPr="003E67DC"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59C6C156" wp14:editId="38F3F6B4">
            <wp:extent cx="281256" cy="281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066" cy="29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67DC">
        <w:rPr>
          <w:rFonts w:ascii="Arial" w:hAnsi="Arial" w:cs="Arial"/>
          <w:b/>
          <w:noProof/>
          <w:sz w:val="18"/>
          <w:szCs w:val="18"/>
          <w:lang w:val="fr-FR" w:eastAsia="fr-FR"/>
        </w:rPr>
        <w:drawing>
          <wp:inline distT="0" distB="0" distL="0" distR="0" wp14:anchorId="024C37E7" wp14:editId="41094A98">
            <wp:extent cx="616815" cy="281354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019-10-23 at 9.53 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76" cy="28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6E002" w14:textId="77777777" w:rsidR="00BF1674" w:rsidRPr="003E67DC" w:rsidRDefault="00BF1674" w:rsidP="00BF1674">
      <w:pPr>
        <w:pStyle w:val="Sansinterligne"/>
        <w:rPr>
          <w:rFonts w:ascii="Arial" w:hAnsi="Arial" w:cs="Arial"/>
          <w:sz w:val="18"/>
          <w:szCs w:val="18"/>
          <w:lang w:eastAsia="en-GB"/>
        </w:rPr>
      </w:pPr>
    </w:p>
    <w:p w14:paraId="777C410C" w14:textId="77777777" w:rsidR="003E67DC" w:rsidRDefault="00F466D2" w:rsidP="003E67DC">
      <w:pPr>
        <w:pStyle w:val="Sansinterligne"/>
        <w:rPr>
          <w:rFonts w:ascii="Arial" w:hAnsi="Arial" w:cs="Arial"/>
          <w:b/>
          <w:sz w:val="18"/>
          <w:szCs w:val="18"/>
          <w:lang w:val="fr-CA" w:eastAsia="en-GB"/>
        </w:rPr>
      </w:pPr>
      <w:r w:rsidRPr="003E67DC">
        <w:rPr>
          <w:rFonts w:ascii="Arial" w:hAnsi="Arial" w:cs="Arial"/>
          <w:b/>
          <w:sz w:val="18"/>
          <w:szCs w:val="18"/>
          <w:lang w:val="fr-CA" w:eastAsia="en-GB"/>
        </w:rPr>
        <w:t>RUFUS WAI</w:t>
      </w:r>
      <w:r w:rsidR="00126BF3" w:rsidRPr="003E67DC">
        <w:rPr>
          <w:rFonts w:ascii="Arial" w:hAnsi="Arial" w:cs="Arial"/>
          <w:b/>
          <w:sz w:val="18"/>
          <w:szCs w:val="18"/>
          <w:lang w:val="fr-CA" w:eastAsia="en-GB"/>
        </w:rPr>
        <w:t>NWRIGHT</w:t>
      </w:r>
    </w:p>
    <w:p w14:paraId="2D54DAE8" w14:textId="77777777" w:rsidR="003E67DC" w:rsidRDefault="003E67DC" w:rsidP="003E67DC">
      <w:pPr>
        <w:pStyle w:val="Sansinterligne"/>
        <w:rPr>
          <w:rFonts w:ascii="Arial" w:hAnsi="Arial" w:cs="Arial"/>
          <w:b/>
          <w:sz w:val="18"/>
          <w:szCs w:val="18"/>
          <w:lang w:val="fr-CA" w:eastAsia="en-GB"/>
        </w:rPr>
      </w:pPr>
      <w:r>
        <w:rPr>
          <w:rFonts w:ascii="Arial" w:hAnsi="Arial" w:cs="Arial"/>
          <w:b/>
          <w:sz w:val="18"/>
          <w:szCs w:val="18"/>
          <w:lang w:val="fr-CA" w:eastAsia="en-GB"/>
        </w:rPr>
        <w:t>Présente « Pièce à vivre», version française de la chanson « Peaceful Afternoon»</w:t>
      </w:r>
    </w:p>
    <w:p w14:paraId="4D251BBB" w14:textId="159D11AF" w:rsidR="003E67DC" w:rsidRPr="003E67DC" w:rsidRDefault="001A1F73" w:rsidP="003E67DC">
      <w:pPr>
        <w:pStyle w:val="Sansinterligne"/>
        <w:rPr>
          <w:rFonts w:ascii="Arial" w:hAnsi="Arial" w:cs="Arial"/>
          <w:b/>
          <w:sz w:val="18"/>
          <w:szCs w:val="18"/>
          <w:lang w:val="fr-CA" w:eastAsia="en-GB"/>
        </w:rPr>
      </w:pPr>
      <w:r>
        <w:rPr>
          <w:rFonts w:ascii="Arial" w:hAnsi="Arial" w:cs="Arial"/>
          <w:b/>
          <w:sz w:val="18"/>
          <w:szCs w:val="18"/>
          <w:lang w:val="fr-CA" w:eastAsia="en-GB"/>
        </w:rPr>
        <w:t>Tirée de l’album Unfollow the R</w:t>
      </w:r>
      <w:r w:rsidR="003E67DC">
        <w:rPr>
          <w:rFonts w:ascii="Arial" w:hAnsi="Arial" w:cs="Arial"/>
          <w:b/>
          <w:sz w:val="18"/>
          <w:szCs w:val="18"/>
          <w:lang w:val="fr-CA" w:eastAsia="en-GB"/>
        </w:rPr>
        <w:t>ules à paraitre le 24 avril via BMG</w:t>
      </w:r>
      <w:r w:rsidR="00126BF3" w:rsidRPr="003E67DC">
        <w:rPr>
          <w:rFonts w:ascii="Arial" w:hAnsi="Arial" w:cs="Arial"/>
          <w:b/>
          <w:sz w:val="18"/>
          <w:szCs w:val="18"/>
          <w:lang w:val="fr-CA" w:eastAsia="en-GB"/>
        </w:rPr>
        <w:t xml:space="preserve"> </w:t>
      </w:r>
    </w:p>
    <w:p w14:paraId="20C69EFD" w14:textId="77777777" w:rsidR="00BF1674" w:rsidRPr="003E67DC" w:rsidRDefault="00BF1674" w:rsidP="00F466D2">
      <w:pPr>
        <w:pStyle w:val="Sansinterligne"/>
        <w:jc w:val="center"/>
        <w:rPr>
          <w:rFonts w:ascii="Arial" w:hAnsi="Arial" w:cs="Arial"/>
          <w:b/>
          <w:sz w:val="18"/>
          <w:szCs w:val="18"/>
          <w:lang w:val="fr-CA" w:eastAsia="en-GB"/>
        </w:rPr>
      </w:pPr>
    </w:p>
    <w:p w14:paraId="246F2F71" w14:textId="751AF28E" w:rsidR="00F466D2" w:rsidRPr="003E67DC" w:rsidRDefault="00F466D2" w:rsidP="005A269D">
      <w:pPr>
        <w:pStyle w:val="Sansinterligne"/>
        <w:rPr>
          <w:rFonts w:ascii="Arial" w:hAnsi="Arial" w:cs="Arial"/>
          <w:sz w:val="18"/>
          <w:szCs w:val="18"/>
          <w:lang w:val="fr-CA" w:eastAsia="en-GB"/>
        </w:rPr>
      </w:pPr>
      <w:r w:rsidRPr="003E67DC">
        <w:rPr>
          <w:rFonts w:ascii="Arial" w:hAnsi="Arial" w:cs="Arial"/>
          <w:b/>
          <w:sz w:val="18"/>
          <w:szCs w:val="18"/>
          <w:lang w:val="fr-CA" w:eastAsia="en-GB"/>
        </w:rPr>
        <w:t xml:space="preserve">Montréal, </w:t>
      </w:r>
      <w:r w:rsidR="003E67DC">
        <w:rPr>
          <w:rFonts w:ascii="Arial" w:hAnsi="Arial" w:cs="Arial"/>
          <w:b/>
          <w:sz w:val="18"/>
          <w:szCs w:val="18"/>
          <w:lang w:val="fr-CA" w:eastAsia="en-GB"/>
        </w:rPr>
        <w:t>mars</w:t>
      </w:r>
      <w:r w:rsidRPr="003E67DC">
        <w:rPr>
          <w:rFonts w:ascii="Arial" w:hAnsi="Arial" w:cs="Arial"/>
          <w:b/>
          <w:sz w:val="18"/>
          <w:szCs w:val="18"/>
          <w:lang w:val="fr-CA" w:eastAsia="en-GB"/>
        </w:rPr>
        <w:t xml:space="preserve"> 2020</w:t>
      </w:r>
      <w:r w:rsidR="00A42782" w:rsidRPr="003E67DC">
        <w:rPr>
          <w:rFonts w:ascii="Arial" w:hAnsi="Arial" w:cs="Arial"/>
          <w:sz w:val="18"/>
          <w:szCs w:val="18"/>
          <w:lang w:val="fr-CA" w:eastAsia="en-GB"/>
        </w:rPr>
        <w:t xml:space="preserve"> — </w:t>
      </w:r>
      <w:r w:rsidR="0048116C" w:rsidRPr="003E67DC">
        <w:rPr>
          <w:rFonts w:ascii="Arial" w:hAnsi="Arial" w:cs="Arial"/>
          <w:sz w:val="18"/>
          <w:szCs w:val="18"/>
          <w:lang w:val="fr-CA" w:eastAsia="en-GB"/>
        </w:rPr>
        <w:t xml:space="preserve">L’auteur-compositeur-interprète unique </w:t>
      </w:r>
      <w:r w:rsidR="0048116C" w:rsidRPr="003E67DC">
        <w:rPr>
          <w:rFonts w:ascii="Arial" w:hAnsi="Arial" w:cs="Arial"/>
          <w:b/>
          <w:sz w:val="18"/>
          <w:szCs w:val="18"/>
          <w:lang w:val="fr-CA" w:eastAsia="en-GB"/>
        </w:rPr>
        <w:t>Rufus Wainwright</w:t>
      </w:r>
      <w:r w:rsidR="00A47E19" w:rsidRPr="003E67DC">
        <w:rPr>
          <w:rFonts w:ascii="Arial" w:hAnsi="Arial" w:cs="Arial"/>
          <w:sz w:val="18"/>
          <w:szCs w:val="18"/>
          <w:lang w:val="fr-CA" w:eastAsia="en-GB"/>
        </w:rPr>
        <w:t xml:space="preserve"> nou</w:t>
      </w:r>
      <w:r w:rsidR="00126BF3" w:rsidRPr="003E67DC">
        <w:rPr>
          <w:rFonts w:ascii="Arial" w:hAnsi="Arial" w:cs="Arial"/>
          <w:sz w:val="18"/>
          <w:szCs w:val="18"/>
          <w:lang w:val="fr-CA" w:eastAsia="en-GB"/>
        </w:rPr>
        <w:t xml:space="preserve">s dévoile aujourd’hui </w:t>
      </w:r>
      <w:r w:rsidR="00126BF3" w:rsidRPr="003E67DC">
        <w:rPr>
          <w:rFonts w:ascii="Arial" w:hAnsi="Arial" w:cs="Arial"/>
          <w:sz w:val="18"/>
          <w:szCs w:val="18"/>
          <w:lang w:val="fr-FR"/>
        </w:rPr>
        <w:t xml:space="preserve">« </w:t>
      </w:r>
      <w:hyperlink r:id="rId7" w:history="1">
        <w:r w:rsidR="00A47E19" w:rsidRPr="003E67DC">
          <w:rPr>
            <w:rStyle w:val="Lienhypertexte"/>
            <w:rFonts w:ascii="Arial" w:hAnsi="Arial" w:cs="Arial"/>
            <w:sz w:val="18"/>
            <w:szCs w:val="18"/>
            <w:lang w:val="fr-CA" w:eastAsia="en-GB"/>
          </w:rPr>
          <w:t>Pièce à vivre</w:t>
        </w:r>
      </w:hyperlink>
      <w:r w:rsidR="00126BF3" w:rsidRPr="003E67DC">
        <w:rPr>
          <w:rFonts w:ascii="Arial" w:hAnsi="Arial" w:cs="Arial"/>
          <w:sz w:val="18"/>
          <w:szCs w:val="18"/>
          <w:lang w:val="fr-CA" w:eastAsia="en-GB"/>
        </w:rPr>
        <w:t xml:space="preserve"> </w:t>
      </w:r>
      <w:r w:rsidR="00126BF3" w:rsidRPr="003E67DC">
        <w:rPr>
          <w:rFonts w:ascii="Arial" w:hAnsi="Arial" w:cs="Arial"/>
          <w:sz w:val="18"/>
          <w:szCs w:val="18"/>
          <w:lang w:val="fr-FR"/>
        </w:rPr>
        <w:t>»</w:t>
      </w:r>
      <w:r w:rsidR="00A47E19" w:rsidRPr="003E67DC">
        <w:rPr>
          <w:rFonts w:ascii="Arial" w:hAnsi="Arial" w:cs="Arial"/>
          <w:sz w:val="18"/>
          <w:szCs w:val="18"/>
          <w:lang w:val="fr-CA" w:eastAsia="en-GB"/>
        </w:rPr>
        <w:t xml:space="preserve">, une version française de sa chanson </w:t>
      </w:r>
      <w:r w:rsidR="00126BF3" w:rsidRPr="003E67DC">
        <w:rPr>
          <w:rFonts w:ascii="Arial" w:hAnsi="Arial" w:cs="Arial"/>
          <w:sz w:val="18"/>
          <w:szCs w:val="18"/>
          <w:lang w:val="fr-FR"/>
        </w:rPr>
        <w:t xml:space="preserve">« </w:t>
      </w:r>
      <w:hyperlink r:id="rId8" w:history="1">
        <w:r w:rsidR="00126BF3" w:rsidRPr="003E67DC">
          <w:rPr>
            <w:rStyle w:val="Lienhypertexte"/>
            <w:rFonts w:ascii="Arial" w:hAnsi="Arial" w:cs="Arial"/>
            <w:sz w:val="18"/>
            <w:szCs w:val="18"/>
            <w:lang w:val="fr-CA" w:eastAsia="en-GB"/>
          </w:rPr>
          <w:t>Peaceful Afternoon</w:t>
        </w:r>
      </w:hyperlink>
      <w:r w:rsidR="00126BF3" w:rsidRPr="003E67DC">
        <w:rPr>
          <w:rFonts w:ascii="Arial" w:hAnsi="Arial" w:cs="Arial"/>
          <w:sz w:val="18"/>
          <w:szCs w:val="18"/>
          <w:lang w:val="fr-CA" w:eastAsia="en-GB"/>
        </w:rPr>
        <w:t xml:space="preserve"> </w:t>
      </w:r>
      <w:r w:rsidR="00126BF3" w:rsidRPr="003E67DC">
        <w:rPr>
          <w:rFonts w:ascii="Arial" w:hAnsi="Arial" w:cs="Arial"/>
          <w:sz w:val="18"/>
          <w:szCs w:val="18"/>
          <w:lang w:val="fr-FR"/>
        </w:rPr>
        <w:t>»</w:t>
      </w:r>
      <w:r w:rsidR="005A269D" w:rsidRPr="003E67DC">
        <w:rPr>
          <w:rFonts w:ascii="Arial" w:hAnsi="Arial" w:cs="Arial"/>
          <w:sz w:val="18"/>
          <w:szCs w:val="18"/>
          <w:lang w:val="fr-CA" w:eastAsia="en-GB"/>
        </w:rPr>
        <w:t xml:space="preserve"> qui se retrouve sur  </w:t>
      </w:r>
      <w:hyperlink r:id="rId9" w:history="1">
        <w:r w:rsidR="005A269D" w:rsidRPr="003E67DC">
          <w:rPr>
            <w:rStyle w:val="Lienhypertexte"/>
            <w:rFonts w:ascii="Arial" w:hAnsi="Arial" w:cs="Arial"/>
            <w:i/>
            <w:sz w:val="18"/>
            <w:szCs w:val="18"/>
            <w:lang w:val="fr-CA" w:eastAsia="en-GB"/>
          </w:rPr>
          <w:t>Unfollow the Rules</w:t>
        </w:r>
      </w:hyperlink>
      <w:r w:rsidR="005A269D" w:rsidRPr="003E67DC">
        <w:rPr>
          <w:rFonts w:ascii="Arial" w:hAnsi="Arial" w:cs="Arial"/>
          <w:sz w:val="18"/>
          <w:szCs w:val="18"/>
          <w:lang w:val="fr-CA" w:eastAsia="en-GB"/>
        </w:rPr>
        <w:t>, son nouvel album à</w:t>
      </w:r>
      <w:r w:rsidR="00A42782" w:rsidRPr="003E67DC">
        <w:rPr>
          <w:rFonts w:ascii="Arial" w:hAnsi="Arial" w:cs="Arial"/>
          <w:sz w:val="18"/>
          <w:szCs w:val="18"/>
          <w:lang w:val="fr-CA" w:eastAsia="en-GB"/>
        </w:rPr>
        <w:t xml:space="preserve"> paraî</w:t>
      </w:r>
      <w:r w:rsidR="00960E6A" w:rsidRPr="003E67DC">
        <w:rPr>
          <w:rFonts w:ascii="Arial" w:hAnsi="Arial" w:cs="Arial"/>
          <w:sz w:val="18"/>
          <w:szCs w:val="18"/>
          <w:lang w:val="fr-CA" w:eastAsia="en-GB"/>
        </w:rPr>
        <w:t>tre le 24 avril prochain.</w:t>
      </w:r>
    </w:p>
    <w:p w14:paraId="587BD200" w14:textId="77777777" w:rsidR="00960E6A" w:rsidRPr="003E67DC" w:rsidRDefault="00960E6A" w:rsidP="005A269D">
      <w:pPr>
        <w:pStyle w:val="Sansinterligne"/>
        <w:rPr>
          <w:rFonts w:ascii="Arial" w:hAnsi="Arial" w:cs="Arial"/>
          <w:sz w:val="18"/>
          <w:szCs w:val="18"/>
          <w:lang w:val="fr-CA" w:eastAsia="en-GB"/>
        </w:rPr>
      </w:pPr>
    </w:p>
    <w:p w14:paraId="21341C93" w14:textId="6831EC03" w:rsidR="00960E6A" w:rsidRPr="003E67DC" w:rsidRDefault="00126BF3" w:rsidP="005A269D">
      <w:pPr>
        <w:pStyle w:val="Sansinterligne"/>
        <w:rPr>
          <w:rFonts w:ascii="Arial" w:hAnsi="Arial" w:cs="Arial"/>
          <w:b/>
          <w:sz w:val="18"/>
          <w:szCs w:val="18"/>
          <w:lang w:val="fr-CA" w:eastAsia="en-GB"/>
        </w:rPr>
      </w:pPr>
      <w:r w:rsidRPr="003E67DC">
        <w:rPr>
          <w:rFonts w:ascii="Arial" w:hAnsi="Arial" w:cs="Arial"/>
          <w:sz w:val="18"/>
          <w:szCs w:val="18"/>
          <w:lang w:val="fr-CA" w:eastAsia="en-GB"/>
        </w:rPr>
        <w:t xml:space="preserve">Lorsqu’on a présenté à Rufus la possibilité d’enregistrer une version française de sa chanson, il n’a pas hésité un moment: </w:t>
      </w:r>
      <w:r w:rsidRPr="003E67DC">
        <w:rPr>
          <w:rFonts w:ascii="Arial" w:hAnsi="Arial" w:cs="Arial"/>
          <w:sz w:val="18"/>
          <w:szCs w:val="18"/>
          <w:lang w:val="fr-FR"/>
        </w:rPr>
        <w:t xml:space="preserve">« </w:t>
      </w:r>
      <w:r w:rsidR="00960E6A" w:rsidRPr="00C80F9F">
        <w:rPr>
          <w:rFonts w:ascii="Arial" w:hAnsi="Arial" w:cs="Arial"/>
          <w:i/>
          <w:sz w:val="18"/>
          <w:szCs w:val="18"/>
          <w:lang w:val="fr-CA" w:eastAsia="en-GB"/>
        </w:rPr>
        <w:t>Le français est ma deuxième langue</w:t>
      </w:r>
      <w:r w:rsidR="00406CB8" w:rsidRPr="00C80F9F">
        <w:rPr>
          <w:rFonts w:ascii="Arial" w:hAnsi="Arial" w:cs="Arial"/>
          <w:i/>
          <w:sz w:val="18"/>
          <w:szCs w:val="18"/>
          <w:lang w:val="fr-CA" w:eastAsia="en-GB"/>
        </w:rPr>
        <w:t>,</w:t>
      </w:r>
      <w:r w:rsidR="00960E6A" w:rsidRPr="00C80F9F">
        <w:rPr>
          <w:rFonts w:ascii="Arial" w:hAnsi="Arial" w:cs="Arial"/>
          <w:i/>
          <w:sz w:val="18"/>
          <w:szCs w:val="18"/>
          <w:lang w:val="fr-CA" w:eastAsia="en-GB"/>
        </w:rPr>
        <w:t xml:space="preserve"> puisque j’ai grandi à Montréal. </w:t>
      </w:r>
      <w:r w:rsidR="00E443EC" w:rsidRPr="00C80F9F">
        <w:rPr>
          <w:rFonts w:ascii="Arial" w:hAnsi="Arial" w:cs="Arial"/>
          <w:i/>
          <w:sz w:val="18"/>
          <w:szCs w:val="18"/>
          <w:lang w:val="fr-CA" w:eastAsia="en-GB"/>
        </w:rPr>
        <w:t>J’adore chanter en français. C</w:t>
      </w:r>
      <w:r w:rsidR="00960E6A" w:rsidRPr="00C80F9F">
        <w:rPr>
          <w:rFonts w:ascii="Arial" w:hAnsi="Arial" w:cs="Arial"/>
          <w:i/>
          <w:sz w:val="18"/>
          <w:szCs w:val="18"/>
          <w:lang w:val="fr-CA" w:eastAsia="en-GB"/>
        </w:rPr>
        <w:t>’est un</w:t>
      </w:r>
      <w:r w:rsidRPr="00C80F9F">
        <w:rPr>
          <w:rFonts w:ascii="Arial" w:hAnsi="Arial" w:cs="Arial"/>
          <w:i/>
          <w:sz w:val="18"/>
          <w:szCs w:val="18"/>
          <w:lang w:val="fr-CA" w:eastAsia="en-GB"/>
        </w:rPr>
        <w:t xml:space="preserve">e langue tellement mélodieuse. </w:t>
      </w:r>
      <w:r w:rsidR="00C80F9F">
        <w:rPr>
          <w:rFonts w:ascii="Arial" w:hAnsi="Arial" w:cs="Arial"/>
          <w:i/>
          <w:sz w:val="18"/>
          <w:szCs w:val="18"/>
          <w:lang w:val="fr-FR"/>
        </w:rPr>
        <w:t>‘’</w:t>
      </w:r>
      <w:r w:rsidR="00960E6A" w:rsidRPr="00C80F9F">
        <w:rPr>
          <w:rFonts w:ascii="Arial" w:hAnsi="Arial" w:cs="Arial"/>
          <w:i/>
          <w:sz w:val="18"/>
          <w:szCs w:val="18"/>
          <w:lang w:val="fr-CA" w:eastAsia="en-GB"/>
        </w:rPr>
        <w:t>À la claire</w:t>
      </w:r>
      <w:r w:rsidR="00C80F9F">
        <w:rPr>
          <w:rFonts w:ascii="Arial" w:hAnsi="Arial" w:cs="Arial"/>
          <w:i/>
          <w:sz w:val="18"/>
          <w:szCs w:val="18"/>
          <w:lang w:val="fr-CA" w:eastAsia="en-GB"/>
        </w:rPr>
        <w:t xml:space="preserve"> fontaine’’</w:t>
      </w:r>
      <w:r w:rsidR="00960E6A" w:rsidRPr="00C80F9F">
        <w:rPr>
          <w:rFonts w:ascii="Arial" w:hAnsi="Arial" w:cs="Arial"/>
          <w:i/>
          <w:sz w:val="18"/>
          <w:szCs w:val="18"/>
          <w:lang w:val="fr-CA" w:eastAsia="en-GB"/>
        </w:rPr>
        <w:t xml:space="preserve"> est une des premières chansons que j’ai appris</w:t>
      </w:r>
      <w:r w:rsidR="00406CB8" w:rsidRPr="00C80F9F">
        <w:rPr>
          <w:rFonts w:ascii="Arial" w:hAnsi="Arial" w:cs="Arial"/>
          <w:i/>
          <w:sz w:val="18"/>
          <w:szCs w:val="18"/>
          <w:lang w:val="fr-CA" w:eastAsia="en-GB"/>
        </w:rPr>
        <w:t>e</w:t>
      </w:r>
      <w:r w:rsidR="003E67DC" w:rsidRPr="00C80F9F">
        <w:rPr>
          <w:rFonts w:ascii="Arial" w:hAnsi="Arial" w:cs="Arial"/>
          <w:i/>
          <w:sz w:val="18"/>
          <w:szCs w:val="18"/>
          <w:lang w:val="fr-CA" w:eastAsia="en-GB"/>
        </w:rPr>
        <w:t>s</w:t>
      </w:r>
      <w:r w:rsidR="00960E6A" w:rsidRPr="00C80F9F">
        <w:rPr>
          <w:rFonts w:ascii="Arial" w:hAnsi="Arial" w:cs="Arial"/>
          <w:i/>
          <w:sz w:val="18"/>
          <w:szCs w:val="18"/>
          <w:lang w:val="fr-CA" w:eastAsia="en-GB"/>
        </w:rPr>
        <w:t xml:space="preserve"> quand j’étais un jeune enfant chez ma grand-mère dans les Laurentides. Je </w:t>
      </w:r>
      <w:r w:rsidRPr="00C80F9F">
        <w:rPr>
          <w:rFonts w:ascii="Arial" w:hAnsi="Arial" w:cs="Arial"/>
          <w:i/>
          <w:sz w:val="18"/>
          <w:szCs w:val="18"/>
          <w:lang w:val="fr-CA" w:eastAsia="en-GB"/>
        </w:rPr>
        <w:t xml:space="preserve">pensais que </w:t>
      </w:r>
      <w:r w:rsidR="003E67DC" w:rsidRPr="00C80F9F">
        <w:rPr>
          <w:rFonts w:ascii="Arial" w:hAnsi="Arial" w:cs="Arial"/>
          <w:i/>
          <w:sz w:val="18"/>
          <w:szCs w:val="18"/>
          <w:lang w:val="fr-CA" w:eastAsia="en-GB"/>
        </w:rPr>
        <w:t xml:space="preserve">   </w:t>
      </w:r>
      <w:r w:rsidR="00C80F9F">
        <w:rPr>
          <w:rFonts w:ascii="Arial" w:hAnsi="Arial" w:cs="Arial"/>
          <w:i/>
          <w:sz w:val="18"/>
          <w:szCs w:val="18"/>
          <w:lang w:val="fr-FR"/>
        </w:rPr>
        <w:t>‘’</w:t>
      </w:r>
      <w:r w:rsidR="00C80F9F">
        <w:rPr>
          <w:rFonts w:ascii="Arial" w:hAnsi="Arial" w:cs="Arial"/>
          <w:i/>
          <w:sz w:val="18"/>
          <w:szCs w:val="18"/>
          <w:lang w:val="fr-CA" w:eastAsia="en-GB"/>
        </w:rPr>
        <w:t>Peaceful Afternoon’’</w:t>
      </w:r>
      <w:r w:rsidR="00E443EC" w:rsidRPr="00C80F9F">
        <w:rPr>
          <w:rFonts w:ascii="Arial" w:hAnsi="Arial" w:cs="Arial"/>
          <w:i/>
          <w:sz w:val="18"/>
          <w:szCs w:val="18"/>
          <w:lang w:val="fr-CA" w:eastAsia="en-GB"/>
        </w:rPr>
        <w:t>,</w:t>
      </w:r>
      <w:r w:rsidR="00960E6A" w:rsidRPr="00C80F9F">
        <w:rPr>
          <w:rFonts w:ascii="Arial" w:hAnsi="Arial" w:cs="Arial"/>
          <w:i/>
          <w:sz w:val="18"/>
          <w:szCs w:val="18"/>
          <w:lang w:val="fr-CA" w:eastAsia="en-GB"/>
        </w:rPr>
        <w:t xml:space="preserve"> avec sa mél</w:t>
      </w:r>
      <w:r w:rsidR="00E443EC" w:rsidRPr="00C80F9F">
        <w:rPr>
          <w:rFonts w:ascii="Arial" w:hAnsi="Arial" w:cs="Arial"/>
          <w:i/>
          <w:sz w:val="18"/>
          <w:szCs w:val="18"/>
          <w:lang w:val="fr-CA" w:eastAsia="en-GB"/>
        </w:rPr>
        <w:t>odie en</w:t>
      </w:r>
      <w:r w:rsidR="00960E6A" w:rsidRPr="00C80F9F">
        <w:rPr>
          <w:rFonts w:ascii="Arial" w:hAnsi="Arial" w:cs="Arial"/>
          <w:i/>
          <w:sz w:val="18"/>
          <w:szCs w:val="18"/>
          <w:lang w:val="fr-CA" w:eastAsia="en-GB"/>
        </w:rPr>
        <w:t xml:space="preserve"> cascade</w:t>
      </w:r>
      <w:r w:rsidR="00E443EC" w:rsidRPr="00C80F9F">
        <w:rPr>
          <w:rFonts w:ascii="Arial" w:hAnsi="Arial" w:cs="Arial"/>
          <w:i/>
          <w:sz w:val="18"/>
          <w:szCs w:val="18"/>
          <w:lang w:val="fr-CA" w:eastAsia="en-GB"/>
        </w:rPr>
        <w:t xml:space="preserve"> se traduirait particulièrement bien en français et je suis vraiment heureux du résultat. La traduction des paroles par Renan Luce </w:t>
      </w:r>
      <w:r w:rsidRPr="00C80F9F">
        <w:rPr>
          <w:rFonts w:ascii="Arial" w:hAnsi="Arial" w:cs="Arial"/>
          <w:i/>
          <w:sz w:val="18"/>
          <w:szCs w:val="18"/>
          <w:lang w:val="fr-CA" w:eastAsia="en-GB"/>
        </w:rPr>
        <w:t>est vraiment belle et soignée.</w:t>
      </w:r>
      <w:r w:rsidRPr="003E67DC">
        <w:rPr>
          <w:rFonts w:ascii="Arial" w:hAnsi="Arial" w:cs="Arial"/>
          <w:sz w:val="18"/>
          <w:szCs w:val="18"/>
          <w:lang w:val="fr-FR"/>
        </w:rPr>
        <w:t xml:space="preserve"> »</w:t>
      </w:r>
    </w:p>
    <w:p w14:paraId="0DF54C4B" w14:textId="77777777" w:rsidR="00126BF3" w:rsidRPr="003E67DC" w:rsidRDefault="00126BF3" w:rsidP="00F466D2">
      <w:pPr>
        <w:pStyle w:val="Sansinterligne"/>
        <w:rPr>
          <w:rFonts w:ascii="Arial" w:hAnsi="Arial" w:cs="Arial"/>
          <w:sz w:val="18"/>
          <w:szCs w:val="18"/>
          <w:lang w:val="fr-CA"/>
        </w:rPr>
      </w:pPr>
    </w:p>
    <w:p w14:paraId="167C8322" w14:textId="1B3BD98B" w:rsidR="005A269D" w:rsidRPr="003E67DC" w:rsidRDefault="00126BF3" w:rsidP="00BF1674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18"/>
          <w:szCs w:val="18"/>
          <w:lang w:val="fr-CA"/>
        </w:rPr>
      </w:pPr>
      <w:r w:rsidRPr="003E67DC">
        <w:rPr>
          <w:rFonts w:ascii="Arial" w:hAnsi="Arial" w:cs="Arial"/>
          <w:sz w:val="18"/>
          <w:szCs w:val="18"/>
          <w:lang w:val="fr-CA"/>
        </w:rPr>
        <w:t xml:space="preserve">La chanson </w:t>
      </w:r>
      <w:r w:rsidRPr="003E67DC">
        <w:rPr>
          <w:rFonts w:ascii="Arial" w:hAnsi="Arial" w:cs="Arial"/>
          <w:sz w:val="18"/>
          <w:szCs w:val="18"/>
          <w:lang w:val="fr-FR"/>
        </w:rPr>
        <w:t>«</w:t>
      </w:r>
      <w:r w:rsidRPr="003E67DC">
        <w:rPr>
          <w:rFonts w:ascii="Arial" w:hAnsi="Arial" w:cs="Arial"/>
          <w:sz w:val="18"/>
          <w:szCs w:val="18"/>
          <w:lang w:val="fr-CA"/>
        </w:rPr>
        <w:t xml:space="preserve"> Peaceful Afternoon/</w:t>
      </w:r>
      <w:r w:rsidRPr="003E67DC">
        <w:rPr>
          <w:rFonts w:ascii="Arial" w:hAnsi="Arial" w:cs="Arial"/>
          <w:sz w:val="18"/>
          <w:szCs w:val="18"/>
          <w:lang w:val="fr-FR"/>
        </w:rPr>
        <w:t>Pièce à vivre » est dédié</w:t>
      </w:r>
      <w:r w:rsidR="006A3C83" w:rsidRPr="003E67DC">
        <w:rPr>
          <w:rFonts w:ascii="Arial" w:hAnsi="Arial" w:cs="Arial"/>
          <w:sz w:val="18"/>
          <w:szCs w:val="18"/>
          <w:lang w:val="fr-FR"/>
        </w:rPr>
        <w:t>e</w:t>
      </w:r>
      <w:r w:rsidR="002B4DB7" w:rsidRPr="003E67DC">
        <w:rPr>
          <w:rFonts w:ascii="Arial" w:hAnsi="Arial" w:cs="Arial"/>
          <w:sz w:val="18"/>
          <w:szCs w:val="18"/>
          <w:lang w:val="fr-FR"/>
        </w:rPr>
        <w:t xml:space="preserve"> à son mari. « </w:t>
      </w:r>
      <w:r w:rsidR="002B4DB7" w:rsidRPr="005D17A2">
        <w:rPr>
          <w:rFonts w:ascii="Arial" w:hAnsi="Arial" w:cs="Arial"/>
          <w:i/>
          <w:sz w:val="18"/>
          <w:szCs w:val="18"/>
          <w:lang w:val="fr-FR"/>
        </w:rPr>
        <w:t>En</w:t>
      </w:r>
      <w:r w:rsidRPr="005D17A2">
        <w:rPr>
          <w:rFonts w:ascii="Arial" w:hAnsi="Arial" w:cs="Arial"/>
          <w:i/>
          <w:sz w:val="18"/>
          <w:szCs w:val="18"/>
          <w:lang w:val="fr-FR"/>
        </w:rPr>
        <w:t xml:space="preserve"> remerciement </w:t>
      </w:r>
      <w:r w:rsidR="006A3C83" w:rsidRPr="005D17A2">
        <w:rPr>
          <w:rFonts w:ascii="Arial" w:hAnsi="Arial" w:cs="Arial"/>
          <w:i/>
          <w:sz w:val="18"/>
          <w:szCs w:val="18"/>
          <w:lang w:val="fr-FR"/>
        </w:rPr>
        <w:t xml:space="preserve">de m’endurer. C’est maintenant un prérequis d’avoir une chanson pour mon mari et une autre pour ma fille sur chacun de mes albums. </w:t>
      </w:r>
      <w:r w:rsidR="005D17A2">
        <w:rPr>
          <w:rFonts w:ascii="Arial" w:hAnsi="Arial" w:cs="Arial"/>
          <w:i/>
          <w:sz w:val="18"/>
          <w:szCs w:val="18"/>
          <w:lang w:val="fr-FR"/>
        </w:rPr>
        <w:t>‘’</w:t>
      </w:r>
      <w:r w:rsidR="00BF1674" w:rsidRPr="005D17A2">
        <w:rPr>
          <w:rFonts w:ascii="Arial" w:eastAsia="Times New Roman" w:hAnsi="Arial" w:cs="Arial"/>
          <w:i/>
          <w:color w:val="201F1E"/>
          <w:sz w:val="18"/>
          <w:szCs w:val="18"/>
          <w:bdr w:val="none" w:sz="0" w:space="0" w:color="auto" w:frame="1"/>
          <w:lang w:val="fr-CA"/>
        </w:rPr>
        <w:t xml:space="preserve">Between sex and death and trying to keep the kitchen clean. </w:t>
      </w:r>
      <w:r w:rsidR="00BF1674" w:rsidRPr="005D17A2">
        <w:rPr>
          <w:rFonts w:ascii="Arial" w:hAnsi="Arial" w:cs="Arial"/>
          <w:i/>
          <w:sz w:val="18"/>
          <w:szCs w:val="18"/>
          <w:lang w:val="fr-CA"/>
        </w:rPr>
        <w:t>/</w:t>
      </w:r>
      <w:r w:rsidR="00FC6C7E" w:rsidRPr="005D17A2">
        <w:rPr>
          <w:rFonts w:ascii="Arial" w:hAnsi="Arial" w:cs="Arial"/>
          <w:i/>
          <w:sz w:val="18"/>
          <w:szCs w:val="18"/>
          <w:lang w:val="fr-FR"/>
        </w:rPr>
        <w:t xml:space="preserve"> </w:t>
      </w:r>
      <w:r w:rsidR="00BF1674" w:rsidRPr="005D17A2">
        <w:rPr>
          <w:rFonts w:ascii="Arial" w:hAnsi="Arial" w:cs="Arial"/>
          <w:i/>
          <w:sz w:val="18"/>
          <w:szCs w:val="18"/>
          <w:lang w:val="fr-FR"/>
        </w:rPr>
        <w:t>Notre maison est si petite pour mieux t’y frôler, de la cuisine ouverte à la chambre fermée</w:t>
      </w:r>
      <w:r w:rsidR="005D17A2">
        <w:rPr>
          <w:rFonts w:ascii="Arial" w:hAnsi="Arial" w:cs="Arial"/>
          <w:i/>
          <w:sz w:val="18"/>
          <w:szCs w:val="18"/>
          <w:lang w:val="fr-FR"/>
        </w:rPr>
        <w:t>.’’</w:t>
      </w:r>
      <w:r w:rsidR="00FC6C7E" w:rsidRPr="005D17A2">
        <w:rPr>
          <w:rFonts w:ascii="Arial" w:hAnsi="Arial" w:cs="Arial"/>
          <w:i/>
          <w:sz w:val="18"/>
          <w:szCs w:val="18"/>
          <w:lang w:val="fr-FR"/>
        </w:rPr>
        <w:t xml:space="preserve"> Jorn est le maniaque de la propreté. Je ne le suis pas, mais nous vivons sous un </w:t>
      </w:r>
      <w:r w:rsidR="005324A1" w:rsidRPr="005D17A2">
        <w:rPr>
          <w:rFonts w:ascii="Arial" w:hAnsi="Arial" w:cs="Arial"/>
          <w:i/>
          <w:sz w:val="18"/>
          <w:szCs w:val="18"/>
          <w:lang w:val="fr-FR"/>
        </w:rPr>
        <w:t>strict</w:t>
      </w:r>
      <w:r w:rsidR="00FC6C7E" w:rsidRPr="005D17A2">
        <w:rPr>
          <w:rFonts w:ascii="Arial" w:hAnsi="Arial" w:cs="Arial"/>
          <w:i/>
          <w:sz w:val="18"/>
          <w:szCs w:val="18"/>
          <w:lang w:val="fr-FR"/>
        </w:rPr>
        <w:t xml:space="preserve"> </w:t>
      </w:r>
      <w:r w:rsidR="005324A1" w:rsidRPr="005D17A2">
        <w:rPr>
          <w:rFonts w:ascii="Arial" w:hAnsi="Arial" w:cs="Arial"/>
          <w:i/>
          <w:sz w:val="18"/>
          <w:szCs w:val="18"/>
          <w:lang w:val="fr-FR"/>
        </w:rPr>
        <w:t>régime allemand. </w:t>
      </w:r>
      <w:r w:rsidR="005324A1" w:rsidRPr="003E67DC">
        <w:rPr>
          <w:rFonts w:ascii="Arial" w:hAnsi="Arial" w:cs="Arial"/>
          <w:sz w:val="18"/>
          <w:szCs w:val="18"/>
          <w:lang w:val="fr-FR"/>
        </w:rPr>
        <w:t>»</w:t>
      </w:r>
      <w:r w:rsidR="00FC6C7E" w:rsidRPr="003E67DC">
        <w:rPr>
          <w:rFonts w:ascii="Arial" w:hAnsi="Arial" w:cs="Arial"/>
          <w:sz w:val="18"/>
          <w:szCs w:val="18"/>
          <w:lang w:val="fr-FR"/>
        </w:rPr>
        <w:t xml:space="preserve"> </w:t>
      </w:r>
    </w:p>
    <w:p w14:paraId="34FEA0E6" w14:textId="77777777" w:rsidR="00E558A0" w:rsidRPr="003E67DC" w:rsidRDefault="00E558A0" w:rsidP="00F466D2">
      <w:pPr>
        <w:pStyle w:val="Sansinterligne"/>
        <w:rPr>
          <w:rFonts w:ascii="Arial" w:hAnsi="Arial" w:cs="Arial"/>
          <w:sz w:val="18"/>
          <w:szCs w:val="18"/>
          <w:lang w:val="fr-FR"/>
        </w:rPr>
      </w:pPr>
    </w:p>
    <w:p w14:paraId="6955AD1F" w14:textId="77777777" w:rsidR="005324A1" w:rsidRPr="003E67DC" w:rsidRDefault="005324A1" w:rsidP="005324A1">
      <w:pPr>
        <w:pStyle w:val="Sansinterligne"/>
        <w:rPr>
          <w:rFonts w:ascii="Arial" w:hAnsi="Arial" w:cs="Arial"/>
          <w:sz w:val="18"/>
          <w:szCs w:val="18"/>
          <w:lang w:val="fr-CA"/>
        </w:rPr>
      </w:pPr>
      <w:r w:rsidRPr="003E67DC">
        <w:rPr>
          <w:rFonts w:ascii="Arial" w:hAnsi="Arial" w:cs="Arial"/>
          <w:i/>
          <w:iCs/>
          <w:sz w:val="18"/>
          <w:szCs w:val="18"/>
          <w:lang w:val="fr-CA"/>
        </w:rPr>
        <w:t>Unfollow the Rules</w:t>
      </w:r>
      <w:r w:rsidRPr="003E67DC">
        <w:rPr>
          <w:rFonts w:ascii="Arial" w:hAnsi="Arial" w:cs="Arial"/>
          <w:sz w:val="18"/>
          <w:szCs w:val="18"/>
          <w:lang w:val="fr-CA"/>
        </w:rPr>
        <w:t> est le 9e album studio de </w:t>
      </w:r>
      <w:r w:rsidRPr="003E67DC">
        <w:rPr>
          <w:rFonts w:ascii="Arial" w:hAnsi="Arial" w:cs="Arial"/>
          <w:b/>
          <w:bCs/>
          <w:sz w:val="18"/>
          <w:szCs w:val="18"/>
          <w:lang w:val="fr-CA"/>
        </w:rPr>
        <w:t>Rufus Wainwright</w:t>
      </w:r>
      <w:r w:rsidRPr="003E67DC">
        <w:rPr>
          <w:rFonts w:ascii="Arial" w:hAnsi="Arial" w:cs="Arial"/>
          <w:sz w:val="18"/>
          <w:szCs w:val="18"/>
          <w:lang w:val="fr-CA"/>
        </w:rPr>
        <w:t> et le premier album pop depuis 2012. Ce disque s’apparente à la conclusion de l’histoire commencée en 1998 avec l’exceptionnel </w:t>
      </w:r>
      <w:r w:rsidRPr="003E67DC">
        <w:rPr>
          <w:rFonts w:ascii="Arial" w:hAnsi="Arial" w:cs="Arial"/>
          <w:i/>
          <w:iCs/>
          <w:sz w:val="18"/>
          <w:szCs w:val="18"/>
          <w:lang w:val="fr-CA"/>
        </w:rPr>
        <w:t>Rufus Wainwright</w:t>
      </w:r>
      <w:r w:rsidRPr="003E67DC">
        <w:rPr>
          <w:rFonts w:ascii="Arial" w:hAnsi="Arial" w:cs="Arial"/>
          <w:sz w:val="18"/>
          <w:szCs w:val="18"/>
          <w:lang w:val="fr-CA"/>
        </w:rPr>
        <w:t>, un premier album produit à Los Angeles qui a fait de lui la « Meilleure Révélation » de </w:t>
      </w:r>
      <w:r w:rsidRPr="003E67DC">
        <w:rPr>
          <w:rFonts w:ascii="Arial" w:hAnsi="Arial" w:cs="Arial"/>
          <w:i/>
          <w:iCs/>
          <w:sz w:val="18"/>
          <w:szCs w:val="18"/>
          <w:lang w:val="fr-CA"/>
        </w:rPr>
        <w:t>Rolling Stone</w:t>
      </w:r>
      <w:r w:rsidRPr="003E67DC">
        <w:rPr>
          <w:rFonts w:ascii="Arial" w:hAnsi="Arial" w:cs="Arial"/>
          <w:sz w:val="18"/>
          <w:szCs w:val="18"/>
          <w:lang w:val="fr-CA"/>
        </w:rPr>
        <w:t>. Avec </w:t>
      </w:r>
      <w:r w:rsidRPr="003E67DC">
        <w:rPr>
          <w:rFonts w:ascii="Arial" w:hAnsi="Arial" w:cs="Arial"/>
          <w:i/>
          <w:iCs/>
          <w:sz w:val="18"/>
          <w:szCs w:val="18"/>
          <w:lang w:val="fr-CA"/>
        </w:rPr>
        <w:t>Unfollow the Rules</w:t>
      </w:r>
      <w:r w:rsidRPr="003E67DC">
        <w:rPr>
          <w:rFonts w:ascii="Arial" w:hAnsi="Arial" w:cs="Arial"/>
          <w:sz w:val="18"/>
          <w:szCs w:val="18"/>
          <w:lang w:val="fr-CA"/>
        </w:rPr>
        <w:t>, Rufus tient toutes ses promesses. On peut aussi y voir un résumé et l’apogée des disques précédents. C’est son </w:t>
      </w:r>
      <w:r w:rsidRPr="003E67DC">
        <w:rPr>
          <w:rFonts w:ascii="Arial" w:hAnsi="Arial" w:cs="Arial"/>
          <w:i/>
          <w:iCs/>
          <w:sz w:val="18"/>
          <w:szCs w:val="18"/>
          <w:lang w:val="fr-CA"/>
        </w:rPr>
        <w:t>Graceland</w:t>
      </w:r>
      <w:r w:rsidRPr="003E67DC">
        <w:rPr>
          <w:rFonts w:ascii="Arial" w:hAnsi="Arial" w:cs="Arial"/>
          <w:sz w:val="18"/>
          <w:szCs w:val="18"/>
          <w:lang w:val="fr-CA"/>
        </w:rPr>
        <w:t>, son </w:t>
      </w:r>
      <w:r w:rsidRPr="003E67DC">
        <w:rPr>
          <w:rFonts w:ascii="Arial" w:hAnsi="Arial" w:cs="Arial"/>
          <w:i/>
          <w:iCs/>
          <w:sz w:val="18"/>
          <w:szCs w:val="18"/>
          <w:lang w:val="fr-CA"/>
        </w:rPr>
        <w:t>The Future</w:t>
      </w:r>
      <w:r w:rsidRPr="003E67DC">
        <w:rPr>
          <w:rFonts w:ascii="Arial" w:hAnsi="Arial" w:cs="Arial"/>
          <w:sz w:val="18"/>
          <w:szCs w:val="18"/>
          <w:lang w:val="fr-CA"/>
        </w:rPr>
        <w:t> ou son </w:t>
      </w:r>
      <w:r w:rsidRPr="003E67DC">
        <w:rPr>
          <w:rFonts w:ascii="Arial" w:hAnsi="Arial" w:cs="Arial"/>
          <w:i/>
          <w:iCs/>
          <w:sz w:val="18"/>
          <w:szCs w:val="18"/>
          <w:lang w:val="fr-CA"/>
        </w:rPr>
        <w:t>Winterreise</w:t>
      </w:r>
      <w:r w:rsidRPr="003E67DC">
        <w:rPr>
          <w:rFonts w:ascii="Arial" w:hAnsi="Arial" w:cs="Arial"/>
          <w:sz w:val="18"/>
          <w:szCs w:val="18"/>
          <w:lang w:val="fr-CA"/>
        </w:rPr>
        <w:t>, des albums ou des chansons devenus des classiques et composés en milieu de carrière.</w:t>
      </w:r>
    </w:p>
    <w:p w14:paraId="276F7538" w14:textId="77777777" w:rsidR="00E558A0" w:rsidRPr="003E67DC" w:rsidRDefault="00E558A0" w:rsidP="005324A1">
      <w:pPr>
        <w:pStyle w:val="Sansinterligne"/>
        <w:rPr>
          <w:rFonts w:ascii="Arial" w:hAnsi="Arial" w:cs="Arial"/>
          <w:sz w:val="18"/>
          <w:szCs w:val="18"/>
          <w:lang w:val="fr-CA"/>
        </w:rPr>
      </w:pPr>
    </w:p>
    <w:p w14:paraId="4DB218C5" w14:textId="335CEF02" w:rsidR="00E558A0" w:rsidRPr="003E67DC" w:rsidRDefault="00E558A0" w:rsidP="00E558A0">
      <w:pPr>
        <w:pStyle w:val="Sansinterligne"/>
        <w:rPr>
          <w:rFonts w:ascii="Arial" w:hAnsi="Arial" w:cs="Arial"/>
          <w:sz w:val="18"/>
          <w:szCs w:val="18"/>
          <w:lang w:val="fr-CA"/>
        </w:rPr>
      </w:pPr>
      <w:r w:rsidRPr="003E67DC">
        <w:rPr>
          <w:rFonts w:ascii="Arial" w:hAnsi="Arial" w:cs="Arial"/>
          <w:i/>
          <w:iCs/>
          <w:sz w:val="18"/>
          <w:szCs w:val="18"/>
          <w:lang w:val="fr-CA"/>
        </w:rPr>
        <w:t>Unfollow The Rules</w:t>
      </w:r>
      <w:r w:rsidRPr="003E67DC">
        <w:rPr>
          <w:rFonts w:ascii="Arial" w:hAnsi="Arial" w:cs="Arial"/>
          <w:sz w:val="18"/>
          <w:szCs w:val="18"/>
          <w:lang w:val="fr-CA"/>
        </w:rPr>
        <w:t> a déjà reçu les éloges de la part de certains des amis et fans de Wainwright ainsi que de ses pairs. « </w:t>
      </w:r>
      <w:r w:rsidRPr="003E67DC">
        <w:rPr>
          <w:rFonts w:ascii="Arial" w:hAnsi="Arial" w:cs="Arial"/>
          <w:i/>
          <w:iCs/>
          <w:sz w:val="18"/>
          <w:szCs w:val="18"/>
          <w:lang w:val="fr-CA"/>
        </w:rPr>
        <w:t>C’est de la musique pop majestueuse; ennivrante, symphonique, émotionnelle et audacieuse autant dans le style que dans la livraison », </w:t>
      </w:r>
      <w:r w:rsidR="009013A0" w:rsidRPr="003E67DC">
        <w:rPr>
          <w:rFonts w:ascii="Arial" w:hAnsi="Arial" w:cs="Arial"/>
          <w:sz w:val="18"/>
          <w:szCs w:val="18"/>
          <w:lang w:val="fr-CA"/>
        </w:rPr>
        <w:t xml:space="preserve">explique Sting. Carla Bruni rajoute: </w:t>
      </w:r>
      <w:r w:rsidR="009013A0" w:rsidRPr="003E67DC">
        <w:rPr>
          <w:rFonts w:ascii="Arial" w:hAnsi="Arial" w:cs="Arial"/>
          <w:i/>
          <w:iCs/>
          <w:sz w:val="18"/>
          <w:szCs w:val="18"/>
          <w:lang w:val="fr-CA"/>
        </w:rPr>
        <w:t>«</w:t>
      </w:r>
      <w:r w:rsidR="009013A0" w:rsidRPr="003E67DC">
        <w:rPr>
          <w:rFonts w:ascii="Arial" w:hAnsi="Arial" w:cs="Arial"/>
          <w:iCs/>
          <w:sz w:val="18"/>
          <w:szCs w:val="18"/>
          <w:lang w:val="fr-CA"/>
        </w:rPr>
        <w:t xml:space="preserve"> </w:t>
      </w:r>
      <w:r w:rsidR="009013A0" w:rsidRPr="008E3465">
        <w:rPr>
          <w:rFonts w:ascii="Arial" w:hAnsi="Arial" w:cs="Arial"/>
          <w:i/>
          <w:iCs/>
          <w:sz w:val="18"/>
          <w:szCs w:val="18"/>
          <w:lang w:val="fr-CA"/>
        </w:rPr>
        <w:t xml:space="preserve">J’ai toujours </w:t>
      </w:r>
      <w:r w:rsidR="000D3994" w:rsidRPr="008E3465">
        <w:rPr>
          <w:rFonts w:ascii="Arial" w:hAnsi="Arial" w:cs="Arial"/>
          <w:i/>
          <w:iCs/>
          <w:sz w:val="18"/>
          <w:szCs w:val="18"/>
          <w:lang w:val="fr-CA"/>
        </w:rPr>
        <w:t>adoré</w:t>
      </w:r>
      <w:r w:rsidR="009013A0" w:rsidRPr="008E3465">
        <w:rPr>
          <w:rFonts w:ascii="Arial" w:hAnsi="Arial" w:cs="Arial"/>
          <w:i/>
          <w:iCs/>
          <w:sz w:val="18"/>
          <w:szCs w:val="18"/>
          <w:lang w:val="fr-CA"/>
        </w:rPr>
        <w:t xml:space="preserve"> la musique et la vo</w:t>
      </w:r>
      <w:r w:rsidR="005A46A6" w:rsidRPr="008E3465">
        <w:rPr>
          <w:rFonts w:ascii="Arial" w:hAnsi="Arial" w:cs="Arial"/>
          <w:i/>
          <w:iCs/>
          <w:sz w:val="18"/>
          <w:szCs w:val="18"/>
          <w:lang w:val="fr-CA"/>
        </w:rPr>
        <w:t>ix de Rufus Wainwright</w:t>
      </w:r>
      <w:r w:rsidR="00A42782" w:rsidRPr="008E3465">
        <w:rPr>
          <w:rFonts w:ascii="Arial" w:hAnsi="Arial" w:cs="Arial"/>
          <w:i/>
          <w:iCs/>
          <w:sz w:val="18"/>
          <w:szCs w:val="18"/>
          <w:lang w:val="fr-CA"/>
        </w:rPr>
        <w:t>,</w:t>
      </w:r>
      <w:r w:rsidR="005A46A6" w:rsidRPr="008E3465">
        <w:rPr>
          <w:rFonts w:ascii="Arial" w:hAnsi="Arial" w:cs="Arial"/>
          <w:i/>
          <w:iCs/>
          <w:sz w:val="18"/>
          <w:szCs w:val="18"/>
          <w:lang w:val="fr-CA"/>
        </w:rPr>
        <w:t xml:space="preserve"> mais il est encore plus talentueux et audacieux sur cet album. Ses mélodies et sa </w:t>
      </w:r>
      <w:r w:rsidR="00A42782" w:rsidRPr="008E3465">
        <w:rPr>
          <w:rFonts w:ascii="Arial" w:hAnsi="Arial" w:cs="Arial"/>
          <w:i/>
          <w:iCs/>
          <w:sz w:val="18"/>
          <w:szCs w:val="18"/>
          <w:lang w:val="fr-CA"/>
        </w:rPr>
        <w:t>voix nous entraî</w:t>
      </w:r>
      <w:r w:rsidR="000D3994" w:rsidRPr="008E3465">
        <w:rPr>
          <w:rFonts w:ascii="Arial" w:hAnsi="Arial" w:cs="Arial"/>
          <w:i/>
          <w:iCs/>
          <w:sz w:val="18"/>
          <w:szCs w:val="18"/>
          <w:lang w:val="fr-CA"/>
        </w:rPr>
        <w:t>nent vers</w:t>
      </w:r>
      <w:r w:rsidR="005A46A6" w:rsidRPr="008E3465"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r w:rsidR="00A42782" w:rsidRPr="008E3465">
        <w:rPr>
          <w:rFonts w:ascii="Arial" w:hAnsi="Arial" w:cs="Arial"/>
          <w:i/>
          <w:iCs/>
          <w:sz w:val="18"/>
          <w:szCs w:val="18"/>
          <w:lang w:val="fr-CA"/>
        </w:rPr>
        <w:t>un lieu méconnu, mais familier</w:t>
      </w:r>
      <w:r w:rsidR="000D3994" w:rsidRPr="008E3465">
        <w:rPr>
          <w:rFonts w:ascii="Arial" w:hAnsi="Arial" w:cs="Arial"/>
          <w:i/>
          <w:iCs/>
          <w:sz w:val="18"/>
          <w:szCs w:val="18"/>
          <w:lang w:val="fr-CA"/>
        </w:rPr>
        <w:t xml:space="preserve">… un album merveilleux </w:t>
      </w:r>
      <w:r w:rsidR="000D3994" w:rsidRPr="003E67DC">
        <w:rPr>
          <w:rFonts w:ascii="Arial" w:hAnsi="Arial" w:cs="Arial"/>
          <w:sz w:val="18"/>
          <w:szCs w:val="18"/>
          <w:lang w:val="fr-CA"/>
        </w:rPr>
        <w:t>».</w:t>
      </w:r>
      <w:r w:rsidR="009013A0" w:rsidRPr="003E67DC">
        <w:rPr>
          <w:rFonts w:ascii="Arial" w:hAnsi="Arial" w:cs="Arial"/>
          <w:iCs/>
          <w:sz w:val="18"/>
          <w:szCs w:val="18"/>
          <w:lang w:val="fr-CA"/>
        </w:rPr>
        <w:t xml:space="preserve"> </w:t>
      </w:r>
      <w:r w:rsidR="00254B60" w:rsidRPr="003E67DC">
        <w:rPr>
          <w:rFonts w:ascii="Arial" w:hAnsi="Arial" w:cs="Arial"/>
          <w:sz w:val="18"/>
          <w:szCs w:val="18"/>
          <w:lang w:val="fr-CA"/>
        </w:rPr>
        <w:t xml:space="preserve"> Tandis que</w:t>
      </w:r>
      <w:r w:rsidR="000D3994" w:rsidRPr="003E67DC">
        <w:rPr>
          <w:rFonts w:ascii="Arial" w:hAnsi="Arial" w:cs="Arial"/>
          <w:sz w:val="18"/>
          <w:szCs w:val="18"/>
          <w:lang w:val="fr-CA"/>
        </w:rPr>
        <w:t xml:space="preserve"> Cyndi Lauper </w:t>
      </w:r>
      <w:r w:rsidRPr="003E67DC">
        <w:rPr>
          <w:rFonts w:ascii="Arial" w:hAnsi="Arial" w:cs="Arial"/>
          <w:sz w:val="18"/>
          <w:szCs w:val="18"/>
          <w:lang w:val="fr-CA"/>
        </w:rPr>
        <w:t>décrit l’album comme</w:t>
      </w:r>
      <w:r w:rsidR="00406CB8" w:rsidRPr="003E67DC">
        <w:rPr>
          <w:rFonts w:ascii="Arial" w:hAnsi="Arial" w:cs="Arial"/>
          <w:i/>
          <w:iCs/>
          <w:sz w:val="18"/>
          <w:szCs w:val="18"/>
          <w:lang w:val="fr-CA"/>
        </w:rPr>
        <w:t xml:space="preserve"> « </w:t>
      </w:r>
      <w:r w:rsidR="00406CB8" w:rsidRPr="008E3465">
        <w:rPr>
          <w:rFonts w:ascii="Arial" w:hAnsi="Arial" w:cs="Arial"/>
          <w:i/>
          <w:iCs/>
          <w:sz w:val="18"/>
          <w:szCs w:val="18"/>
          <w:lang w:val="fr-CA"/>
        </w:rPr>
        <w:t>le Pet Sound de Rufus. Ç</w:t>
      </w:r>
      <w:r w:rsidRPr="008E3465">
        <w:rPr>
          <w:rFonts w:ascii="Arial" w:hAnsi="Arial" w:cs="Arial"/>
          <w:i/>
          <w:iCs/>
          <w:sz w:val="18"/>
          <w:szCs w:val="18"/>
          <w:lang w:val="fr-CA"/>
        </w:rPr>
        <w:t>a ressemble à un point culminant de tout ce qu’il a fait. C’est un excellent album, accrocheur et intelligent </w:t>
      </w:r>
      <w:r w:rsidR="000D3994" w:rsidRPr="003E67DC">
        <w:rPr>
          <w:rFonts w:ascii="Arial" w:hAnsi="Arial" w:cs="Arial"/>
          <w:sz w:val="18"/>
          <w:szCs w:val="18"/>
          <w:lang w:val="fr-CA"/>
        </w:rPr>
        <w:t>».</w:t>
      </w:r>
    </w:p>
    <w:p w14:paraId="13D5F181" w14:textId="77777777" w:rsidR="007925D8" w:rsidRPr="003E67DC" w:rsidRDefault="007925D8" w:rsidP="00F466D2">
      <w:pPr>
        <w:pStyle w:val="Sansinterligne"/>
        <w:rPr>
          <w:rFonts w:ascii="Arial" w:hAnsi="Arial" w:cs="Arial"/>
          <w:sz w:val="18"/>
          <w:szCs w:val="18"/>
          <w:lang w:val="fr-FR"/>
        </w:rPr>
      </w:pPr>
    </w:p>
    <w:p w14:paraId="119EA441" w14:textId="40AA58E7" w:rsidR="007925D8" w:rsidRPr="00E10A7A" w:rsidRDefault="003E67DC" w:rsidP="00F466D2">
      <w:pPr>
        <w:pStyle w:val="Sansinterligne"/>
        <w:rPr>
          <w:rFonts w:ascii="Arial" w:hAnsi="Arial" w:cs="Arial"/>
          <w:sz w:val="18"/>
          <w:szCs w:val="18"/>
          <w:lang w:val="fr-CA"/>
        </w:rPr>
      </w:pPr>
      <w:r w:rsidRPr="00E10A7A">
        <w:rPr>
          <w:rFonts w:ascii="Arial" w:hAnsi="Arial" w:cs="Arial"/>
          <w:sz w:val="18"/>
          <w:szCs w:val="18"/>
          <w:lang w:val="fr-CA"/>
        </w:rPr>
        <w:t>Souce : BMG</w:t>
      </w:r>
    </w:p>
    <w:p w14:paraId="22D0A344" w14:textId="6D784AC2" w:rsidR="007925D8" w:rsidRPr="00CD1119" w:rsidRDefault="003E67DC" w:rsidP="00F466D2">
      <w:pPr>
        <w:pStyle w:val="Sansinterligne"/>
        <w:rPr>
          <w:rFonts w:ascii="Arial" w:hAnsi="Arial" w:cs="Arial"/>
          <w:sz w:val="18"/>
          <w:szCs w:val="18"/>
          <w:lang w:val="fr-CA"/>
        </w:rPr>
      </w:pPr>
      <w:r w:rsidRPr="00E10A7A">
        <w:rPr>
          <w:rFonts w:ascii="Arial" w:hAnsi="Arial" w:cs="Arial"/>
          <w:sz w:val="18"/>
          <w:szCs w:val="18"/>
          <w:lang w:val="fr-CA"/>
        </w:rPr>
        <w:t>Info</w:t>
      </w:r>
      <w:r w:rsidR="00CD1119">
        <w:rPr>
          <w:rFonts w:ascii="Arial" w:hAnsi="Arial" w:cs="Arial"/>
          <w:sz w:val="18"/>
          <w:szCs w:val="18"/>
          <w:lang w:val="fr-CA"/>
        </w:rPr>
        <w:t xml:space="preserve">rmation </w:t>
      </w:r>
      <w:r w:rsidRPr="00E10A7A">
        <w:rPr>
          <w:rFonts w:ascii="Arial" w:hAnsi="Arial" w:cs="Arial"/>
          <w:sz w:val="18"/>
          <w:szCs w:val="18"/>
          <w:lang w:val="fr-CA"/>
        </w:rPr>
        <w:t>: Simon</w:t>
      </w:r>
      <w:r w:rsidR="00CD1119">
        <w:rPr>
          <w:rFonts w:ascii="Arial" w:hAnsi="Arial" w:cs="Arial"/>
          <w:sz w:val="18"/>
          <w:szCs w:val="18"/>
          <w:lang w:val="fr-CA"/>
        </w:rPr>
        <w:t xml:space="preserve"> Fauteux </w:t>
      </w:r>
      <w:r w:rsidRPr="00E10A7A">
        <w:rPr>
          <w:rFonts w:ascii="Arial" w:hAnsi="Arial" w:cs="Arial"/>
          <w:sz w:val="18"/>
          <w:szCs w:val="18"/>
          <w:lang w:val="fr-CA"/>
        </w:rPr>
        <w:t>/</w:t>
      </w:r>
      <w:r w:rsidR="00CD1119">
        <w:rPr>
          <w:rFonts w:ascii="Arial" w:hAnsi="Arial" w:cs="Arial"/>
          <w:sz w:val="18"/>
          <w:szCs w:val="18"/>
          <w:lang w:val="fr-CA"/>
        </w:rPr>
        <w:t xml:space="preserve"> </w:t>
      </w:r>
      <w:bookmarkStart w:id="0" w:name="_GoBack"/>
      <w:bookmarkEnd w:id="0"/>
      <w:r w:rsidRPr="00E10A7A">
        <w:rPr>
          <w:rFonts w:ascii="Arial" w:hAnsi="Arial" w:cs="Arial"/>
          <w:sz w:val="18"/>
          <w:szCs w:val="18"/>
          <w:lang w:val="fr-CA"/>
        </w:rPr>
        <w:t>Larissa</w:t>
      </w:r>
      <w:r w:rsidR="00CD1119">
        <w:rPr>
          <w:rFonts w:ascii="Arial" w:hAnsi="Arial" w:cs="Arial"/>
          <w:sz w:val="18"/>
          <w:szCs w:val="18"/>
          <w:lang w:val="fr-CA"/>
        </w:rPr>
        <w:t xml:space="preserve"> Souline</w:t>
      </w:r>
    </w:p>
    <w:sectPr w:rsidR="007925D8" w:rsidRPr="00CD1119" w:rsidSect="00220D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D2"/>
    <w:rsid w:val="000D3994"/>
    <w:rsid w:val="00126BF3"/>
    <w:rsid w:val="001A1F73"/>
    <w:rsid w:val="00220D2B"/>
    <w:rsid w:val="00254B60"/>
    <w:rsid w:val="002B4DB7"/>
    <w:rsid w:val="003E67DC"/>
    <w:rsid w:val="00406CB8"/>
    <w:rsid w:val="0048116C"/>
    <w:rsid w:val="005324A1"/>
    <w:rsid w:val="005A269D"/>
    <w:rsid w:val="005A46A6"/>
    <w:rsid w:val="005D17A2"/>
    <w:rsid w:val="006A3C83"/>
    <w:rsid w:val="007925D8"/>
    <w:rsid w:val="00800D67"/>
    <w:rsid w:val="008E3465"/>
    <w:rsid w:val="009013A0"/>
    <w:rsid w:val="00960E6A"/>
    <w:rsid w:val="00A42782"/>
    <w:rsid w:val="00A47E19"/>
    <w:rsid w:val="00BA0075"/>
    <w:rsid w:val="00BF1674"/>
    <w:rsid w:val="00C80F9F"/>
    <w:rsid w:val="00CC2D30"/>
    <w:rsid w:val="00CD1119"/>
    <w:rsid w:val="00D4714C"/>
    <w:rsid w:val="00E10A7A"/>
    <w:rsid w:val="00E443EC"/>
    <w:rsid w:val="00E558A0"/>
    <w:rsid w:val="00F346FD"/>
    <w:rsid w:val="00F466D2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AD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D2"/>
    <w:rPr>
      <w:rFonts w:eastAsiaTheme="minorHAnsi"/>
      <w:lang w:val="en-N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66D2"/>
  </w:style>
  <w:style w:type="paragraph" w:styleId="Textedebulles">
    <w:name w:val="Balloon Text"/>
    <w:basedOn w:val="Normal"/>
    <w:link w:val="TextedebullesCar"/>
    <w:uiPriority w:val="99"/>
    <w:semiHidden/>
    <w:unhideWhenUsed/>
    <w:rsid w:val="005A269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69D"/>
    <w:rPr>
      <w:rFonts w:ascii="Lucida Grande" w:eastAsiaTheme="minorHAnsi" w:hAnsi="Lucida Grande" w:cs="Lucida Grande"/>
      <w:sz w:val="18"/>
      <w:szCs w:val="18"/>
      <w:lang w:val="en-NZ"/>
    </w:rPr>
  </w:style>
  <w:style w:type="character" w:styleId="Lienhypertexte">
    <w:name w:val="Hyperlink"/>
    <w:basedOn w:val="Policepardfaut"/>
    <w:uiPriority w:val="99"/>
    <w:unhideWhenUsed/>
    <w:rsid w:val="00FC6C7E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5324A1"/>
    <w:rPr>
      <w:i/>
      <w:iCs/>
    </w:rPr>
  </w:style>
  <w:style w:type="character" w:styleId="lev">
    <w:name w:val="Strong"/>
    <w:basedOn w:val="Policepardfaut"/>
    <w:uiPriority w:val="22"/>
    <w:qFormat/>
    <w:rsid w:val="005324A1"/>
    <w:rPr>
      <w:b/>
      <w:bCs/>
    </w:rPr>
  </w:style>
  <w:style w:type="paragraph" w:customStyle="1" w:styleId="xmsonormal">
    <w:name w:val="x_msonormal"/>
    <w:basedOn w:val="Normal"/>
    <w:rsid w:val="00D4714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styleId="Lienhypertextesuivi">
    <w:name w:val="FollowedHyperlink"/>
    <w:basedOn w:val="Policepardfaut"/>
    <w:uiPriority w:val="99"/>
    <w:semiHidden/>
    <w:unhideWhenUsed/>
    <w:rsid w:val="003E67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D2"/>
    <w:rPr>
      <w:rFonts w:eastAsiaTheme="minorHAnsi"/>
      <w:lang w:val="en-N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66D2"/>
  </w:style>
  <w:style w:type="paragraph" w:styleId="Textedebulles">
    <w:name w:val="Balloon Text"/>
    <w:basedOn w:val="Normal"/>
    <w:link w:val="TextedebullesCar"/>
    <w:uiPriority w:val="99"/>
    <w:semiHidden/>
    <w:unhideWhenUsed/>
    <w:rsid w:val="005A269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69D"/>
    <w:rPr>
      <w:rFonts w:ascii="Lucida Grande" w:eastAsiaTheme="minorHAnsi" w:hAnsi="Lucida Grande" w:cs="Lucida Grande"/>
      <w:sz w:val="18"/>
      <w:szCs w:val="18"/>
      <w:lang w:val="en-NZ"/>
    </w:rPr>
  </w:style>
  <w:style w:type="character" w:styleId="Lienhypertexte">
    <w:name w:val="Hyperlink"/>
    <w:basedOn w:val="Policepardfaut"/>
    <w:uiPriority w:val="99"/>
    <w:unhideWhenUsed/>
    <w:rsid w:val="00FC6C7E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5324A1"/>
    <w:rPr>
      <w:i/>
      <w:iCs/>
    </w:rPr>
  </w:style>
  <w:style w:type="character" w:styleId="lev">
    <w:name w:val="Strong"/>
    <w:basedOn w:val="Policepardfaut"/>
    <w:uiPriority w:val="22"/>
    <w:qFormat/>
    <w:rsid w:val="005324A1"/>
    <w:rPr>
      <w:b/>
      <w:bCs/>
    </w:rPr>
  </w:style>
  <w:style w:type="paragraph" w:customStyle="1" w:styleId="xmsonormal">
    <w:name w:val="x_msonormal"/>
    <w:basedOn w:val="Normal"/>
    <w:rsid w:val="00D4714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styleId="Lienhypertextesuivi">
    <w:name w:val="FollowedHyperlink"/>
    <w:basedOn w:val="Policepardfaut"/>
    <w:uiPriority w:val="99"/>
    <w:semiHidden/>
    <w:unhideWhenUsed/>
    <w:rsid w:val="003E67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s://rufus.lnk.to/PeacefulAfternoon" TargetMode="External"/><Relationship Id="rId8" Type="http://schemas.openxmlformats.org/officeDocument/2006/relationships/hyperlink" Target="https://rufus.lnk.to/PeacefulAfternoon" TargetMode="External"/><Relationship Id="rId9" Type="http://schemas.openxmlformats.org/officeDocument/2006/relationships/hyperlink" Target="https://rufus.lnk.to/UnfollowTheRul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474</Words>
  <Characters>2608</Characters>
  <Application>Microsoft Macintosh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</dc:creator>
  <cp:keywords/>
  <dc:description/>
  <cp:lastModifiedBy>Dominique Gagnon</cp:lastModifiedBy>
  <cp:revision>3</cp:revision>
  <dcterms:created xsi:type="dcterms:W3CDTF">2020-03-13T11:36:00Z</dcterms:created>
  <dcterms:modified xsi:type="dcterms:W3CDTF">2020-03-13T11:43:00Z</dcterms:modified>
</cp:coreProperties>
</file>