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C3023" w14:textId="36426CDA" w:rsidR="00992A7A" w:rsidRPr="0030577C" w:rsidRDefault="00992A7A" w:rsidP="00992A7A">
      <w:pPr>
        <w:rPr>
          <w:rFonts w:ascii="Arial" w:hAnsi="Arial" w:cs="Arial"/>
          <w:sz w:val="18"/>
          <w:szCs w:val="18"/>
        </w:rPr>
      </w:pPr>
      <w:r w:rsidRPr="0030577C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787F888D" wp14:editId="4FA68142">
            <wp:extent cx="280657" cy="2806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67" cy="28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577C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41B99A84" wp14:editId="0869961E">
            <wp:extent cx="280658" cy="2806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sou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07" cy="30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1E8C29C4" w:rsidR="006C1D7C" w:rsidRDefault="00E06AF0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992A7A">
        <w:rPr>
          <w:rFonts w:ascii="Arial" w:hAnsi="Arial" w:cs="Arial"/>
          <w:b/>
          <w:color w:val="000000" w:themeColor="text1"/>
          <w:sz w:val="18"/>
          <w:szCs w:val="18"/>
        </w:rPr>
        <w:t xml:space="preserve">Dominique Fils-Aimé </w:t>
      </w:r>
      <w:r w:rsidR="00992A7A">
        <w:rPr>
          <w:rFonts w:ascii="Arial" w:hAnsi="Arial" w:cs="Arial"/>
          <w:b/>
          <w:color w:val="000000" w:themeColor="text1"/>
          <w:sz w:val="18"/>
          <w:szCs w:val="18"/>
        </w:rPr>
        <w:t>présente</w:t>
      </w:r>
      <w:r w:rsidR="00C31B40">
        <w:rPr>
          <w:rFonts w:ascii="Arial" w:hAnsi="Arial" w:cs="Arial"/>
          <w:b/>
          <w:color w:val="000000" w:themeColor="text1"/>
          <w:sz w:val="18"/>
          <w:szCs w:val="18"/>
        </w:rPr>
        <w:t xml:space="preserve"> l’extrait</w:t>
      </w:r>
      <w:r w:rsidR="008B62C0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992A7A">
        <w:rPr>
          <w:rFonts w:ascii="Arial" w:hAnsi="Arial" w:cs="Arial"/>
          <w:b/>
          <w:color w:val="000000" w:themeColor="text1"/>
          <w:sz w:val="18"/>
          <w:szCs w:val="18"/>
        </w:rPr>
        <w:t>Old Love</w:t>
      </w:r>
      <w:r w:rsidR="008D7E0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C31B40"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="008D7E04">
        <w:rPr>
          <w:rFonts w:ascii="Arial" w:hAnsi="Arial" w:cs="Arial"/>
          <w:b/>
          <w:color w:val="000000" w:themeColor="text1"/>
          <w:sz w:val="18"/>
          <w:szCs w:val="18"/>
        </w:rPr>
        <w:t>disponible sur toutes les plateformes</w:t>
      </w:r>
    </w:p>
    <w:p w14:paraId="00000003" w14:textId="0ECA7964" w:rsidR="006C1D7C" w:rsidRPr="004F2963" w:rsidRDefault="004F2963" w:rsidP="004F2963">
      <w:pPr>
        <w:rPr>
          <w:rFonts w:ascii="Arial" w:hAnsi="Arial" w:cs="Arial"/>
          <w:sz w:val="18"/>
          <w:szCs w:val="18"/>
        </w:rPr>
      </w:pPr>
      <w:r w:rsidRPr="0030577C">
        <w:rPr>
          <w:rFonts w:ascii="Arial" w:hAnsi="Arial" w:cs="Arial"/>
          <w:sz w:val="18"/>
          <w:szCs w:val="18"/>
        </w:rPr>
        <w:t>EN SPECTACLE</w:t>
      </w:r>
      <w:r>
        <w:rPr>
          <w:rFonts w:ascii="Arial" w:hAnsi="Arial" w:cs="Arial"/>
          <w:sz w:val="18"/>
          <w:szCs w:val="18"/>
        </w:rPr>
        <w:t xml:space="preserve"> AU QUÉBEC</w:t>
      </w:r>
      <w:r>
        <w:rPr>
          <w:rFonts w:ascii="Arial" w:hAnsi="Arial" w:cs="Arial"/>
          <w:sz w:val="18"/>
          <w:szCs w:val="18"/>
        </w:rPr>
        <w:br/>
      </w:r>
      <w:r w:rsidRPr="0030577C">
        <w:rPr>
          <w:rFonts w:ascii="Arial" w:hAnsi="Arial" w:cs="Arial"/>
          <w:sz w:val="18"/>
          <w:szCs w:val="18"/>
        </w:rPr>
        <w:t>16/11 – Terrebonne – Le Moulinet</w:t>
      </w:r>
      <w:r>
        <w:rPr>
          <w:rFonts w:ascii="Arial" w:hAnsi="Arial" w:cs="Arial"/>
          <w:sz w:val="18"/>
          <w:szCs w:val="18"/>
        </w:rPr>
        <w:br/>
      </w:r>
      <w:r w:rsidRPr="0030577C">
        <w:rPr>
          <w:rFonts w:ascii="Arial" w:hAnsi="Arial" w:cs="Arial"/>
          <w:sz w:val="18"/>
          <w:szCs w:val="18"/>
        </w:rPr>
        <w:t>23/11 – Joliette – Musée d’art de Joliette</w:t>
      </w:r>
      <w:r>
        <w:rPr>
          <w:rFonts w:ascii="Arial" w:hAnsi="Arial" w:cs="Arial"/>
          <w:sz w:val="18"/>
          <w:szCs w:val="18"/>
        </w:rPr>
        <w:br/>
      </w:r>
      <w:r w:rsidRPr="004F2963">
        <w:rPr>
          <w:rFonts w:ascii="Arial" w:hAnsi="Arial" w:cs="Arial"/>
          <w:b/>
          <w:sz w:val="18"/>
          <w:szCs w:val="18"/>
        </w:rPr>
        <w:t>2020</w:t>
      </w:r>
      <w:r>
        <w:rPr>
          <w:rFonts w:ascii="Arial" w:hAnsi="Arial" w:cs="Arial"/>
          <w:sz w:val="18"/>
          <w:szCs w:val="18"/>
        </w:rPr>
        <w:br/>
        <w:t xml:space="preserve">07/02 </w:t>
      </w:r>
      <w:r w:rsidRPr="0030577C">
        <w:rPr>
          <w:rFonts w:ascii="Arial" w:hAnsi="Arial" w:cs="Arial"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>Victoriaville</w:t>
      </w:r>
      <w:r w:rsidRPr="0030577C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Cabaret du Carré 150</w:t>
      </w:r>
      <w:r>
        <w:rPr>
          <w:rFonts w:ascii="Arial" w:hAnsi="Arial" w:cs="Arial"/>
          <w:sz w:val="18"/>
          <w:szCs w:val="18"/>
        </w:rPr>
        <w:br/>
      </w:r>
      <w:r w:rsidRPr="0030577C">
        <w:rPr>
          <w:rFonts w:ascii="Arial" w:hAnsi="Arial" w:cs="Arial"/>
          <w:sz w:val="18"/>
          <w:szCs w:val="18"/>
        </w:rPr>
        <w:t>08/0</w:t>
      </w:r>
      <w:r>
        <w:rPr>
          <w:rFonts w:ascii="Arial" w:hAnsi="Arial" w:cs="Arial"/>
          <w:sz w:val="18"/>
          <w:szCs w:val="18"/>
        </w:rPr>
        <w:t>2</w:t>
      </w:r>
      <w:r w:rsidRPr="0030577C">
        <w:rPr>
          <w:rFonts w:ascii="Arial" w:hAnsi="Arial" w:cs="Arial"/>
          <w:sz w:val="18"/>
          <w:szCs w:val="18"/>
        </w:rPr>
        <w:t xml:space="preserve"> – Ste-Geneviève – Salle Pauline Julien</w:t>
      </w:r>
      <w:r>
        <w:rPr>
          <w:rFonts w:ascii="Arial" w:hAnsi="Arial" w:cs="Arial"/>
          <w:sz w:val="18"/>
          <w:szCs w:val="18"/>
        </w:rPr>
        <w:br/>
      </w:r>
      <w:r w:rsidRPr="0030577C">
        <w:rPr>
          <w:rFonts w:ascii="Arial" w:hAnsi="Arial" w:cs="Arial"/>
          <w:sz w:val="18"/>
          <w:szCs w:val="18"/>
        </w:rPr>
        <w:t>22/02 – Gatineau – Salle Jean Desprez</w:t>
      </w:r>
      <w:r>
        <w:rPr>
          <w:rFonts w:ascii="Arial" w:hAnsi="Arial" w:cs="Arial"/>
          <w:sz w:val="18"/>
          <w:szCs w:val="18"/>
        </w:rPr>
        <w:br/>
      </w:r>
      <w:r w:rsidRPr="0030577C">
        <w:rPr>
          <w:rFonts w:ascii="Arial" w:hAnsi="Arial" w:cs="Arial"/>
          <w:sz w:val="18"/>
          <w:szCs w:val="18"/>
        </w:rPr>
        <w:t>28/02 – Chambly – Pôle culturel de Chambly</w:t>
      </w:r>
      <w:r>
        <w:rPr>
          <w:rFonts w:ascii="Arial" w:hAnsi="Arial" w:cs="Arial"/>
          <w:sz w:val="18"/>
          <w:szCs w:val="18"/>
        </w:rPr>
        <w:br/>
      </w:r>
      <w:r w:rsidRPr="0030577C">
        <w:rPr>
          <w:rFonts w:ascii="Arial" w:hAnsi="Arial" w:cs="Arial"/>
          <w:sz w:val="18"/>
          <w:szCs w:val="18"/>
        </w:rPr>
        <w:t>29/02 – Québec – Palais Montcalm</w:t>
      </w:r>
      <w:r>
        <w:rPr>
          <w:rFonts w:ascii="Arial" w:hAnsi="Arial" w:cs="Arial"/>
          <w:sz w:val="18"/>
          <w:szCs w:val="18"/>
        </w:rPr>
        <w:br/>
      </w:r>
      <w:r w:rsidRPr="0030577C">
        <w:rPr>
          <w:rFonts w:ascii="Arial" w:hAnsi="Arial" w:cs="Arial"/>
          <w:sz w:val="18"/>
          <w:szCs w:val="18"/>
        </w:rPr>
        <w:t>13/03 – Shawinigan – Maison de la culture Francis-Brisson</w:t>
      </w:r>
      <w:r>
        <w:rPr>
          <w:rFonts w:ascii="Arial" w:hAnsi="Arial" w:cs="Arial"/>
          <w:sz w:val="18"/>
          <w:szCs w:val="18"/>
        </w:rPr>
        <w:br/>
      </w:r>
      <w:r w:rsidRPr="0030577C">
        <w:rPr>
          <w:rFonts w:ascii="Arial" w:hAnsi="Arial" w:cs="Arial"/>
          <w:sz w:val="18"/>
          <w:szCs w:val="18"/>
        </w:rPr>
        <w:t>14/03 – Sainte-Thérèse – Cabaret BMO Sainte-Thérèse</w:t>
      </w:r>
      <w:r>
        <w:rPr>
          <w:rFonts w:ascii="Arial" w:hAnsi="Arial" w:cs="Arial"/>
          <w:sz w:val="18"/>
          <w:szCs w:val="18"/>
        </w:rPr>
        <w:br/>
      </w:r>
      <w:r w:rsidRPr="0030577C">
        <w:rPr>
          <w:rFonts w:ascii="Arial" w:hAnsi="Arial" w:cs="Arial"/>
          <w:sz w:val="18"/>
          <w:szCs w:val="18"/>
        </w:rPr>
        <w:t>21/03 – Val Morin – Théâtre du Marais</w:t>
      </w:r>
      <w:r>
        <w:rPr>
          <w:rFonts w:ascii="Arial" w:hAnsi="Arial" w:cs="Arial"/>
          <w:sz w:val="18"/>
          <w:szCs w:val="18"/>
        </w:rPr>
        <w:br/>
      </w:r>
      <w:r w:rsidRPr="0030577C">
        <w:rPr>
          <w:rFonts w:ascii="Arial" w:hAnsi="Arial" w:cs="Arial"/>
          <w:sz w:val="18"/>
          <w:szCs w:val="18"/>
        </w:rPr>
        <w:t>27/03 – Repentigny – Centre d’art Diane-Dufresne</w:t>
      </w:r>
      <w:r>
        <w:rPr>
          <w:rFonts w:ascii="Arial" w:hAnsi="Arial" w:cs="Arial"/>
          <w:sz w:val="18"/>
          <w:szCs w:val="18"/>
        </w:rPr>
        <w:br/>
      </w:r>
      <w:r w:rsidRPr="0030577C">
        <w:rPr>
          <w:rFonts w:ascii="Arial" w:hAnsi="Arial" w:cs="Arial"/>
          <w:sz w:val="18"/>
          <w:szCs w:val="18"/>
        </w:rPr>
        <w:t>28/03 – Montréal – Théâtre Outremont</w:t>
      </w:r>
      <w:r>
        <w:rPr>
          <w:rFonts w:ascii="Arial" w:hAnsi="Arial" w:cs="Arial"/>
          <w:sz w:val="18"/>
          <w:szCs w:val="18"/>
        </w:rPr>
        <w:br/>
      </w:r>
      <w:r w:rsidRPr="0030577C">
        <w:rPr>
          <w:rFonts w:ascii="Arial" w:hAnsi="Arial" w:cs="Arial"/>
          <w:sz w:val="18"/>
          <w:szCs w:val="18"/>
        </w:rPr>
        <w:t>09/04 – St-Hyacinthe – Centre des arts Juliette-Lassonde</w:t>
      </w:r>
      <w:r>
        <w:rPr>
          <w:rFonts w:ascii="Arial" w:hAnsi="Arial" w:cs="Arial"/>
          <w:sz w:val="18"/>
          <w:szCs w:val="18"/>
        </w:rPr>
        <w:br/>
      </w:r>
      <w:r w:rsidRPr="0030577C">
        <w:rPr>
          <w:rFonts w:ascii="Arial" w:hAnsi="Arial" w:cs="Arial"/>
          <w:sz w:val="18"/>
          <w:szCs w:val="18"/>
        </w:rPr>
        <w:t>10/04 – Laval – Maison des arts</w:t>
      </w:r>
      <w:r>
        <w:rPr>
          <w:rFonts w:ascii="Arial" w:hAnsi="Arial" w:cs="Arial"/>
          <w:sz w:val="18"/>
          <w:szCs w:val="18"/>
        </w:rPr>
        <w:br/>
      </w:r>
      <w:r w:rsidRPr="0030577C">
        <w:rPr>
          <w:rFonts w:ascii="Arial" w:hAnsi="Arial" w:cs="Arial"/>
          <w:sz w:val="18"/>
          <w:szCs w:val="18"/>
        </w:rPr>
        <w:t>17/04 – Jonquière – Coté-Cour</w:t>
      </w:r>
      <w:r>
        <w:rPr>
          <w:rFonts w:ascii="Arial" w:hAnsi="Arial" w:cs="Arial"/>
          <w:sz w:val="18"/>
          <w:szCs w:val="18"/>
        </w:rPr>
        <w:br/>
      </w:r>
      <w:r w:rsidRPr="0030577C">
        <w:rPr>
          <w:rFonts w:ascii="Arial" w:hAnsi="Arial" w:cs="Arial"/>
          <w:sz w:val="18"/>
          <w:szCs w:val="18"/>
        </w:rPr>
        <w:t>18/04 – Alma – La boîte à bleuets</w:t>
      </w:r>
      <w:r>
        <w:rPr>
          <w:rFonts w:ascii="Arial" w:hAnsi="Arial" w:cs="Arial"/>
          <w:sz w:val="18"/>
          <w:szCs w:val="18"/>
        </w:rPr>
        <w:br/>
      </w:r>
      <w:r w:rsidRPr="0030577C">
        <w:rPr>
          <w:rFonts w:ascii="Arial" w:hAnsi="Arial" w:cs="Arial"/>
          <w:sz w:val="18"/>
          <w:szCs w:val="18"/>
        </w:rPr>
        <w:t>23/04 – Drummondville – Cabaret de la Maison des arts</w:t>
      </w:r>
      <w:r>
        <w:rPr>
          <w:rFonts w:ascii="Arial" w:hAnsi="Arial" w:cs="Arial"/>
          <w:sz w:val="18"/>
          <w:szCs w:val="18"/>
        </w:rPr>
        <w:br/>
      </w:r>
      <w:r w:rsidRPr="0030577C">
        <w:rPr>
          <w:rFonts w:ascii="Arial" w:hAnsi="Arial" w:cs="Arial"/>
          <w:sz w:val="18"/>
          <w:szCs w:val="18"/>
        </w:rPr>
        <w:t>24-25/04 – Longueuil – Salle Jean-Louis Millette</w:t>
      </w:r>
      <w:r>
        <w:rPr>
          <w:rFonts w:ascii="Arial" w:hAnsi="Arial" w:cs="Arial"/>
          <w:sz w:val="18"/>
          <w:szCs w:val="18"/>
        </w:rPr>
        <w:br/>
      </w:r>
      <w:r w:rsidRPr="0030577C">
        <w:rPr>
          <w:rFonts w:ascii="Arial" w:hAnsi="Arial" w:cs="Arial"/>
          <w:sz w:val="18"/>
          <w:szCs w:val="18"/>
        </w:rPr>
        <w:t>07/05 – St-Jérôme – Théâtre Gilles-Vigneault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="003B46FB" w:rsidRPr="00992A7A">
        <w:rPr>
          <w:rFonts w:ascii="Arial" w:hAnsi="Arial" w:cs="Arial"/>
          <w:b/>
          <w:color w:val="000000" w:themeColor="text1"/>
          <w:sz w:val="18"/>
          <w:szCs w:val="18"/>
        </w:rPr>
        <w:t>Montréal, novembre 2019</w:t>
      </w:r>
      <w:r w:rsidR="003B46FB" w:rsidRPr="00992A7A">
        <w:rPr>
          <w:rFonts w:ascii="Arial" w:hAnsi="Arial" w:cs="Arial"/>
          <w:color w:val="000000" w:themeColor="text1"/>
          <w:sz w:val="18"/>
          <w:szCs w:val="18"/>
        </w:rPr>
        <w:t xml:space="preserve"> – Après avoir remporté le Félix pour l’album Jazz de l’année à l’ADISQ et au lendemain de sa rentrée montréalaise qui affichait </w:t>
      </w:r>
      <w:r w:rsidR="003B46FB" w:rsidRPr="004F2963">
        <w:rPr>
          <w:rFonts w:ascii="Arial" w:hAnsi="Arial" w:cs="Arial"/>
          <w:color w:val="000000" w:themeColor="text1"/>
          <w:sz w:val="18"/>
          <w:szCs w:val="18"/>
        </w:rPr>
        <w:t>complet</w:t>
      </w:r>
      <w:r w:rsidR="003B46FB" w:rsidRPr="00992A7A">
        <w:rPr>
          <w:rFonts w:ascii="Arial" w:hAnsi="Arial" w:cs="Arial"/>
          <w:color w:val="000000" w:themeColor="text1"/>
          <w:sz w:val="18"/>
          <w:szCs w:val="18"/>
        </w:rPr>
        <w:t xml:space="preserve"> à la Place des Arts, </w:t>
      </w:r>
      <w:r w:rsidR="00E06AF0" w:rsidRPr="004F2963">
        <w:rPr>
          <w:rFonts w:ascii="Arial" w:hAnsi="Arial" w:cs="Arial"/>
          <w:b/>
          <w:color w:val="000000" w:themeColor="text1"/>
          <w:sz w:val="18"/>
          <w:szCs w:val="18"/>
        </w:rPr>
        <w:t>Dominique Fils-Aimé</w:t>
      </w:r>
      <w:r w:rsidR="00E06AF0" w:rsidRPr="00992A7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B46FB" w:rsidRPr="00992A7A">
        <w:rPr>
          <w:rFonts w:ascii="Arial" w:hAnsi="Arial" w:cs="Arial"/>
          <w:color w:val="000000" w:themeColor="text1"/>
          <w:sz w:val="18"/>
          <w:szCs w:val="18"/>
        </w:rPr>
        <w:t>présente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l’</w:t>
      </w:r>
      <w:r w:rsidRPr="00992A7A">
        <w:rPr>
          <w:rFonts w:ascii="Arial" w:hAnsi="Arial" w:cs="Arial"/>
          <w:color w:val="000000" w:themeColor="text1"/>
          <w:sz w:val="18"/>
          <w:szCs w:val="18"/>
        </w:rPr>
        <w:t>extrait</w:t>
      </w:r>
      <w:r w:rsidR="003B46FB" w:rsidRPr="00992A7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06AF0" w:rsidRPr="00992A7A">
        <w:rPr>
          <w:rFonts w:ascii="Arial" w:hAnsi="Arial" w:cs="Arial"/>
          <w:i/>
          <w:color w:val="000000" w:themeColor="text1"/>
          <w:sz w:val="18"/>
          <w:szCs w:val="18"/>
        </w:rPr>
        <w:t>Old Love</w:t>
      </w:r>
      <w:r w:rsidR="003B46FB" w:rsidRPr="00992A7A">
        <w:rPr>
          <w:rFonts w:ascii="Arial" w:hAnsi="Arial" w:cs="Arial"/>
          <w:i/>
          <w:color w:val="000000" w:themeColor="text1"/>
          <w:sz w:val="18"/>
          <w:szCs w:val="18"/>
        </w:rPr>
        <w:t>,</w:t>
      </w:r>
      <w:r w:rsidR="00C31B40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C31B40" w:rsidRPr="00C31B40">
        <w:rPr>
          <w:rFonts w:ascii="Arial" w:hAnsi="Arial" w:cs="Arial"/>
          <w:color w:val="000000" w:themeColor="text1"/>
          <w:sz w:val="18"/>
          <w:szCs w:val="18"/>
        </w:rPr>
        <w:t>disponible sur toutes les plateformes</w:t>
      </w:r>
      <w:r w:rsidR="008D7E04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C31B40">
        <w:rPr>
          <w:rFonts w:ascii="Arial" w:hAnsi="Arial" w:cs="Arial"/>
          <w:color w:val="000000" w:themeColor="text1"/>
          <w:sz w:val="18"/>
          <w:szCs w:val="18"/>
        </w:rPr>
        <w:t>ainsi que</w:t>
      </w:r>
      <w:r w:rsidR="003B46FB" w:rsidRPr="00992A7A">
        <w:rPr>
          <w:rFonts w:ascii="Arial" w:hAnsi="Arial" w:cs="Arial"/>
          <w:color w:val="000000" w:themeColor="text1"/>
          <w:sz w:val="18"/>
          <w:szCs w:val="18"/>
        </w:rPr>
        <w:t xml:space="preserve"> la version européenne de son album </w:t>
      </w:r>
      <w:r w:rsidR="003B46FB" w:rsidRPr="004F2963">
        <w:rPr>
          <w:rFonts w:ascii="Arial" w:hAnsi="Arial" w:cs="Arial"/>
          <w:i/>
          <w:color w:val="000000" w:themeColor="text1"/>
          <w:sz w:val="18"/>
          <w:szCs w:val="18"/>
        </w:rPr>
        <w:t>Stay Tuned!,</w:t>
      </w:r>
      <w:r w:rsidR="003B46FB" w:rsidRPr="00992A7A">
        <w:rPr>
          <w:rFonts w:ascii="Arial" w:hAnsi="Arial" w:cs="Arial"/>
          <w:color w:val="000000" w:themeColor="text1"/>
          <w:sz w:val="18"/>
          <w:szCs w:val="18"/>
        </w:rPr>
        <w:t xml:space="preserve"> qui sort ces jours-ci en France. A</w:t>
      </w:r>
      <w:r w:rsidR="00E06AF0" w:rsidRPr="00992A7A">
        <w:rPr>
          <w:rFonts w:ascii="Arial" w:hAnsi="Arial" w:cs="Arial"/>
          <w:color w:val="000000" w:themeColor="text1"/>
          <w:sz w:val="18"/>
          <w:szCs w:val="18"/>
        </w:rPr>
        <w:t>ccompagné de</w:t>
      </w:r>
      <w:r w:rsidR="003B46FB" w:rsidRPr="00992A7A">
        <w:rPr>
          <w:rFonts w:ascii="Arial" w:hAnsi="Arial" w:cs="Arial"/>
          <w:color w:val="000000" w:themeColor="text1"/>
          <w:sz w:val="18"/>
          <w:szCs w:val="18"/>
        </w:rPr>
        <w:t xml:space="preserve"> son vidéo</w:t>
      </w:r>
      <w:r w:rsidR="00E06AF0" w:rsidRPr="00992A7A">
        <w:rPr>
          <w:rFonts w:ascii="Arial" w:hAnsi="Arial" w:cs="Arial"/>
          <w:color w:val="000000" w:themeColor="text1"/>
          <w:sz w:val="18"/>
          <w:szCs w:val="18"/>
        </w:rPr>
        <w:t>clip</w:t>
      </w:r>
      <w:r w:rsidR="003B46FB" w:rsidRPr="00992A7A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3B46FB" w:rsidRPr="004F2963">
        <w:rPr>
          <w:rFonts w:ascii="Arial" w:hAnsi="Arial" w:cs="Arial"/>
          <w:i/>
          <w:color w:val="000000" w:themeColor="text1"/>
          <w:sz w:val="18"/>
          <w:szCs w:val="18"/>
        </w:rPr>
        <w:t>Old Love</w:t>
      </w:r>
      <w:r w:rsidR="003B46FB" w:rsidRPr="00992A7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06AF0" w:rsidRPr="00992A7A">
        <w:rPr>
          <w:rFonts w:ascii="Arial" w:hAnsi="Arial" w:cs="Arial"/>
          <w:color w:val="000000" w:themeColor="text1"/>
          <w:sz w:val="18"/>
          <w:szCs w:val="18"/>
        </w:rPr>
        <w:t>vien</w:t>
      </w:r>
      <w:r w:rsidR="003B46FB" w:rsidRPr="00992A7A">
        <w:rPr>
          <w:rFonts w:ascii="Arial" w:hAnsi="Arial" w:cs="Arial"/>
          <w:color w:val="000000" w:themeColor="text1"/>
          <w:sz w:val="18"/>
          <w:szCs w:val="18"/>
        </w:rPr>
        <w:t xml:space="preserve">t </w:t>
      </w:r>
      <w:r w:rsidR="00E06AF0" w:rsidRPr="00992A7A">
        <w:rPr>
          <w:rFonts w:ascii="Arial" w:hAnsi="Arial" w:cs="Arial"/>
          <w:color w:val="000000" w:themeColor="text1"/>
          <w:sz w:val="18"/>
          <w:szCs w:val="18"/>
        </w:rPr>
        <w:t>conclure</w:t>
      </w:r>
      <w:r w:rsidR="003B46FB" w:rsidRPr="00992A7A">
        <w:rPr>
          <w:rFonts w:ascii="Arial" w:hAnsi="Arial" w:cs="Arial"/>
          <w:color w:val="000000" w:themeColor="text1"/>
          <w:sz w:val="18"/>
          <w:szCs w:val="18"/>
        </w:rPr>
        <w:t xml:space="preserve"> le cycle de l’</w:t>
      </w:r>
      <w:r w:rsidR="00E06AF0" w:rsidRPr="00992A7A">
        <w:rPr>
          <w:rFonts w:ascii="Arial" w:hAnsi="Arial" w:cs="Arial"/>
          <w:color w:val="000000" w:themeColor="text1"/>
          <w:sz w:val="18"/>
          <w:szCs w:val="18"/>
        </w:rPr>
        <w:t xml:space="preserve">album </w:t>
      </w:r>
      <w:r w:rsidR="00E06AF0" w:rsidRPr="00992A7A">
        <w:rPr>
          <w:rFonts w:ascii="Arial" w:hAnsi="Arial" w:cs="Arial"/>
          <w:i/>
          <w:color w:val="000000" w:themeColor="text1"/>
          <w:sz w:val="18"/>
          <w:szCs w:val="18"/>
        </w:rPr>
        <w:t>‘Stay Tuned!’</w:t>
      </w:r>
      <w:r w:rsidR="00E06AF0" w:rsidRPr="00992A7A">
        <w:rPr>
          <w:rFonts w:ascii="Arial" w:hAnsi="Arial" w:cs="Arial"/>
          <w:color w:val="000000" w:themeColor="text1"/>
          <w:sz w:val="18"/>
          <w:szCs w:val="18"/>
        </w:rPr>
        <w:t xml:space="preserve">, deuxième </w:t>
      </w:r>
      <w:r w:rsidR="003B46FB" w:rsidRPr="00992A7A">
        <w:rPr>
          <w:rFonts w:ascii="Arial" w:hAnsi="Arial" w:cs="Arial"/>
          <w:color w:val="000000" w:themeColor="text1"/>
          <w:sz w:val="18"/>
          <w:szCs w:val="18"/>
        </w:rPr>
        <w:t>partie</w:t>
      </w:r>
      <w:r w:rsidR="00E06AF0" w:rsidRPr="00992A7A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r w:rsidR="003B46FB" w:rsidRPr="00992A7A">
        <w:rPr>
          <w:rFonts w:ascii="Arial" w:hAnsi="Arial" w:cs="Arial"/>
          <w:color w:val="000000" w:themeColor="text1"/>
          <w:sz w:val="18"/>
          <w:szCs w:val="18"/>
        </w:rPr>
        <w:t>l</w:t>
      </w:r>
      <w:r w:rsidR="00E06AF0" w:rsidRPr="00992A7A">
        <w:rPr>
          <w:rFonts w:ascii="Arial" w:hAnsi="Arial" w:cs="Arial"/>
          <w:color w:val="000000" w:themeColor="text1"/>
          <w:sz w:val="18"/>
          <w:szCs w:val="18"/>
        </w:rPr>
        <w:t xml:space="preserve">a trilogie entamée en 2018 avec </w:t>
      </w:r>
      <w:r w:rsidR="00E06AF0" w:rsidRPr="008B62C0">
        <w:rPr>
          <w:rFonts w:ascii="Arial" w:hAnsi="Arial" w:cs="Arial"/>
          <w:i/>
          <w:color w:val="000000" w:themeColor="text1"/>
          <w:sz w:val="18"/>
          <w:szCs w:val="18"/>
        </w:rPr>
        <w:t>Nameless</w:t>
      </w:r>
      <w:r w:rsidR="003B46FB" w:rsidRPr="008B62C0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3B46FB" w:rsidRPr="00992A7A">
        <w:rPr>
          <w:rFonts w:ascii="Arial" w:hAnsi="Arial" w:cs="Arial"/>
          <w:color w:val="000000" w:themeColor="text1"/>
          <w:sz w:val="18"/>
          <w:szCs w:val="18"/>
        </w:rPr>
        <w:t>et qui se terminera en 2021.</w:t>
      </w:r>
    </w:p>
    <w:p w14:paraId="00000006" w14:textId="696EFD1D" w:rsidR="006C1D7C" w:rsidRPr="00992A7A" w:rsidRDefault="00E06AF0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B62C0">
        <w:rPr>
          <w:rFonts w:ascii="Arial" w:hAnsi="Arial" w:cs="Arial"/>
          <w:i/>
          <w:color w:val="000000" w:themeColor="text1"/>
          <w:sz w:val="18"/>
          <w:szCs w:val="18"/>
        </w:rPr>
        <w:t>Old Love</w:t>
      </w:r>
      <w:r w:rsidRPr="00992A7A">
        <w:rPr>
          <w:rFonts w:ascii="Arial" w:hAnsi="Arial" w:cs="Arial"/>
          <w:color w:val="000000" w:themeColor="text1"/>
          <w:sz w:val="18"/>
          <w:szCs w:val="18"/>
        </w:rPr>
        <w:t xml:space="preserve"> renvoie à la notion d’un amour d’autrefois et des traces indélébiles qui seront imprimé</w:t>
      </w:r>
      <w:r w:rsidR="002E671A" w:rsidRPr="00992A7A">
        <w:rPr>
          <w:rFonts w:ascii="Arial" w:hAnsi="Arial" w:cs="Arial"/>
          <w:color w:val="000000" w:themeColor="text1"/>
          <w:sz w:val="18"/>
          <w:szCs w:val="18"/>
        </w:rPr>
        <w:t>e</w:t>
      </w:r>
      <w:r w:rsidRPr="00992A7A">
        <w:rPr>
          <w:rFonts w:ascii="Arial" w:hAnsi="Arial" w:cs="Arial"/>
          <w:color w:val="000000" w:themeColor="text1"/>
          <w:sz w:val="18"/>
          <w:szCs w:val="18"/>
        </w:rPr>
        <w:t>s à jamais dans la conscience. Cet amour a pourtant dis</w:t>
      </w:r>
      <w:r w:rsidR="002E671A" w:rsidRPr="00992A7A">
        <w:rPr>
          <w:rFonts w:ascii="Arial" w:hAnsi="Arial" w:cs="Arial"/>
          <w:color w:val="000000" w:themeColor="text1"/>
          <w:sz w:val="18"/>
          <w:szCs w:val="18"/>
        </w:rPr>
        <w:t xml:space="preserve">paru et ne </w:t>
      </w:r>
      <w:r w:rsidR="00CB3A9B">
        <w:rPr>
          <w:rFonts w:ascii="Arial" w:hAnsi="Arial" w:cs="Arial"/>
          <w:color w:val="000000" w:themeColor="text1"/>
          <w:sz w:val="18"/>
          <w:szCs w:val="18"/>
        </w:rPr>
        <w:t>re</w:t>
      </w:r>
      <w:r w:rsidR="002E671A" w:rsidRPr="00992A7A">
        <w:rPr>
          <w:rFonts w:ascii="Arial" w:hAnsi="Arial" w:cs="Arial"/>
          <w:color w:val="000000" w:themeColor="text1"/>
          <w:sz w:val="18"/>
          <w:szCs w:val="18"/>
        </w:rPr>
        <w:t>fera jamais surface</w:t>
      </w:r>
      <w:r w:rsidRPr="00992A7A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2E671A" w:rsidRPr="00992A7A">
        <w:rPr>
          <w:rFonts w:ascii="Arial" w:hAnsi="Arial" w:cs="Arial"/>
          <w:color w:val="000000" w:themeColor="text1"/>
          <w:sz w:val="18"/>
          <w:szCs w:val="18"/>
        </w:rPr>
        <w:t xml:space="preserve">Dominique </w:t>
      </w:r>
      <w:r w:rsidR="0007584F" w:rsidRPr="00992A7A">
        <w:rPr>
          <w:rFonts w:ascii="Arial" w:hAnsi="Arial" w:cs="Arial"/>
          <w:color w:val="000000" w:themeColor="text1"/>
          <w:sz w:val="18"/>
          <w:szCs w:val="18"/>
        </w:rPr>
        <w:t>fait allusion à la fin d’une ère, celle de l’oppresseur</w:t>
      </w:r>
      <w:r w:rsidR="00523515" w:rsidRPr="00992A7A">
        <w:rPr>
          <w:rFonts w:ascii="Arial" w:hAnsi="Arial" w:cs="Arial"/>
          <w:color w:val="000000" w:themeColor="text1"/>
          <w:sz w:val="18"/>
          <w:szCs w:val="18"/>
        </w:rPr>
        <w:t xml:space="preserve">, et il n’y aura pas de retour en arrière. La révolution est bien amorcée </w:t>
      </w:r>
      <w:r w:rsidRPr="00992A7A">
        <w:rPr>
          <w:rFonts w:ascii="Arial" w:hAnsi="Arial" w:cs="Arial"/>
          <w:color w:val="000000" w:themeColor="text1"/>
          <w:sz w:val="18"/>
          <w:szCs w:val="18"/>
        </w:rPr>
        <w:t xml:space="preserve">et ne pourra plus être </w:t>
      </w:r>
      <w:r w:rsidR="00523515" w:rsidRPr="00992A7A">
        <w:rPr>
          <w:rFonts w:ascii="Arial" w:hAnsi="Arial" w:cs="Arial"/>
          <w:color w:val="000000" w:themeColor="text1"/>
          <w:sz w:val="18"/>
          <w:szCs w:val="18"/>
        </w:rPr>
        <w:t>enrayée</w:t>
      </w:r>
      <w:r w:rsidRPr="00992A7A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00000007" w14:textId="77777777" w:rsidR="006C1D7C" w:rsidRPr="00992A7A" w:rsidRDefault="006C1D7C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9B5F388" w14:textId="0962DA0A" w:rsidR="003B46FB" w:rsidRPr="00992A7A" w:rsidRDefault="003B46FB" w:rsidP="003B46F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92A7A">
        <w:rPr>
          <w:rFonts w:ascii="Arial" w:hAnsi="Arial" w:cs="Arial"/>
          <w:color w:val="000000" w:themeColor="text1"/>
          <w:sz w:val="18"/>
          <w:szCs w:val="18"/>
        </w:rPr>
        <w:t xml:space="preserve">Depuis la sortie de son album </w:t>
      </w:r>
      <w:r w:rsidRPr="00992A7A">
        <w:rPr>
          <w:rFonts w:ascii="Arial" w:hAnsi="Arial" w:cs="Arial"/>
          <w:i/>
          <w:color w:val="000000" w:themeColor="text1"/>
          <w:sz w:val="18"/>
          <w:szCs w:val="18"/>
        </w:rPr>
        <w:t>Stay Tuned</w:t>
      </w:r>
      <w:r w:rsidR="004F2963">
        <w:rPr>
          <w:rFonts w:ascii="Arial" w:hAnsi="Arial" w:cs="Arial"/>
          <w:i/>
          <w:color w:val="000000" w:themeColor="text1"/>
          <w:sz w:val="18"/>
          <w:szCs w:val="18"/>
        </w:rPr>
        <w:t xml:space="preserve">!, </w:t>
      </w:r>
      <w:r w:rsidRPr="00992A7A">
        <w:rPr>
          <w:rFonts w:ascii="Arial" w:hAnsi="Arial" w:cs="Arial"/>
          <w:color w:val="000000" w:themeColor="text1"/>
          <w:sz w:val="18"/>
          <w:szCs w:val="18"/>
        </w:rPr>
        <w:t xml:space="preserve">l’ascension de la chanteuse et auteure-compositrice </w:t>
      </w:r>
      <w:r w:rsidRPr="00992A7A">
        <w:rPr>
          <w:rFonts w:ascii="Arial" w:hAnsi="Arial" w:cs="Arial"/>
          <w:b/>
          <w:color w:val="000000" w:themeColor="text1"/>
          <w:sz w:val="18"/>
          <w:szCs w:val="18"/>
        </w:rPr>
        <w:t>Dominique Fils-Aimé</w:t>
      </w:r>
      <w:r w:rsidRPr="00992A7A">
        <w:rPr>
          <w:rFonts w:ascii="Arial" w:hAnsi="Arial" w:cs="Arial"/>
          <w:color w:val="000000" w:themeColor="text1"/>
          <w:sz w:val="18"/>
          <w:szCs w:val="18"/>
        </w:rPr>
        <w:t xml:space="preserve"> est fulgurante. Critiques dithyrambiques, #1 du palmarès Soul/R’n’B iTunes, concert éblouissant à Montréal </w:t>
      </w:r>
      <w:r w:rsidR="005606CC">
        <w:rPr>
          <w:rFonts w:ascii="Arial" w:hAnsi="Arial" w:cs="Arial"/>
          <w:color w:val="000000" w:themeColor="text1"/>
          <w:sz w:val="18"/>
          <w:szCs w:val="18"/>
        </w:rPr>
        <w:t>E</w:t>
      </w:r>
      <w:r w:rsidRPr="00992A7A">
        <w:rPr>
          <w:rFonts w:ascii="Arial" w:hAnsi="Arial" w:cs="Arial"/>
          <w:color w:val="000000" w:themeColor="text1"/>
          <w:sz w:val="18"/>
          <w:szCs w:val="18"/>
        </w:rPr>
        <w:t xml:space="preserve">n </w:t>
      </w:r>
      <w:r w:rsidR="005606CC">
        <w:rPr>
          <w:rFonts w:ascii="Arial" w:hAnsi="Arial" w:cs="Arial"/>
          <w:color w:val="000000" w:themeColor="text1"/>
          <w:sz w:val="18"/>
          <w:szCs w:val="18"/>
        </w:rPr>
        <w:t>L</w:t>
      </w:r>
      <w:r w:rsidRPr="00992A7A">
        <w:rPr>
          <w:rFonts w:ascii="Arial" w:hAnsi="Arial" w:cs="Arial"/>
          <w:color w:val="000000" w:themeColor="text1"/>
          <w:sz w:val="18"/>
          <w:szCs w:val="18"/>
        </w:rPr>
        <w:t xml:space="preserve">umière, Révélation Radio-Canada Jazz 2019, spectacles à Washington et en Chine, une supplémentaire au Théâtre Outremont le 28 mars et l’inclusion sur la courte liste du prestigieux Prix Polaris </w:t>
      </w:r>
      <w:r w:rsidR="008D7E04">
        <w:rPr>
          <w:rFonts w:ascii="Arial" w:hAnsi="Arial" w:cs="Arial"/>
          <w:color w:val="000000" w:themeColor="text1"/>
          <w:sz w:val="18"/>
          <w:szCs w:val="18"/>
        </w:rPr>
        <w:t>e</w:t>
      </w:r>
      <w:r w:rsidRPr="00992A7A">
        <w:rPr>
          <w:rFonts w:ascii="Arial" w:hAnsi="Arial" w:cs="Arial"/>
          <w:color w:val="000000" w:themeColor="text1"/>
          <w:sz w:val="18"/>
          <w:szCs w:val="18"/>
        </w:rPr>
        <w:t>t bientôt une série de dates en France avec 6 concerts cet hiver!</w:t>
      </w:r>
    </w:p>
    <w:p w14:paraId="00000009" w14:textId="63FF9144" w:rsidR="006C1D7C" w:rsidRPr="00992A7A" w:rsidRDefault="00E06AF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92A7A">
        <w:rPr>
          <w:rFonts w:ascii="Arial" w:hAnsi="Arial" w:cs="Arial"/>
          <w:color w:val="000000" w:themeColor="text1"/>
          <w:sz w:val="18"/>
          <w:szCs w:val="18"/>
        </w:rPr>
        <w:t xml:space="preserve">La grande tournée de Dominique Fils-Aimé se poursuivra jusqu’en mai 2020. Retrouvez toutes les dates </w:t>
      </w:r>
      <w:r w:rsidR="00CB3A9B">
        <w:rPr>
          <w:rFonts w:ascii="Arial" w:hAnsi="Arial" w:cs="Arial"/>
          <w:color w:val="000000" w:themeColor="text1"/>
          <w:sz w:val="18"/>
          <w:szCs w:val="18"/>
        </w:rPr>
        <w:t>sur</w:t>
      </w:r>
      <w:r w:rsidRPr="00992A7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hyperlink r:id="rId9" w:anchor="concerts">
        <w:r w:rsidRPr="00992A7A">
          <w:rPr>
            <w:rFonts w:ascii="Arial" w:hAnsi="Arial" w:cs="Arial"/>
            <w:b/>
            <w:color w:val="000000" w:themeColor="text1"/>
            <w:sz w:val="18"/>
            <w:szCs w:val="18"/>
            <w:u w:val="single"/>
          </w:rPr>
          <w:t>https://domiofficial.com/fr/#concerts</w:t>
        </w:r>
      </w:hyperlink>
    </w:p>
    <w:p w14:paraId="0000000A" w14:textId="77777777" w:rsidR="006C1D7C" w:rsidRPr="00992A7A" w:rsidRDefault="00E06AF0">
      <w:pPr>
        <w:spacing w:after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92A7A">
        <w:rPr>
          <w:rFonts w:ascii="Arial" w:hAnsi="Arial" w:cs="Arial"/>
          <w:b/>
          <w:color w:val="000000" w:themeColor="text1"/>
          <w:sz w:val="18"/>
          <w:szCs w:val="18"/>
        </w:rPr>
        <w:t>Crédits</w:t>
      </w:r>
    </w:p>
    <w:p w14:paraId="0000000C" w14:textId="39685173" w:rsidR="006C1D7C" w:rsidRPr="00992A7A" w:rsidRDefault="00E06AF0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0" w:name="_heading=h.gjdgxs" w:colFirst="0" w:colLast="0"/>
      <w:bookmarkEnd w:id="0"/>
      <w:r w:rsidRPr="00992A7A">
        <w:rPr>
          <w:rFonts w:ascii="Arial" w:hAnsi="Arial" w:cs="Arial"/>
          <w:color w:val="000000" w:themeColor="text1"/>
          <w:sz w:val="18"/>
          <w:szCs w:val="18"/>
        </w:rPr>
        <w:t>Chanson écrite et co</w:t>
      </w:r>
      <w:r w:rsidR="00D8735F" w:rsidRPr="00992A7A">
        <w:rPr>
          <w:rFonts w:ascii="Arial" w:hAnsi="Arial" w:cs="Arial"/>
          <w:color w:val="000000" w:themeColor="text1"/>
          <w:sz w:val="18"/>
          <w:szCs w:val="18"/>
        </w:rPr>
        <w:t>mposée par Dominique Fils-Aimé</w:t>
      </w:r>
    </w:p>
    <w:p w14:paraId="0000000D" w14:textId="77777777" w:rsidR="006C1D7C" w:rsidRPr="00992A7A" w:rsidRDefault="00E06AF0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92A7A">
        <w:rPr>
          <w:rFonts w:ascii="Arial" w:hAnsi="Arial" w:cs="Arial"/>
          <w:color w:val="000000" w:themeColor="text1"/>
          <w:sz w:val="18"/>
          <w:szCs w:val="18"/>
        </w:rPr>
        <w:t>Voix : Dominique Fils-Aimé</w:t>
      </w:r>
    </w:p>
    <w:p w14:paraId="0000000E" w14:textId="77777777" w:rsidR="006C1D7C" w:rsidRPr="00992A7A" w:rsidRDefault="00E06AF0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92A7A">
        <w:rPr>
          <w:rFonts w:ascii="Arial" w:hAnsi="Arial" w:cs="Arial"/>
          <w:color w:val="000000" w:themeColor="text1"/>
          <w:sz w:val="18"/>
          <w:szCs w:val="18"/>
        </w:rPr>
        <w:t>Contrebasse : Jacques Roy</w:t>
      </w:r>
    </w:p>
    <w:p w14:paraId="0000000F" w14:textId="77777777" w:rsidR="006C1D7C" w:rsidRPr="00992A7A" w:rsidRDefault="00E06AF0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92A7A">
        <w:rPr>
          <w:rFonts w:ascii="Arial" w:hAnsi="Arial" w:cs="Arial"/>
          <w:color w:val="000000" w:themeColor="text1"/>
          <w:sz w:val="18"/>
          <w:szCs w:val="18"/>
        </w:rPr>
        <w:t>Guitare : Danny Ranallo</w:t>
      </w:r>
    </w:p>
    <w:p w14:paraId="00000010" w14:textId="77777777" w:rsidR="006C1D7C" w:rsidRPr="00992A7A" w:rsidRDefault="00E06AF0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92A7A">
        <w:rPr>
          <w:rFonts w:ascii="Arial" w:hAnsi="Arial" w:cs="Arial"/>
          <w:color w:val="000000" w:themeColor="text1"/>
          <w:sz w:val="18"/>
          <w:szCs w:val="18"/>
        </w:rPr>
        <w:t>Photographie : Kevin Millet</w:t>
      </w:r>
    </w:p>
    <w:p w14:paraId="00000011" w14:textId="77777777" w:rsidR="006C1D7C" w:rsidRPr="00992A7A" w:rsidRDefault="00E06AF0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92A7A">
        <w:rPr>
          <w:rFonts w:ascii="Arial" w:hAnsi="Arial" w:cs="Arial"/>
          <w:color w:val="000000" w:themeColor="text1"/>
          <w:sz w:val="18"/>
          <w:szCs w:val="18"/>
        </w:rPr>
        <w:t>Illustration : Siou-Min Julien</w:t>
      </w:r>
    </w:p>
    <w:p w14:paraId="00000012" w14:textId="77777777" w:rsidR="006C1D7C" w:rsidRPr="00992A7A" w:rsidRDefault="00E06AF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92A7A">
        <w:rPr>
          <w:rFonts w:ascii="Arial" w:hAnsi="Arial" w:cs="Arial"/>
          <w:color w:val="000000" w:themeColor="text1"/>
          <w:sz w:val="18"/>
          <w:szCs w:val="18"/>
        </w:rPr>
        <w:t>Producteur exécutif : Kevin Annocque</w:t>
      </w:r>
    </w:p>
    <w:p w14:paraId="00000013" w14:textId="77777777" w:rsidR="006C1D7C" w:rsidRPr="00992A7A" w:rsidRDefault="00E06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26"/>
        <w:rPr>
          <w:rFonts w:ascii="Arial" w:hAnsi="Arial" w:cs="Arial"/>
          <w:color w:val="000000" w:themeColor="text1"/>
          <w:sz w:val="18"/>
          <w:szCs w:val="18"/>
        </w:rPr>
      </w:pPr>
      <w:r w:rsidRPr="00992A7A"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Enregistré aux Studios OPUS à L’Assomption (Québec) sous la supervision de Daniel Lepage. Réalisé et mixé par Jacques Roy. </w:t>
      </w:r>
    </w:p>
    <w:p w14:paraId="00000014" w14:textId="77777777" w:rsidR="006C1D7C" w:rsidRPr="00992A7A" w:rsidRDefault="00E06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26"/>
        <w:rPr>
          <w:rFonts w:ascii="Arial" w:hAnsi="Arial" w:cs="Arial"/>
          <w:color w:val="000000" w:themeColor="text1"/>
          <w:sz w:val="18"/>
          <w:szCs w:val="18"/>
        </w:rPr>
      </w:pPr>
      <w:r w:rsidRPr="00992A7A">
        <w:rPr>
          <w:rFonts w:ascii="Arial" w:hAnsi="Arial" w:cs="Arial"/>
          <w:color w:val="000000" w:themeColor="text1"/>
          <w:sz w:val="18"/>
          <w:szCs w:val="18"/>
        </w:rPr>
        <w:t xml:space="preserve">Masterisé par Harris Newman chez Grey Market Mastering à Montréal (Québec), Canada. </w:t>
      </w:r>
    </w:p>
    <w:p w14:paraId="00000016" w14:textId="77777777" w:rsidR="006C1D7C" w:rsidRPr="00992A7A" w:rsidRDefault="006C1D7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9169A0A" w14:textId="3E322DD9" w:rsidR="008B62C0" w:rsidRPr="00C31B40" w:rsidRDefault="008B62C0" w:rsidP="008B62C0">
      <w:pPr>
        <w:pStyle w:val="Sansinterligne"/>
        <w:rPr>
          <w:rFonts w:ascii="Arial" w:hAnsi="Arial" w:cs="Arial"/>
          <w:sz w:val="18"/>
          <w:szCs w:val="18"/>
          <w:lang w:val="fr-CA"/>
        </w:rPr>
      </w:pPr>
      <w:r w:rsidRPr="00C31B40">
        <w:rPr>
          <w:rFonts w:ascii="Arial" w:hAnsi="Arial" w:cs="Arial"/>
          <w:sz w:val="18"/>
          <w:szCs w:val="18"/>
          <w:lang w:val="fr-CA"/>
        </w:rPr>
        <w:t>Source</w:t>
      </w:r>
      <w:r w:rsidR="000C162B">
        <w:rPr>
          <w:rFonts w:ascii="Arial" w:hAnsi="Arial" w:cs="Arial"/>
          <w:sz w:val="18"/>
          <w:szCs w:val="18"/>
          <w:lang w:val="fr-CA"/>
        </w:rPr>
        <w:t xml:space="preserve"> </w:t>
      </w:r>
      <w:r w:rsidRPr="00C31B40">
        <w:rPr>
          <w:rFonts w:ascii="Arial" w:hAnsi="Arial" w:cs="Arial"/>
          <w:sz w:val="18"/>
          <w:szCs w:val="18"/>
          <w:lang w:val="fr-CA"/>
        </w:rPr>
        <w:t>: Ensoul Records</w:t>
      </w:r>
    </w:p>
    <w:p w14:paraId="00000017" w14:textId="285128E2" w:rsidR="006C1D7C" w:rsidRPr="000C162B" w:rsidRDefault="008B62C0" w:rsidP="000C162B">
      <w:pPr>
        <w:pStyle w:val="Sansinterligne"/>
        <w:rPr>
          <w:rFonts w:ascii="Arial" w:hAnsi="Arial" w:cs="Arial"/>
          <w:sz w:val="18"/>
          <w:szCs w:val="18"/>
          <w:lang w:val="fr-CA"/>
        </w:rPr>
      </w:pPr>
      <w:r w:rsidRPr="00C31B40">
        <w:rPr>
          <w:rFonts w:ascii="Arial" w:hAnsi="Arial" w:cs="Arial"/>
          <w:sz w:val="18"/>
          <w:szCs w:val="18"/>
          <w:lang w:val="fr-CA"/>
        </w:rPr>
        <w:t>Info</w:t>
      </w:r>
      <w:r w:rsidR="000C162B">
        <w:rPr>
          <w:rFonts w:ascii="Arial" w:hAnsi="Arial" w:cs="Arial"/>
          <w:sz w:val="18"/>
          <w:szCs w:val="18"/>
          <w:lang w:val="fr-CA"/>
        </w:rPr>
        <w:t xml:space="preserve">rmations </w:t>
      </w:r>
      <w:r w:rsidRPr="00C31B40">
        <w:rPr>
          <w:rFonts w:ascii="Arial" w:hAnsi="Arial" w:cs="Arial"/>
          <w:sz w:val="18"/>
          <w:szCs w:val="18"/>
          <w:lang w:val="fr-CA"/>
        </w:rPr>
        <w:t>: Simon</w:t>
      </w:r>
      <w:r w:rsidR="000C162B">
        <w:rPr>
          <w:rFonts w:ascii="Arial" w:hAnsi="Arial" w:cs="Arial"/>
          <w:sz w:val="18"/>
          <w:szCs w:val="18"/>
          <w:lang w:val="fr-CA"/>
        </w:rPr>
        <w:t xml:space="preserve"> Fauteux</w:t>
      </w:r>
      <w:r w:rsidRPr="00C31B40">
        <w:rPr>
          <w:rFonts w:ascii="Arial" w:hAnsi="Arial" w:cs="Arial"/>
          <w:sz w:val="18"/>
          <w:szCs w:val="18"/>
          <w:lang w:val="fr-CA"/>
        </w:rPr>
        <w:t xml:space="preserve"> / Patricia</w:t>
      </w:r>
      <w:r w:rsidR="000C162B">
        <w:rPr>
          <w:rFonts w:ascii="Arial" w:hAnsi="Arial" w:cs="Arial"/>
          <w:sz w:val="18"/>
          <w:szCs w:val="18"/>
          <w:lang w:val="fr-CA"/>
        </w:rPr>
        <w:t xml:space="preserve"> Clavel</w:t>
      </w:r>
      <w:bookmarkStart w:id="1" w:name="_GoBack"/>
      <w:bookmarkEnd w:id="1"/>
    </w:p>
    <w:sectPr w:rsidR="006C1D7C" w:rsidRPr="000C162B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7C"/>
    <w:rsid w:val="0007584F"/>
    <w:rsid w:val="000C162B"/>
    <w:rsid w:val="00287ED3"/>
    <w:rsid w:val="002E671A"/>
    <w:rsid w:val="003B46FB"/>
    <w:rsid w:val="004210DC"/>
    <w:rsid w:val="004F2963"/>
    <w:rsid w:val="00523515"/>
    <w:rsid w:val="005606CC"/>
    <w:rsid w:val="005747A5"/>
    <w:rsid w:val="006C1D7C"/>
    <w:rsid w:val="008B62C0"/>
    <w:rsid w:val="008D7E04"/>
    <w:rsid w:val="009142C0"/>
    <w:rsid w:val="00992A7A"/>
    <w:rsid w:val="00A370DA"/>
    <w:rsid w:val="00AD4EAE"/>
    <w:rsid w:val="00B03D6E"/>
    <w:rsid w:val="00C31B40"/>
    <w:rsid w:val="00CB3A9B"/>
    <w:rsid w:val="00D8735F"/>
    <w:rsid w:val="00DF1045"/>
    <w:rsid w:val="00E06AF0"/>
    <w:rsid w:val="00FB21D7"/>
    <w:rsid w:val="00FC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439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styleId="Accentuation">
    <w:name w:val="Emphasis"/>
    <w:basedOn w:val="Policepardfaut"/>
    <w:uiPriority w:val="20"/>
    <w:qFormat/>
    <w:rsid w:val="0012421C"/>
    <w:rPr>
      <w:i/>
      <w:iCs/>
    </w:rPr>
  </w:style>
  <w:style w:type="character" w:styleId="lev">
    <w:name w:val="Strong"/>
    <w:basedOn w:val="Policepardfaut"/>
    <w:uiPriority w:val="22"/>
    <w:qFormat/>
    <w:rsid w:val="0012421C"/>
    <w:rPr>
      <w:b/>
      <w:bCs/>
    </w:rPr>
  </w:style>
  <w:style w:type="character" w:styleId="Lienhypertexte">
    <w:name w:val="Hyperlink"/>
    <w:basedOn w:val="Policepardfaut"/>
    <w:uiPriority w:val="99"/>
    <w:unhideWhenUsed/>
    <w:rsid w:val="001242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ansinterligne">
    <w:name w:val="No Spacing"/>
    <w:uiPriority w:val="1"/>
    <w:qFormat/>
    <w:rsid w:val="008B62C0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4EA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EAE"/>
    <w:rPr>
      <w:rFonts w:ascii="Lucida Grande" w:hAnsi="Lucida Grande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D7E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styleId="Accentuation">
    <w:name w:val="Emphasis"/>
    <w:basedOn w:val="Policepardfaut"/>
    <w:uiPriority w:val="20"/>
    <w:qFormat/>
    <w:rsid w:val="0012421C"/>
    <w:rPr>
      <w:i/>
      <w:iCs/>
    </w:rPr>
  </w:style>
  <w:style w:type="character" w:styleId="lev">
    <w:name w:val="Strong"/>
    <w:basedOn w:val="Policepardfaut"/>
    <w:uiPriority w:val="22"/>
    <w:qFormat/>
    <w:rsid w:val="0012421C"/>
    <w:rPr>
      <w:b/>
      <w:bCs/>
    </w:rPr>
  </w:style>
  <w:style w:type="character" w:styleId="Lienhypertexte">
    <w:name w:val="Hyperlink"/>
    <w:basedOn w:val="Policepardfaut"/>
    <w:uiPriority w:val="99"/>
    <w:unhideWhenUsed/>
    <w:rsid w:val="001242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ansinterligne">
    <w:name w:val="No Spacing"/>
    <w:uiPriority w:val="1"/>
    <w:qFormat/>
    <w:rsid w:val="008B62C0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4EA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EAE"/>
    <w:rPr>
      <w:rFonts w:ascii="Lucida Grande" w:hAnsi="Lucida Grande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D7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0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710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7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4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17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https://domiofficial.com/fr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GJ1/pYFxgUiLrgzZc5IpYKnMsg==">AMUW2mUZPBC3ZX13BLAxs0A6gx7mWJ/C/JufBeytAHX7pvepZR2nXHCPP+V2Xpiu1J4P1oVURdfALrhb7wxfozH0vV+2vXE9cG720MfNE43t5/XVmyMkCyOnjpLJFll55W6Pizjj0Lij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83240F-600D-4B41-A171-04ED56F0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2568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Laurene Godet</dc:creator>
  <cp:lastModifiedBy>Dominique Gagnon</cp:lastModifiedBy>
  <cp:revision>3</cp:revision>
  <dcterms:created xsi:type="dcterms:W3CDTF">2019-11-10T19:13:00Z</dcterms:created>
  <dcterms:modified xsi:type="dcterms:W3CDTF">2019-11-10T19:13:00Z</dcterms:modified>
</cp:coreProperties>
</file>