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AE7F" w14:textId="4950E4E5" w:rsidR="00F31FB5" w:rsidRPr="00F5393C" w:rsidRDefault="00F31FB5" w:rsidP="0094671B">
      <w:pPr>
        <w:spacing w:before="100" w:beforeAutospacing="1"/>
        <w:rPr>
          <w:rFonts w:ascii="Arial" w:hAnsi="Arial" w:cs="Arial"/>
          <w:color w:val="000000"/>
          <w:sz w:val="18"/>
          <w:szCs w:val="18"/>
          <w:lang w:val="fr-CA"/>
        </w:rPr>
      </w:pPr>
      <w:r w:rsidRPr="00F5393C">
        <w:rPr>
          <w:rFonts w:ascii="Arial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46CEA325" wp14:editId="70AE7229">
            <wp:extent cx="281354" cy="281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33" cy="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93C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F5393C" w:rsidRPr="00F5393C">
        <w:rPr>
          <w:rFonts w:ascii="Arial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332319A3" wp14:editId="02042233">
            <wp:extent cx="378069" cy="291549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bisVaria_logo_noi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19" cy="29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93C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F5393C" w:rsidRPr="00F5393C">
        <w:rPr>
          <w:rFonts w:ascii="Arial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3F69FB22" wp14:editId="0BC81413">
            <wp:extent cx="290146" cy="290146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DE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51" cy="2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D07C9" w14:textId="77777777" w:rsidR="0088286C" w:rsidRDefault="0088286C" w:rsidP="00003A3C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4715E6A3" w14:textId="5F9A998D" w:rsidR="00003A3C" w:rsidRPr="00003A3C" w:rsidRDefault="0094671B" w:rsidP="00003A3C">
      <w:pPr>
        <w:rPr>
          <w:lang w:val="fr-CA"/>
        </w:rPr>
      </w:pPr>
      <w:r w:rsidRPr="00F5393C">
        <w:rPr>
          <w:rFonts w:ascii="Arial" w:hAnsi="Arial" w:cs="Arial"/>
          <w:color w:val="000000"/>
          <w:sz w:val="18"/>
          <w:szCs w:val="18"/>
          <w:lang w:val="fr-CA"/>
        </w:rPr>
        <w:t>Clay and Friends</w:t>
      </w:r>
      <w:r w:rsidR="00F31FB5" w:rsidRPr="00F5393C">
        <w:rPr>
          <w:rFonts w:ascii="Arial" w:hAnsi="Arial" w:cs="Arial"/>
          <w:color w:val="000000"/>
          <w:sz w:val="18"/>
          <w:szCs w:val="18"/>
          <w:lang w:val="fr-CA"/>
        </w:rPr>
        <w:br/>
        <w:t>En spectacle le 6 février 2020 au Club Soda</w:t>
      </w:r>
      <w:r w:rsidR="00A62B5D">
        <w:rPr>
          <w:rFonts w:ascii="Arial" w:hAnsi="Arial" w:cs="Arial"/>
          <w:color w:val="000000"/>
          <w:sz w:val="18"/>
          <w:szCs w:val="18"/>
          <w:lang w:val="fr-CA"/>
        </w:rPr>
        <w:t xml:space="preserve"> et à Québec le 8 février à L’Impérial</w:t>
      </w:r>
      <w:r w:rsidR="00F5393C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A62B5D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F31FB5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Le </w:t>
      </w:r>
      <w:r w:rsidR="00F5393C">
        <w:rPr>
          <w:rFonts w:ascii="Arial" w:hAnsi="Arial" w:cs="Arial"/>
          <w:color w:val="000000"/>
          <w:sz w:val="18"/>
          <w:szCs w:val="18"/>
          <w:lang w:val="fr-CA"/>
        </w:rPr>
        <w:t>EP</w:t>
      </w:r>
      <w:r w:rsidR="00F31FB5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F31FB5" w:rsidRPr="00F5393C">
        <w:rPr>
          <w:rFonts w:ascii="Arial" w:hAnsi="Arial" w:cs="Arial"/>
          <w:i/>
          <w:color w:val="000000"/>
          <w:sz w:val="18"/>
          <w:szCs w:val="18"/>
          <w:lang w:val="fr-CA"/>
        </w:rPr>
        <w:t>Grouillades</w:t>
      </w:r>
      <w:r w:rsidR="00F31FB5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F5393C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à paraitre </w:t>
      </w:r>
      <w:r w:rsidR="001F4884">
        <w:rPr>
          <w:rFonts w:ascii="Arial" w:hAnsi="Arial" w:cs="Arial"/>
          <w:color w:val="000000"/>
          <w:sz w:val="18"/>
          <w:szCs w:val="18"/>
          <w:lang w:val="fr-CA"/>
        </w:rPr>
        <w:t>en janvier 2020</w:t>
      </w:r>
      <w:r w:rsidRPr="00F5393C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Pr="00F5393C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1F4884">
        <w:rPr>
          <w:rFonts w:ascii="Arial" w:hAnsi="Arial" w:cs="Arial"/>
          <w:b/>
          <w:color w:val="000000"/>
          <w:sz w:val="18"/>
          <w:szCs w:val="18"/>
          <w:lang w:val="fr-CA"/>
        </w:rPr>
        <w:t>EN SPECTACLE</w:t>
      </w:r>
      <w:r w:rsidR="001F4884">
        <w:rPr>
          <w:rFonts w:ascii="Arial" w:hAnsi="Arial" w:cs="Arial"/>
          <w:b/>
          <w:color w:val="000000"/>
          <w:sz w:val="18"/>
          <w:szCs w:val="18"/>
          <w:lang w:val="fr-CA"/>
        </w:rPr>
        <w:br/>
        <w:t>06/02 – Montréal – Club Soda</w:t>
      </w:r>
      <w:r w:rsidR="00CF71AA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 </w:t>
      </w:r>
      <w:r w:rsidR="001F4884">
        <w:rPr>
          <w:rFonts w:ascii="Arial" w:hAnsi="Arial" w:cs="Arial"/>
          <w:b/>
          <w:color w:val="000000"/>
          <w:sz w:val="18"/>
          <w:szCs w:val="18"/>
          <w:lang w:val="fr-CA"/>
        </w:rPr>
        <w:br/>
        <w:t xml:space="preserve">08/02 – Québec </w:t>
      </w:r>
      <w:r w:rsidR="006C11C3">
        <w:rPr>
          <w:rFonts w:ascii="Arial" w:hAnsi="Arial" w:cs="Arial"/>
          <w:b/>
          <w:color w:val="000000"/>
          <w:sz w:val="18"/>
          <w:szCs w:val="18"/>
          <w:lang w:val="fr-CA"/>
        </w:rPr>
        <w:t>–</w:t>
      </w:r>
      <w:r w:rsidR="001F4884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 </w:t>
      </w:r>
      <w:r w:rsidR="006C11C3">
        <w:rPr>
          <w:rFonts w:ascii="Arial" w:hAnsi="Arial" w:cs="Arial"/>
          <w:b/>
          <w:color w:val="000000"/>
          <w:sz w:val="18"/>
          <w:szCs w:val="18"/>
          <w:lang w:val="fr-CA"/>
        </w:rPr>
        <w:t>L’Impérial (</w:t>
      </w:r>
      <w:r w:rsidR="00F850F2">
        <w:rPr>
          <w:rFonts w:ascii="Arial" w:hAnsi="Arial" w:cs="Arial"/>
          <w:b/>
          <w:color w:val="000000"/>
          <w:sz w:val="18"/>
          <w:szCs w:val="18"/>
          <w:lang w:val="fr-CA"/>
        </w:rPr>
        <w:t>dans le cadre de N</w:t>
      </w:r>
      <w:r w:rsidR="006C11C3">
        <w:rPr>
          <w:rFonts w:ascii="Arial" w:hAnsi="Arial" w:cs="Arial"/>
          <w:b/>
          <w:color w:val="000000"/>
          <w:sz w:val="18"/>
          <w:szCs w:val="18"/>
          <w:lang w:val="fr-CA"/>
        </w:rPr>
        <w:t>uits FEQ)</w:t>
      </w:r>
      <w:r w:rsidR="001F4884">
        <w:rPr>
          <w:rFonts w:ascii="Arial" w:hAnsi="Arial" w:cs="Arial"/>
          <w:b/>
          <w:color w:val="000000"/>
          <w:sz w:val="18"/>
          <w:szCs w:val="18"/>
          <w:lang w:val="fr-CA"/>
        </w:rPr>
        <w:br/>
      </w:r>
      <w:r w:rsidR="001F4884">
        <w:rPr>
          <w:rFonts w:ascii="Arial" w:hAnsi="Arial" w:cs="Arial"/>
          <w:b/>
          <w:color w:val="000000"/>
          <w:sz w:val="18"/>
          <w:szCs w:val="18"/>
          <w:lang w:val="fr-CA"/>
        </w:rPr>
        <w:br/>
      </w:r>
      <w:r w:rsidRPr="00F5393C">
        <w:rPr>
          <w:rFonts w:ascii="Arial" w:hAnsi="Arial" w:cs="Arial"/>
          <w:b/>
          <w:color w:val="000000"/>
          <w:sz w:val="18"/>
          <w:szCs w:val="18"/>
          <w:lang w:val="fr-CA"/>
        </w:rPr>
        <w:t>Montréal, octobre 2019</w:t>
      </w:r>
      <w:r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– </w:t>
      </w:r>
      <w:r w:rsidR="00F31FB5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Alors qu’elle met les dernières touches à </w:t>
      </w:r>
      <w:r w:rsidR="00F31FB5" w:rsidRPr="00314C51">
        <w:rPr>
          <w:rFonts w:ascii="Arial" w:hAnsi="Arial" w:cs="Arial"/>
          <w:b/>
          <w:i/>
          <w:color w:val="000000"/>
          <w:sz w:val="18"/>
          <w:szCs w:val="18"/>
          <w:lang w:val="fr-CA"/>
        </w:rPr>
        <w:t>Grouillades</w:t>
      </w:r>
      <w:r w:rsidR="00F31FB5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, son </w:t>
      </w:r>
      <w:r w:rsidR="00F5393C">
        <w:rPr>
          <w:rFonts w:ascii="Arial" w:hAnsi="Arial" w:cs="Arial"/>
          <w:color w:val="000000"/>
          <w:sz w:val="18"/>
          <w:szCs w:val="18"/>
          <w:lang w:val="fr-CA"/>
        </w:rPr>
        <w:t>nouveau EP</w:t>
      </w:r>
      <w:r w:rsidR="00CF71AA">
        <w:rPr>
          <w:rFonts w:ascii="Arial" w:hAnsi="Arial" w:cs="Arial"/>
          <w:color w:val="000000"/>
          <w:sz w:val="18"/>
          <w:szCs w:val="18"/>
          <w:lang w:val="fr-CA"/>
        </w:rPr>
        <w:t xml:space="preserve"> qui paraitra</w:t>
      </w:r>
      <w:r w:rsidR="00F31FB5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1F4884">
        <w:rPr>
          <w:rFonts w:ascii="Arial" w:hAnsi="Arial" w:cs="Arial"/>
          <w:color w:val="000000"/>
          <w:sz w:val="18"/>
          <w:szCs w:val="18"/>
          <w:lang w:val="fr-CA"/>
        </w:rPr>
        <w:t>en janvier 2020</w:t>
      </w:r>
      <w:r w:rsidR="00F31FB5" w:rsidRPr="00F5393C">
        <w:rPr>
          <w:rFonts w:ascii="Arial" w:hAnsi="Arial" w:cs="Arial"/>
          <w:color w:val="000000"/>
          <w:sz w:val="18"/>
          <w:szCs w:val="18"/>
          <w:lang w:val="fr-CA"/>
        </w:rPr>
        <w:t>, l</w:t>
      </w:r>
      <w:r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a formation </w:t>
      </w:r>
      <w:r w:rsidRPr="00F5393C">
        <w:rPr>
          <w:rFonts w:ascii="Arial" w:hAnsi="Arial" w:cs="Arial"/>
          <w:b/>
          <w:color w:val="000000"/>
          <w:sz w:val="18"/>
          <w:szCs w:val="18"/>
          <w:lang w:val="fr-CA"/>
        </w:rPr>
        <w:t>Clay and Friends</w:t>
      </w:r>
      <w:r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F31FB5" w:rsidRPr="00F5393C">
        <w:rPr>
          <w:rFonts w:ascii="Arial" w:hAnsi="Arial" w:cs="Arial"/>
          <w:color w:val="000000"/>
          <w:sz w:val="18"/>
          <w:szCs w:val="18"/>
          <w:lang w:val="fr-CA"/>
        </w:rPr>
        <w:t>annonce qu’elle sera en spectacle</w:t>
      </w:r>
      <w:r w:rsidR="00F5393C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à Montréal</w:t>
      </w:r>
      <w:r w:rsidR="00F31FB5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le </w:t>
      </w:r>
      <w:r w:rsidR="00F31FB5" w:rsidRPr="00CF71AA">
        <w:rPr>
          <w:rFonts w:ascii="Arial" w:hAnsi="Arial" w:cs="Arial"/>
          <w:color w:val="000000"/>
          <w:sz w:val="18"/>
          <w:szCs w:val="18"/>
          <w:lang w:val="fr-CA"/>
        </w:rPr>
        <w:t>6 février prochain au Club Soda</w:t>
      </w:r>
      <w:r w:rsidR="00F31FB5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, présenté par </w:t>
      </w:r>
      <w:r w:rsidR="00F31FB5" w:rsidRPr="00F5393C">
        <w:rPr>
          <w:rFonts w:ascii="Arial" w:hAnsi="Arial" w:cs="Arial"/>
          <w:iCs/>
          <w:color w:val="000000"/>
          <w:sz w:val="18"/>
          <w:szCs w:val="18"/>
          <w:lang w:val="fr-CA"/>
        </w:rPr>
        <w:t>La Musica Popular De Verdun et RubisVari</w:t>
      </w:r>
      <w:r w:rsidR="00F5393C" w:rsidRPr="00F5393C">
        <w:rPr>
          <w:rFonts w:ascii="Arial" w:hAnsi="Arial" w:cs="Arial"/>
          <w:iCs/>
          <w:color w:val="000000"/>
          <w:sz w:val="18"/>
          <w:szCs w:val="18"/>
          <w:lang w:val="fr-CA"/>
        </w:rPr>
        <w:t>a</w:t>
      </w:r>
      <w:r w:rsidR="00F850F2">
        <w:rPr>
          <w:rFonts w:ascii="Arial" w:hAnsi="Arial" w:cs="Arial"/>
          <w:color w:val="000000"/>
          <w:sz w:val="18"/>
          <w:szCs w:val="18"/>
          <w:lang w:val="fr-CA"/>
        </w:rPr>
        <w:t xml:space="preserve"> ainsi qu’à Québec le 8 février à l’Imperial dans le cadre des Nuits FEQ.</w:t>
      </w:r>
      <w:r w:rsidR="00F5393C" w:rsidRPr="00F5393C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F5393C" w:rsidRPr="00F5393C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F31FB5" w:rsidRPr="00F5393C">
        <w:rPr>
          <w:rFonts w:ascii="Arial" w:hAnsi="Arial" w:cs="Arial"/>
          <w:color w:val="000000"/>
          <w:sz w:val="18"/>
          <w:szCs w:val="18"/>
          <w:lang w:val="fr-CA"/>
        </w:rPr>
        <w:t>Les billets sont en vente dès maintenant</w:t>
      </w:r>
      <w:r w:rsidR="00F850F2">
        <w:rPr>
          <w:rFonts w:ascii="Arial" w:hAnsi="Arial" w:cs="Arial"/>
          <w:color w:val="000000"/>
          <w:sz w:val="18"/>
          <w:szCs w:val="18"/>
          <w:lang w:val="fr-CA"/>
        </w:rPr>
        <w:br/>
        <w:t>Montréal :</w:t>
      </w:r>
      <w:r w:rsidR="00F31FB5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hyperlink r:id="rId8" w:history="1">
        <w:r w:rsidR="00F31FB5" w:rsidRPr="00F5393C">
          <w:rPr>
            <w:rStyle w:val="Lienhypertexte"/>
            <w:rFonts w:ascii="Arial" w:hAnsi="Arial" w:cs="Arial"/>
            <w:sz w:val="18"/>
            <w:szCs w:val="18"/>
            <w:lang w:val="fr-CA"/>
          </w:rPr>
          <w:t>https://lepointdevente.com/billets/clb2</w:t>
        </w:r>
        <w:r w:rsidR="00F31FB5" w:rsidRPr="00F5393C">
          <w:rPr>
            <w:rStyle w:val="Lienhypertexte"/>
            <w:rFonts w:ascii="Arial" w:hAnsi="Arial" w:cs="Arial"/>
            <w:sz w:val="18"/>
            <w:szCs w:val="18"/>
            <w:lang w:val="fr-CA"/>
          </w:rPr>
          <w:t>0</w:t>
        </w:r>
        <w:r w:rsidR="00F31FB5" w:rsidRPr="00F5393C">
          <w:rPr>
            <w:rStyle w:val="Lienhypertexte"/>
            <w:rFonts w:ascii="Arial" w:hAnsi="Arial" w:cs="Arial"/>
            <w:sz w:val="18"/>
            <w:szCs w:val="18"/>
            <w:lang w:val="fr-CA"/>
          </w:rPr>
          <w:t>0206001</w:t>
        </w:r>
      </w:hyperlink>
      <w:r w:rsidR="00F850F2">
        <w:rPr>
          <w:rStyle w:val="Lienhypertexte"/>
          <w:rFonts w:ascii="Arial" w:hAnsi="Arial" w:cs="Arial"/>
          <w:sz w:val="18"/>
          <w:szCs w:val="18"/>
          <w:lang w:val="fr-CA"/>
        </w:rPr>
        <w:br/>
      </w:r>
      <w:r w:rsidR="00F850F2">
        <w:rPr>
          <w:rFonts w:ascii="Arial" w:hAnsi="Arial" w:cs="Arial"/>
          <w:color w:val="000000"/>
          <w:sz w:val="18"/>
          <w:szCs w:val="18"/>
          <w:lang w:val="fr-CA"/>
        </w:rPr>
        <w:t>Québec :</w:t>
      </w:r>
      <w:r w:rsidR="00003A3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hyperlink r:id="rId9" w:history="1">
        <w:r w:rsidR="00003A3C" w:rsidRPr="00003A3C">
          <w:rPr>
            <w:rStyle w:val="Lienhypertexte"/>
            <w:rFonts w:ascii="Helvetica" w:hAnsi="Helvetica"/>
            <w:sz w:val="18"/>
            <w:szCs w:val="18"/>
            <w:lang w:val="fr-CA"/>
          </w:rPr>
          <w:t>https://www.billetterieimperialbell.com/fr/pages/clay_and_friends_2020-02-08</w:t>
        </w:r>
      </w:hyperlink>
    </w:p>
    <w:p w14:paraId="6AE1183F" w14:textId="71EAC506" w:rsidR="00F31FB5" w:rsidRPr="00003A3C" w:rsidRDefault="00F31FB5" w:rsidP="00003A3C">
      <w:pPr>
        <w:rPr>
          <w:lang w:val="fr-CA"/>
        </w:rPr>
      </w:pPr>
      <w:r w:rsidRPr="00F5393C">
        <w:rPr>
          <w:rFonts w:ascii="Arial" w:hAnsi="Arial" w:cs="Arial"/>
          <w:b/>
          <w:color w:val="000000"/>
          <w:sz w:val="18"/>
          <w:szCs w:val="18"/>
          <w:lang w:val="fr-CA"/>
        </w:rPr>
        <w:t>Avertissement sérieux : Les étirements avant et après le spectacle sont fortement recommandés par le Conseil Exécutif de la Groove de Verdun.</w:t>
      </w:r>
      <w:r w:rsidRPr="00F5393C">
        <w:rPr>
          <w:rFonts w:ascii="Arial" w:hAnsi="Arial" w:cs="Arial"/>
          <w:b/>
          <w:color w:val="000000"/>
          <w:sz w:val="18"/>
          <w:szCs w:val="18"/>
          <w:lang w:val="fr-CA"/>
        </w:rPr>
        <w:br/>
      </w:r>
      <w:r w:rsidRPr="00F5393C">
        <w:rPr>
          <w:rFonts w:ascii="Arial" w:hAnsi="Arial" w:cs="Arial"/>
          <w:b/>
          <w:color w:val="000000"/>
          <w:sz w:val="18"/>
          <w:szCs w:val="18"/>
          <w:lang w:val="fr-CA"/>
        </w:rPr>
        <w:br/>
      </w:r>
      <w:r w:rsidR="00314C51" w:rsidRPr="009047E2">
        <w:rPr>
          <w:rFonts w:ascii="Arial" w:hAnsi="Arial" w:cs="Arial"/>
          <w:b/>
          <w:color w:val="000000"/>
          <w:sz w:val="18"/>
          <w:szCs w:val="18"/>
          <w:lang w:val="fr-CA"/>
        </w:rPr>
        <w:t>Clay and Friends</w:t>
      </w:r>
      <w:r w:rsidR="00314C51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003A3C" w:rsidRPr="00003A3C">
        <w:rPr>
          <w:rFonts w:ascii="Helvetica" w:hAnsi="Helvetica"/>
          <w:color w:val="000000"/>
          <w:sz w:val="18"/>
          <w:szCs w:val="18"/>
          <w:lang w:val="fr-CA"/>
        </w:rPr>
        <w:t>dévoile aujourd’hui un mini-documentaire qui met la table pour </w:t>
      </w:r>
      <w:r w:rsidR="00314C51" w:rsidRPr="00314C51">
        <w:rPr>
          <w:rFonts w:ascii="Arial" w:hAnsi="Arial" w:cs="Arial"/>
          <w:b/>
          <w:i/>
          <w:color w:val="000000"/>
          <w:sz w:val="18"/>
          <w:szCs w:val="18"/>
          <w:lang w:val="fr-CA"/>
        </w:rPr>
        <w:t>Grouillades</w:t>
      </w:r>
      <w:r w:rsidR="00314C51" w:rsidRPr="00003A3C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r w:rsidR="00003A3C" w:rsidRPr="00003A3C">
        <w:rPr>
          <w:rFonts w:ascii="Helvetica" w:hAnsi="Helvetica"/>
          <w:color w:val="000000"/>
          <w:sz w:val="18"/>
          <w:szCs w:val="18"/>
          <w:lang w:val="fr-CA"/>
        </w:rPr>
        <w:t>en revenant sur leur derni</w:t>
      </w:r>
      <w:r w:rsidR="00003A3C">
        <w:rPr>
          <w:rFonts w:ascii="Helvetica" w:hAnsi="Helvetica"/>
          <w:color w:val="000000"/>
          <w:sz w:val="18"/>
          <w:szCs w:val="18"/>
          <w:lang w:val="fr-CA"/>
        </w:rPr>
        <w:t>er</w:t>
      </w:r>
      <w:r w:rsidR="00003A3C" w:rsidRPr="00003A3C">
        <w:rPr>
          <w:rFonts w:ascii="Helvetica" w:hAnsi="Helvetica"/>
          <w:color w:val="000000"/>
          <w:sz w:val="18"/>
          <w:szCs w:val="18"/>
          <w:lang w:val="fr-CA"/>
        </w:rPr>
        <w:t xml:space="preserve"> été nomade qui fût des plus fortes en émotions musicales pour l’énergique formation! </w:t>
      </w:r>
      <w:r w:rsidR="00003A3C">
        <w:rPr>
          <w:lang w:val="fr-CA"/>
        </w:rPr>
        <w:br/>
      </w:r>
      <w:r w:rsidR="00003A3C">
        <w:rPr>
          <w:lang w:val="fr-CA"/>
        </w:rPr>
        <w:br/>
      </w:r>
      <w:r w:rsidR="00314C51" w:rsidRPr="00314C51">
        <w:rPr>
          <w:rFonts w:ascii="Arial" w:hAnsi="Arial" w:cs="Arial"/>
          <w:b/>
          <w:i/>
          <w:color w:val="000000"/>
          <w:sz w:val="18"/>
          <w:szCs w:val="18"/>
          <w:lang w:val="fr-CA"/>
        </w:rPr>
        <w:t>Grouillades</w:t>
      </w:r>
      <w:r w:rsidR="00314C51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est prescrit pour faire sortir la sueur mais aussi, pour faire réfléchir à la vie, à la life : c’est l’univers de </w:t>
      </w:r>
      <w:r w:rsidRPr="00F5393C">
        <w:rPr>
          <w:rFonts w:ascii="Arial" w:hAnsi="Arial" w:cs="Arial"/>
          <w:b/>
          <w:color w:val="000000"/>
          <w:sz w:val="18"/>
          <w:szCs w:val="18"/>
          <w:lang w:val="fr-CA"/>
        </w:rPr>
        <w:t>Clay and Friends</w:t>
      </w:r>
      <w:r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qui s'agrandit. Conçu comme étant la suite de</w:t>
      </w:r>
      <w:r w:rsidRPr="00F5393C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 La Musica Popular de Verdun</w:t>
      </w:r>
      <w:r w:rsidRPr="00F5393C">
        <w:rPr>
          <w:rFonts w:ascii="Arial" w:hAnsi="Arial" w:cs="Arial"/>
          <w:color w:val="000000"/>
          <w:sz w:val="18"/>
          <w:szCs w:val="18"/>
          <w:lang w:val="fr-CA"/>
        </w:rPr>
        <w:t>, </w:t>
      </w:r>
      <w:r w:rsidRPr="00F5393C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Grouillades</w:t>
      </w:r>
      <w:r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 est le best-of des chansons qui ont générés le plus haut taux de remuages de popotins et de body surf pendant l’intensive tournée de festivals de </w:t>
      </w:r>
      <w:r w:rsidRPr="009047E2">
        <w:rPr>
          <w:rFonts w:ascii="Arial" w:hAnsi="Arial" w:cs="Arial"/>
          <w:b/>
          <w:color w:val="000000"/>
          <w:sz w:val="18"/>
          <w:szCs w:val="18"/>
          <w:lang w:val="fr-CA"/>
        </w:rPr>
        <w:t>Clay and Friends</w:t>
      </w:r>
      <w:r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l’été dernier.</w:t>
      </w:r>
    </w:p>
    <w:p w14:paraId="6C59261E" w14:textId="29F7D9C8" w:rsidR="0094671B" w:rsidRPr="00F5393C" w:rsidRDefault="0094671B" w:rsidP="0094671B">
      <w:pPr>
        <w:spacing w:before="100" w:beforeAutospacing="1"/>
        <w:rPr>
          <w:rFonts w:ascii="Arial" w:hAnsi="Arial" w:cs="Arial"/>
          <w:color w:val="000000"/>
          <w:sz w:val="18"/>
          <w:szCs w:val="18"/>
          <w:lang w:val="fr-CA"/>
        </w:rPr>
      </w:pPr>
      <w:r w:rsidRPr="00F5393C">
        <w:rPr>
          <w:rFonts w:ascii="Arial" w:hAnsi="Arial" w:cs="Arial"/>
          <w:color w:val="000000"/>
          <w:sz w:val="18"/>
          <w:szCs w:val="18"/>
          <w:lang w:val="fr-CA"/>
        </w:rPr>
        <w:t>Le nom</w:t>
      </w:r>
      <w:r w:rsidR="00F5393C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314C51" w:rsidRPr="00314C51">
        <w:rPr>
          <w:rFonts w:ascii="Arial" w:hAnsi="Arial" w:cs="Arial"/>
          <w:b/>
          <w:i/>
          <w:color w:val="000000"/>
          <w:sz w:val="18"/>
          <w:szCs w:val="18"/>
          <w:lang w:val="fr-CA"/>
        </w:rPr>
        <w:t>Grouillades</w:t>
      </w:r>
      <w:r w:rsidRPr="00F5393C">
        <w:rPr>
          <w:rFonts w:ascii="Arial" w:hAnsi="Arial" w:cs="Arial"/>
          <w:color w:val="000000"/>
          <w:sz w:val="18"/>
          <w:szCs w:val="18"/>
          <w:lang w:val="fr-CA"/>
        </w:rPr>
        <w:t>, emprunté au patois haïtien, englobe le sentiment de bien-être qu’on associe au laisser-aller et la désinvolture face à l’inconnu. Du pre-drink jusqu’au dancefloor, de la quête éternelle du grand amour à la proximité avec amis et inconnus jusqu’au flou des fins de soirée, tout commence avec les </w:t>
      </w:r>
      <w:r w:rsidR="00314C51" w:rsidRPr="00314C51">
        <w:rPr>
          <w:rFonts w:ascii="Arial" w:hAnsi="Arial" w:cs="Arial"/>
          <w:b/>
          <w:i/>
          <w:color w:val="000000"/>
          <w:sz w:val="18"/>
          <w:szCs w:val="18"/>
          <w:lang w:val="fr-CA"/>
        </w:rPr>
        <w:t>Grouillades</w:t>
      </w:r>
      <w:r w:rsidRPr="00F5393C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14:paraId="07EA2838" w14:textId="2253EDF9" w:rsidR="001F4884" w:rsidRPr="001F4884" w:rsidRDefault="00314C51" w:rsidP="001F4884">
      <w:pPr>
        <w:spacing w:before="240" w:after="240"/>
        <w:rPr>
          <w:rFonts w:ascii="Helvetica" w:hAnsi="Helvetica"/>
          <w:color w:val="000000"/>
          <w:sz w:val="18"/>
          <w:szCs w:val="18"/>
          <w:lang w:val="fr-CA"/>
        </w:rPr>
      </w:pPr>
      <w:r w:rsidRPr="009047E2">
        <w:rPr>
          <w:rFonts w:ascii="Arial" w:hAnsi="Arial" w:cs="Arial"/>
          <w:b/>
          <w:color w:val="000000"/>
          <w:sz w:val="18"/>
          <w:szCs w:val="18"/>
          <w:lang w:val="fr-CA"/>
        </w:rPr>
        <w:t>Clay and Friends</w:t>
      </w:r>
      <w:r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1F4884" w:rsidRPr="001F4884">
        <w:rPr>
          <w:rFonts w:ascii="Arial" w:hAnsi="Arial" w:cs="Arial"/>
          <w:color w:val="000000"/>
          <w:sz w:val="18"/>
          <w:szCs w:val="18"/>
          <w:lang w:val="fr-CA"/>
        </w:rPr>
        <w:t>offre un mélange percutant de hip-hop, soul et de funk soutenu d’une prose à l'image du Montréal actuel que l’on surnomme désormais : La Musica Popular De Verdun.</w:t>
      </w:r>
    </w:p>
    <w:p w14:paraId="3D15A883" w14:textId="2780596B" w:rsidR="001F4884" w:rsidRPr="001F4884" w:rsidRDefault="001F4884" w:rsidP="001F4884">
      <w:pPr>
        <w:spacing w:before="240" w:after="240"/>
        <w:rPr>
          <w:rFonts w:ascii="Helvetica" w:hAnsi="Helvetica"/>
          <w:color w:val="000000"/>
          <w:sz w:val="18"/>
          <w:szCs w:val="18"/>
          <w:lang w:val="fr-CA"/>
        </w:rPr>
      </w:pPr>
      <w:r w:rsidRPr="001F4884">
        <w:rPr>
          <w:rFonts w:ascii="Arial" w:hAnsi="Arial" w:cs="Arial"/>
          <w:color w:val="000000"/>
          <w:sz w:val="18"/>
          <w:szCs w:val="18"/>
          <w:lang w:val="fr-CA"/>
        </w:rPr>
        <w:t xml:space="preserve">Réputé pour ses concerts survoltés et son improvisation musicale, la formation ne fait qu’une bouchée de la scène grâce à ses jams organiques amplifiés de beatbox et d’échantillonnages. Depuis 2015, </w:t>
      </w:r>
      <w:r w:rsidR="00314C51" w:rsidRPr="009047E2">
        <w:rPr>
          <w:rFonts w:ascii="Arial" w:hAnsi="Arial" w:cs="Arial"/>
          <w:b/>
          <w:color w:val="000000"/>
          <w:sz w:val="18"/>
          <w:szCs w:val="18"/>
          <w:lang w:val="fr-CA"/>
        </w:rPr>
        <w:t>Clay and Friends</w:t>
      </w:r>
      <w:r w:rsidR="00314C51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1F4884">
        <w:rPr>
          <w:rFonts w:ascii="Arial" w:hAnsi="Arial" w:cs="Arial"/>
          <w:color w:val="000000"/>
          <w:sz w:val="18"/>
          <w:szCs w:val="18"/>
          <w:lang w:val="fr-CA"/>
        </w:rPr>
        <w:t>a fait vibrer plus de 1000 foules canadiennes et européennes sous l’égide du #KeEpItMoViN’.</w:t>
      </w:r>
    </w:p>
    <w:p w14:paraId="02EE7DF7" w14:textId="67AD9551" w:rsidR="001F4884" w:rsidRPr="001F4884" w:rsidRDefault="001F4884" w:rsidP="001F4884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1F4884">
        <w:rPr>
          <w:rFonts w:ascii="Arial" w:hAnsi="Arial" w:cs="Arial"/>
          <w:color w:val="000000"/>
          <w:sz w:val="18"/>
          <w:szCs w:val="18"/>
          <w:lang w:val="fr-CA"/>
        </w:rPr>
        <w:t xml:space="preserve">En mars 2017, le groupe a lancé son premier album, </w:t>
      </w:r>
      <w:r w:rsidRPr="00CF71AA">
        <w:rPr>
          <w:rFonts w:ascii="Arial" w:hAnsi="Arial" w:cs="Arial"/>
          <w:i/>
          <w:color w:val="000000"/>
          <w:sz w:val="18"/>
          <w:szCs w:val="18"/>
          <w:lang w:val="fr-CA"/>
        </w:rPr>
        <w:t>Conformopolis</w:t>
      </w:r>
      <w:r w:rsidRPr="001F4884">
        <w:rPr>
          <w:rFonts w:ascii="Arial" w:hAnsi="Arial" w:cs="Arial"/>
          <w:color w:val="000000"/>
          <w:sz w:val="18"/>
          <w:szCs w:val="18"/>
          <w:lang w:val="fr-CA"/>
        </w:rPr>
        <w:t xml:space="preserve"> et a fait paraître en 2019 un EP anglo intitulé </w:t>
      </w:r>
      <w:r w:rsidRPr="00CF71AA">
        <w:rPr>
          <w:rFonts w:ascii="Arial" w:hAnsi="Arial" w:cs="Arial"/>
          <w:i/>
          <w:color w:val="000000"/>
          <w:sz w:val="18"/>
          <w:szCs w:val="18"/>
          <w:lang w:val="fr-CA"/>
        </w:rPr>
        <w:t>La Musica Popular De Verdun</w:t>
      </w:r>
      <w:r w:rsidRPr="001F4884">
        <w:rPr>
          <w:rFonts w:ascii="Arial" w:hAnsi="Arial" w:cs="Arial"/>
          <w:color w:val="000000"/>
          <w:sz w:val="18"/>
          <w:szCs w:val="18"/>
          <w:lang w:val="fr-CA"/>
        </w:rPr>
        <w:t xml:space="preserve">. Streamé plus de 4 millions de fois avec ce EP, </w:t>
      </w:r>
      <w:r w:rsidR="00314C51" w:rsidRPr="009047E2">
        <w:rPr>
          <w:rFonts w:ascii="Arial" w:hAnsi="Arial" w:cs="Arial"/>
          <w:b/>
          <w:color w:val="000000"/>
          <w:sz w:val="18"/>
          <w:szCs w:val="18"/>
          <w:lang w:val="fr-CA"/>
        </w:rPr>
        <w:t>Clay and Friends</w:t>
      </w:r>
      <w:r w:rsidR="00314C51" w:rsidRPr="00F5393C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1F4884">
        <w:rPr>
          <w:rFonts w:ascii="Arial" w:hAnsi="Arial" w:cs="Arial"/>
          <w:color w:val="000000"/>
          <w:sz w:val="18"/>
          <w:szCs w:val="18"/>
          <w:lang w:val="fr-CA"/>
        </w:rPr>
        <w:t xml:space="preserve">prépare la suite en français cette fois-ci, avec l’EP </w:t>
      </w:r>
      <w:r w:rsidRPr="00CF71AA">
        <w:rPr>
          <w:rFonts w:ascii="Arial" w:hAnsi="Arial" w:cs="Arial"/>
          <w:b/>
          <w:i/>
          <w:color w:val="000000"/>
          <w:sz w:val="18"/>
          <w:szCs w:val="18"/>
          <w:lang w:val="fr-CA"/>
        </w:rPr>
        <w:t>Grouillades</w:t>
      </w:r>
      <w:r w:rsidRPr="001F4884">
        <w:rPr>
          <w:rFonts w:ascii="Arial" w:hAnsi="Arial" w:cs="Arial"/>
          <w:color w:val="000000"/>
          <w:sz w:val="18"/>
          <w:szCs w:val="18"/>
          <w:lang w:val="fr-CA"/>
        </w:rPr>
        <w:t xml:space="preserve"> à sortir en janvier 2020.</w:t>
      </w:r>
      <w:r w:rsidRPr="001F4884">
        <w:rPr>
          <w:rFonts w:ascii="Helvetica" w:hAnsi="Helvetica"/>
          <w:color w:val="000000"/>
          <w:sz w:val="18"/>
          <w:szCs w:val="18"/>
          <w:lang w:val="fr-CA"/>
        </w:rPr>
        <w:t> </w:t>
      </w:r>
    </w:p>
    <w:p w14:paraId="1043EC04" w14:textId="77777777" w:rsidR="001F4884" w:rsidRDefault="001F4884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274B8531" w14:textId="466AF4F3" w:rsidR="00BC68B8" w:rsidRPr="00F5393C" w:rsidRDefault="00921CCC">
      <w:pPr>
        <w:rPr>
          <w:rFonts w:ascii="Arial" w:hAnsi="Arial" w:cs="Arial"/>
          <w:sz w:val="18"/>
          <w:szCs w:val="18"/>
        </w:rPr>
      </w:pPr>
      <w:r w:rsidRPr="00F5393C">
        <w:rPr>
          <w:rFonts w:ascii="Arial" w:hAnsi="Arial" w:cs="Arial"/>
          <w:sz w:val="18"/>
          <w:szCs w:val="18"/>
        </w:rPr>
        <w:t>Source:</w:t>
      </w:r>
      <w:r w:rsidR="0079147D" w:rsidRPr="00F5393C">
        <w:rPr>
          <w:rFonts w:ascii="Arial" w:hAnsi="Arial" w:cs="Arial"/>
          <w:sz w:val="18"/>
          <w:szCs w:val="18"/>
        </w:rPr>
        <w:t xml:space="preserve"> </w:t>
      </w:r>
      <w:r w:rsidR="00F96BAE" w:rsidRPr="00F5393C">
        <w:rPr>
          <w:rFonts w:ascii="Arial" w:hAnsi="Arial" w:cs="Arial"/>
          <w:sz w:val="18"/>
          <w:szCs w:val="18"/>
        </w:rPr>
        <w:t>ADJ</w:t>
      </w:r>
    </w:p>
    <w:p w14:paraId="007AFA10" w14:textId="675625BC" w:rsidR="00BC68B8" w:rsidRPr="00F5393C" w:rsidRDefault="00921CCC">
      <w:pPr>
        <w:rPr>
          <w:rFonts w:ascii="Arial" w:hAnsi="Arial" w:cs="Arial"/>
          <w:sz w:val="18"/>
          <w:szCs w:val="18"/>
        </w:rPr>
      </w:pPr>
      <w:r w:rsidRPr="00F5393C">
        <w:rPr>
          <w:rFonts w:ascii="Arial" w:hAnsi="Arial" w:cs="Arial"/>
          <w:sz w:val="18"/>
          <w:szCs w:val="18"/>
        </w:rPr>
        <w:t>Info</w:t>
      </w:r>
      <w:r w:rsidR="00DC39D9">
        <w:rPr>
          <w:rFonts w:ascii="Arial" w:hAnsi="Arial" w:cs="Arial"/>
          <w:sz w:val="18"/>
          <w:szCs w:val="18"/>
        </w:rPr>
        <w:t xml:space="preserve">rmations </w:t>
      </w:r>
      <w:r w:rsidRPr="00F5393C">
        <w:rPr>
          <w:rFonts w:ascii="Arial" w:hAnsi="Arial" w:cs="Arial"/>
          <w:sz w:val="18"/>
          <w:szCs w:val="18"/>
        </w:rPr>
        <w:t>: Simon</w:t>
      </w:r>
      <w:r w:rsidR="00DC39D9">
        <w:rPr>
          <w:rFonts w:ascii="Arial" w:hAnsi="Arial" w:cs="Arial"/>
          <w:sz w:val="18"/>
          <w:szCs w:val="18"/>
        </w:rPr>
        <w:t xml:space="preserve"> Fauteux</w:t>
      </w:r>
      <w:r w:rsidRPr="00F5393C">
        <w:rPr>
          <w:rFonts w:ascii="Arial" w:hAnsi="Arial" w:cs="Arial"/>
          <w:sz w:val="18"/>
          <w:szCs w:val="18"/>
        </w:rPr>
        <w:t xml:space="preserve"> / Patricia</w:t>
      </w:r>
      <w:r w:rsidR="00DC39D9">
        <w:rPr>
          <w:rFonts w:ascii="Arial" w:hAnsi="Arial" w:cs="Arial"/>
          <w:sz w:val="18"/>
          <w:szCs w:val="18"/>
        </w:rPr>
        <w:t xml:space="preserve"> Clavel</w:t>
      </w:r>
      <w:bookmarkStart w:id="0" w:name="_GoBack"/>
      <w:bookmarkEnd w:id="0"/>
    </w:p>
    <w:p w14:paraId="08D7F7BB" w14:textId="77777777" w:rsidR="00BC68B8" w:rsidRPr="00F5393C" w:rsidRDefault="00BC68B8">
      <w:pPr>
        <w:rPr>
          <w:rFonts w:ascii="Arial" w:hAnsi="Arial" w:cs="Arial"/>
          <w:sz w:val="18"/>
          <w:szCs w:val="18"/>
        </w:rPr>
      </w:pPr>
    </w:p>
    <w:sectPr w:rsidR="00BC68B8" w:rsidRPr="00F5393C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B8"/>
    <w:rsid w:val="00003A3C"/>
    <w:rsid w:val="00051E5A"/>
    <w:rsid w:val="000B448B"/>
    <w:rsid w:val="00156718"/>
    <w:rsid w:val="001F4884"/>
    <w:rsid w:val="002079B9"/>
    <w:rsid w:val="002D0E18"/>
    <w:rsid w:val="00314C51"/>
    <w:rsid w:val="00343958"/>
    <w:rsid w:val="003A431C"/>
    <w:rsid w:val="0040209B"/>
    <w:rsid w:val="0040599E"/>
    <w:rsid w:val="004123DF"/>
    <w:rsid w:val="005852BB"/>
    <w:rsid w:val="006C11C3"/>
    <w:rsid w:val="00776B2E"/>
    <w:rsid w:val="0079147D"/>
    <w:rsid w:val="007F4317"/>
    <w:rsid w:val="0088286C"/>
    <w:rsid w:val="009047E2"/>
    <w:rsid w:val="00921CCC"/>
    <w:rsid w:val="0094671B"/>
    <w:rsid w:val="00A62B5D"/>
    <w:rsid w:val="00AA2736"/>
    <w:rsid w:val="00AD25AC"/>
    <w:rsid w:val="00BC1772"/>
    <w:rsid w:val="00BC68B8"/>
    <w:rsid w:val="00C71D86"/>
    <w:rsid w:val="00CA46F8"/>
    <w:rsid w:val="00CF71AA"/>
    <w:rsid w:val="00D907B3"/>
    <w:rsid w:val="00DB4147"/>
    <w:rsid w:val="00DC39D9"/>
    <w:rsid w:val="00E92985"/>
    <w:rsid w:val="00F31FB5"/>
    <w:rsid w:val="00F5393C"/>
    <w:rsid w:val="00F850F2"/>
    <w:rsid w:val="00F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0A1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CC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C68B8"/>
  </w:style>
  <w:style w:type="paragraph" w:styleId="NormalWeb">
    <w:name w:val="Normal (Web)"/>
    <w:basedOn w:val="Normal"/>
    <w:uiPriority w:val="99"/>
    <w:semiHidden/>
    <w:unhideWhenUsed/>
    <w:rsid w:val="00BC68B8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BC68B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F96BAE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94671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1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1AA"/>
    <w:rPr>
      <w:rFonts w:ascii="Lucida Grande" w:eastAsia="Times New Roman" w:hAnsi="Lucida Grande" w:cs="Times New Roman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CC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C68B8"/>
  </w:style>
  <w:style w:type="paragraph" w:styleId="NormalWeb">
    <w:name w:val="Normal (Web)"/>
    <w:basedOn w:val="Normal"/>
    <w:uiPriority w:val="99"/>
    <w:semiHidden/>
    <w:unhideWhenUsed/>
    <w:rsid w:val="00BC68B8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BC68B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F96BAE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94671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1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1AA"/>
    <w:rPr>
      <w:rFonts w:ascii="Lucida Grande" w:eastAsia="Times New Roman" w:hAnsi="Lucida Grande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lepointdevente.com/billets/clb200206001" TargetMode="External"/><Relationship Id="rId9" Type="http://schemas.openxmlformats.org/officeDocument/2006/relationships/hyperlink" Target="https://www.billetterieimperialbell.com/fr/pages/clay_and_friends_2020-02-0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Dominique Gagnon</cp:lastModifiedBy>
  <cp:revision>3</cp:revision>
  <dcterms:created xsi:type="dcterms:W3CDTF">2019-10-09T14:51:00Z</dcterms:created>
  <dcterms:modified xsi:type="dcterms:W3CDTF">2019-10-09T14:51:00Z</dcterms:modified>
</cp:coreProperties>
</file>